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A8" w:rsidRDefault="00C2043B" w:rsidP="00C20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06C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освітнього процесу з інформатики в 6 клас</w:t>
      </w:r>
      <w:r w:rsidR="007437BF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 w:rsidRPr="001460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</w:p>
    <w:p w:rsidR="00C2043B" w:rsidRPr="0014606C" w:rsidRDefault="00C2043B" w:rsidP="00C20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0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Державним стандартом базової середньої освіти в умовах реалізації </w:t>
      </w:r>
    </w:p>
    <w:p w:rsidR="00C2043B" w:rsidRPr="0014606C" w:rsidRDefault="00C2043B" w:rsidP="00C20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06C">
        <w:rPr>
          <w:rFonts w:ascii="Times New Roman" w:hAnsi="Times New Roman" w:cs="Times New Roman"/>
          <w:b/>
          <w:sz w:val="28"/>
          <w:szCs w:val="28"/>
          <w:lang w:val="uk-UA"/>
        </w:rPr>
        <w:t>Концепції «Нова українська школа»</w:t>
      </w:r>
    </w:p>
    <w:p w:rsidR="00C2043B" w:rsidRPr="0014606C" w:rsidRDefault="00C2043B" w:rsidP="00C204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606C">
        <w:rPr>
          <w:rFonts w:ascii="Times New Roman" w:hAnsi="Times New Roman" w:cs="Times New Roman"/>
          <w:sz w:val="28"/>
          <w:szCs w:val="28"/>
          <w:lang w:val="uk-UA"/>
        </w:rPr>
        <w:t>(методичні рекомендації)</w:t>
      </w:r>
    </w:p>
    <w:p w:rsidR="00C2043B" w:rsidRDefault="00C2043B" w:rsidP="00C204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06C">
        <w:rPr>
          <w:rFonts w:ascii="Times New Roman" w:hAnsi="Times New Roman" w:cs="Times New Roman"/>
          <w:sz w:val="28"/>
          <w:szCs w:val="28"/>
          <w:lang w:val="uk-UA"/>
        </w:rPr>
        <w:t>Організація освітньої діяльності у 6-х класах закладів загальної середньої освіти у 2023</w:t>
      </w:r>
      <w:r w:rsidR="005F2A7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4606C">
        <w:rPr>
          <w:rFonts w:ascii="Times New Roman" w:hAnsi="Times New Roman" w:cs="Times New Roman"/>
          <w:sz w:val="28"/>
          <w:szCs w:val="28"/>
          <w:lang w:val="uk-UA"/>
        </w:rPr>
        <w:t>2024 навчальному році здійснюватиметься відповідно до законів України «Про освіту» [</w:t>
      </w:r>
      <w:r w:rsidR="00F57D9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4606C">
        <w:rPr>
          <w:rFonts w:ascii="Times New Roman" w:hAnsi="Times New Roman" w:cs="Times New Roman"/>
          <w:sz w:val="28"/>
          <w:szCs w:val="28"/>
          <w:lang w:val="uk-UA"/>
        </w:rPr>
        <w:t>], «Про повну загальну середню освіту» [</w:t>
      </w:r>
      <w:r w:rsidR="00F57D9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4606C">
        <w:rPr>
          <w:rFonts w:ascii="Times New Roman" w:hAnsi="Times New Roman" w:cs="Times New Roman"/>
          <w:sz w:val="28"/>
          <w:szCs w:val="28"/>
          <w:lang w:val="uk-UA"/>
        </w:rPr>
        <w:t>], Концепції реалізації державної політики у сфері реформування загальної середньої освіти «Нова українська школа» на період до 2029 року [</w:t>
      </w:r>
      <w:r w:rsidR="00F57D9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4606C">
        <w:rPr>
          <w:rFonts w:ascii="Times New Roman" w:hAnsi="Times New Roman" w:cs="Times New Roman"/>
          <w:sz w:val="28"/>
          <w:szCs w:val="28"/>
          <w:lang w:val="uk-UA"/>
        </w:rPr>
        <w:t>], Державного стандарту базової середньої освіти [</w:t>
      </w:r>
      <w:r w:rsidR="00F57D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4606C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43B" w:rsidRDefault="00C2043B" w:rsidP="00C204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43B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освітнього процесу з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інформатики</w:t>
      </w:r>
      <w:r w:rsidRPr="00C2043B">
        <w:rPr>
          <w:rFonts w:ascii="Times New Roman" w:hAnsi="Times New Roman" w:cs="Times New Roman"/>
          <w:sz w:val="28"/>
          <w:szCs w:val="28"/>
          <w:lang w:val="uk-UA"/>
        </w:rPr>
        <w:t xml:space="preserve"> в 6 класах закладів загальної середньої освіти вчителям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інформатики</w:t>
      </w:r>
      <w:r w:rsidRPr="00C2043B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 опрацювати:</w:t>
      </w:r>
    </w:p>
    <w:p w:rsidR="00C2043B" w:rsidRPr="008020F9" w:rsidRDefault="00C2043B" w:rsidP="008020F9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</w:t>
      </w:r>
      <w:r w:rsidR="005F2A79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 w:rsidR="005F2A79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5F2A79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5F2A79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змісту</w:t>
      </w:r>
      <w:r w:rsidR="005F2A79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20F9">
        <w:rPr>
          <w:rFonts w:ascii="Times New Roman" w:hAnsi="Times New Roman" w:cs="Times New Roman"/>
          <w:sz w:val="28"/>
          <w:szCs w:val="28"/>
          <w:lang w:val="uk-UA"/>
        </w:rPr>
        <w:t>інформатичної</w:t>
      </w:r>
      <w:proofErr w:type="spellEnd"/>
      <w:r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галузі в 5-6 класах у 2023-2024 </w:t>
      </w:r>
      <w:proofErr w:type="spellStart"/>
      <w:r w:rsidRPr="008020F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020F9">
        <w:rPr>
          <w:rFonts w:ascii="Times New Roman" w:hAnsi="Times New Roman" w:cs="Times New Roman"/>
          <w:sz w:val="28"/>
          <w:szCs w:val="28"/>
          <w:lang w:val="uk-UA"/>
        </w:rPr>
        <w:t>. (додаток 6 до листа Сумського ОІППО від 17.08.2023 № 375/11-07 «Методичні рекомендації щодо навчання змісту освітніх галузей у 5-6 класах НУШ»</w:t>
      </w:r>
      <w:r w:rsidR="008020F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F2A79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5F2A79" w:rsidRPr="008020F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http://surl.li/kvxio</w:t>
        </w:r>
      </w:hyperlink>
      <w:r w:rsidR="005F2A79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216EB" w:rsidRPr="008020F9" w:rsidRDefault="0055321F" w:rsidP="008020F9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обласного серпневого марафону 2023-2024 </w:t>
      </w:r>
      <w:proofErr w:type="spellStart"/>
      <w:r w:rsidRPr="008020F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8020F9">
        <w:rPr>
          <w:rFonts w:ascii="Times New Roman" w:hAnsi="Times New Roman" w:cs="Times New Roman"/>
          <w:sz w:val="28"/>
          <w:szCs w:val="28"/>
          <w:lang w:val="uk-UA"/>
        </w:rPr>
        <w:t>Books</w:t>
      </w:r>
      <w:proofErr w:type="spellEnd"/>
      <w:r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#2 «Організований початок 2023-2024 навчального року: 5-6 класи НУШ» </w:t>
      </w:r>
      <w:r w:rsidR="003216EB" w:rsidRPr="008020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F2A79" w:rsidRPr="008020F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216EB" w:rsidRPr="008020F9">
        <w:rPr>
          <w:rFonts w:ascii="Times New Roman" w:hAnsi="Times New Roman" w:cs="Times New Roman"/>
          <w:sz w:val="28"/>
          <w:szCs w:val="28"/>
          <w:lang w:val="uk-UA"/>
        </w:rPr>
        <w:t>айт СОІППО</w:t>
      </w:r>
      <w:r w:rsidR="008020F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216EB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8020F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https://www.youtube.com/watch?v=QtF3tId5YKo</w:t>
        </w:r>
      </w:hyperlink>
      <w:r w:rsidR="003216EB" w:rsidRPr="008020F9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321F" w:rsidRPr="003216EB" w:rsidRDefault="0055321F" w:rsidP="008020F9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6EB">
        <w:rPr>
          <w:rFonts w:ascii="Times New Roman" w:hAnsi="Times New Roman" w:cs="Times New Roman"/>
          <w:sz w:val="28"/>
          <w:szCs w:val="28"/>
          <w:lang w:val="uk-UA"/>
        </w:rPr>
        <w:t>методичний посібник «</w:t>
      </w:r>
      <w:proofErr w:type="spellStart"/>
      <w:r w:rsidRPr="003216EB">
        <w:rPr>
          <w:rFonts w:ascii="Times New Roman" w:hAnsi="Times New Roman" w:cs="Times New Roman"/>
          <w:sz w:val="28"/>
          <w:szCs w:val="28"/>
          <w:lang w:val="uk-UA"/>
        </w:rPr>
        <w:t>Інформатична</w:t>
      </w:r>
      <w:proofErr w:type="spellEnd"/>
      <w:r w:rsidRPr="003216EB">
        <w:rPr>
          <w:rFonts w:ascii="Times New Roman" w:hAnsi="Times New Roman" w:cs="Times New Roman"/>
          <w:sz w:val="28"/>
          <w:szCs w:val="28"/>
          <w:lang w:val="uk-UA"/>
        </w:rPr>
        <w:t xml:space="preserve"> освітня галузь: 5-6 класи (адаптаційний цикл) Нової української школи: методичний посібник для вчителів закладів загальної середньої освіти / </w:t>
      </w:r>
      <w:proofErr w:type="spellStart"/>
      <w:r w:rsidRPr="003216EB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3216EB">
        <w:rPr>
          <w:rFonts w:ascii="Times New Roman" w:hAnsi="Times New Roman" w:cs="Times New Roman"/>
          <w:sz w:val="28"/>
          <w:szCs w:val="28"/>
          <w:lang w:val="uk-UA"/>
        </w:rPr>
        <w:t>. Т.В. Свєтлова, за ред. І.В. Удовиченко. Суми: НВВ КЗСОІППО, 2022. 50 с. [</w:t>
      </w:r>
      <w:r w:rsidR="0059558C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Pr="003216EB">
        <w:rPr>
          <w:rFonts w:ascii="Times New Roman" w:hAnsi="Times New Roman" w:cs="Times New Roman"/>
          <w:sz w:val="28"/>
          <w:szCs w:val="28"/>
          <w:lang w:val="uk-UA"/>
        </w:rPr>
        <w:t>];</w:t>
      </w:r>
    </w:p>
    <w:p w:rsidR="0055321F" w:rsidRPr="008020F9" w:rsidRDefault="0055321F" w:rsidP="00F57D98">
      <w:pPr>
        <w:pStyle w:val="a4"/>
        <w:numPr>
          <w:ilvl w:val="0"/>
          <w:numId w:val="7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8020F9"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r w:rsidR="005F2A79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</w:t>
      </w:r>
      <w:r w:rsidR="005F2A79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A79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>посібника</w:t>
      </w:r>
      <w:r w:rsidR="005F2A79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020F9">
        <w:rPr>
          <w:rFonts w:ascii="Times New Roman" w:hAnsi="Times New Roman" w:cs="Times New Roman"/>
          <w:sz w:val="28"/>
          <w:szCs w:val="28"/>
          <w:lang w:val="uk-UA"/>
        </w:rPr>
        <w:t>Інформатична</w:t>
      </w:r>
      <w:proofErr w:type="spellEnd"/>
      <w:r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A79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>освітня</w:t>
      </w:r>
      <w:r w:rsidR="005F2A79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галузь: </w:t>
      </w:r>
      <w:r w:rsidR="005F2A79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>5-6 класи</w:t>
      </w:r>
      <w:r w:rsidR="008020F9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(адаптаційний цикл) Нової </w:t>
      </w:r>
      <w:r w:rsidR="008020F9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r w:rsidR="008020F9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школи» </w:t>
      </w:r>
      <w:r w:rsidR="003216EB"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7" w:history="1">
        <w:r w:rsidR="00F57D98" w:rsidRPr="004C68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http://surl.li/hrzfk</w:t>
        </w:r>
      </w:hyperlink>
      <w:r w:rsidR="00F57D9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025C" w:rsidRDefault="003F025C" w:rsidP="003F0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Акцентуємо увагу, що з </w:t>
      </w:r>
      <w:r w:rsidR="008F0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методичними та </w:t>
      </w:r>
      <w:r w:rsidRPr="003F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інформаційними матеріалами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інформатики</w:t>
      </w:r>
      <w:r w:rsidRPr="003F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="008F0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Pr="003F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(модельні навчальні програми, підручники, онлайн </w:t>
      </w:r>
      <w:r w:rsidR="00822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сервіси</w:t>
      </w:r>
      <w:r w:rsidRPr="003F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3F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ожна  ознайомитися  на  офіційному  сайті  КЗ  СОІППО  в  розділі  «</w:t>
      </w:r>
      <w:proofErr w:type="spellStart"/>
      <w:r w:rsidRPr="003F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Куферок</w:t>
      </w:r>
      <w:proofErr w:type="spellEnd"/>
      <w:r w:rsidRPr="003F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корисних застосунків»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1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321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інформатична</w:t>
      </w:r>
      <w:proofErr w:type="spellEnd"/>
      <w:r w:rsidR="00321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освітня галузь) </w:t>
      </w:r>
      <w:r w:rsidR="00802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8" w:history="1">
        <w:r w:rsidR="00F57D98" w:rsidRPr="004C685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http://surl.li/kvuir</w:t>
        </w:r>
      </w:hyperlink>
      <w:r w:rsidR="008020F9" w:rsidRPr="008020F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)</w:t>
      </w:r>
      <w:r w:rsidR="00392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04DC" w:rsidRPr="009704DC" w:rsidRDefault="003F025C" w:rsidP="009704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Наголошуємо</w:t>
      </w:r>
      <w:r w:rsidR="009704DC" w:rsidRPr="009704DC">
        <w:rPr>
          <w:rFonts w:ascii="Times New Roman" w:hAnsi="Times New Roman" w:cs="Times New Roman"/>
          <w:sz w:val="28"/>
          <w:szCs w:val="28"/>
          <w:lang w:val="uk-UA"/>
        </w:rPr>
        <w:t>, що у 6-х класах</w:t>
      </w:r>
      <w:r w:rsidR="008020F9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9704DC" w:rsidRPr="009704DC">
        <w:rPr>
          <w:rFonts w:ascii="Times New Roman" w:hAnsi="Times New Roman" w:cs="Times New Roman"/>
          <w:sz w:val="28"/>
          <w:szCs w:val="28"/>
          <w:lang w:val="uk-UA"/>
        </w:rPr>
        <w:t xml:space="preserve"> 2023-2024 навчально</w:t>
      </w:r>
      <w:r w:rsidR="008020F9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9704DC" w:rsidRPr="009704DC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8020F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9704DC" w:rsidRPr="00970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6EB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9704DC" w:rsidRPr="00970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4DC" w:rsidRPr="009704DC">
        <w:rPr>
          <w:rFonts w:ascii="Times New Roman" w:hAnsi="Times New Roman" w:cs="Times New Roman"/>
          <w:sz w:val="28"/>
          <w:szCs w:val="28"/>
          <w:lang w:val="uk-UA"/>
        </w:rPr>
        <w:t>інформатичної</w:t>
      </w:r>
      <w:proofErr w:type="spellEnd"/>
      <w:r w:rsidR="009704DC" w:rsidRPr="009704DC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галузі продовжується за модельними навчальними програмами, які були обрані у 5-х класах</w:t>
      </w:r>
      <w:r w:rsidR="00EA2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DF6" w:rsidRPr="009704D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9558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A2DF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704DC" w:rsidRPr="009704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D98" w:rsidRDefault="009704DC" w:rsidP="009704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Обов’язковою умовою реалізації будь-якої модельної навчальної програми з інформатики є постійне використання на кожному </w:t>
      </w:r>
      <w:proofErr w:type="spellStart"/>
      <w:r w:rsidRPr="0014606C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комп’ютерної техніки, різних цифрових пристроїв, з метою формування діяльнісної складової освітньої компетентності.</w:t>
      </w:r>
    </w:p>
    <w:p w:rsidR="009704DC" w:rsidRPr="009704DC" w:rsidRDefault="009704DC" w:rsidP="009704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4DC">
        <w:rPr>
          <w:rFonts w:ascii="Times New Roman" w:hAnsi="Times New Roman" w:cs="Times New Roman"/>
          <w:sz w:val="28"/>
          <w:szCs w:val="28"/>
          <w:lang w:val="uk-UA"/>
        </w:rPr>
        <w:t>Організацію  освітнього  процесу  з  інформатики  в  6-х  класах  за Державним  стандартом  базової  середньої  освіти  [</w:t>
      </w:r>
      <w:r w:rsidR="00F57D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704DC">
        <w:rPr>
          <w:rFonts w:ascii="Times New Roman" w:hAnsi="Times New Roman" w:cs="Times New Roman"/>
          <w:sz w:val="28"/>
          <w:szCs w:val="28"/>
          <w:lang w:val="uk-UA"/>
        </w:rPr>
        <w:t>]  в  умовах 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04DC">
        <w:rPr>
          <w:rFonts w:ascii="Times New Roman" w:hAnsi="Times New Roman" w:cs="Times New Roman"/>
          <w:sz w:val="28"/>
          <w:szCs w:val="28"/>
          <w:lang w:val="uk-UA"/>
        </w:rPr>
        <w:t>Концепції  «Нова  українська  школа»  [</w:t>
      </w:r>
      <w:r w:rsidR="00F57D9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704DC">
        <w:rPr>
          <w:rFonts w:ascii="Times New Roman" w:hAnsi="Times New Roman" w:cs="Times New Roman"/>
          <w:sz w:val="28"/>
          <w:szCs w:val="28"/>
          <w:lang w:val="uk-UA"/>
        </w:rPr>
        <w:t>]  рекомендуємо  здійснювати,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04DC">
        <w:rPr>
          <w:rFonts w:ascii="Times New Roman" w:hAnsi="Times New Roman" w:cs="Times New Roman"/>
          <w:sz w:val="28"/>
          <w:szCs w:val="28"/>
          <w:lang w:val="uk-UA"/>
        </w:rPr>
        <w:t xml:space="preserve">орієнтуючись на: </w:t>
      </w:r>
    </w:p>
    <w:p w:rsidR="009704DC" w:rsidRPr="00F57D98" w:rsidRDefault="009704DC" w:rsidP="00F57D98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D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цільову установку й уявний очікуваний результат спільної діяльності </w:t>
      </w:r>
      <w:r w:rsidR="00B919AD"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вибору змісту, методів і форм навчання; </w:t>
      </w:r>
    </w:p>
    <w:p w:rsidR="009704DC" w:rsidRPr="00F57D98" w:rsidRDefault="009704DC" w:rsidP="00F57D98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обґрунтоване  упровадження  інноваційних  технологій  навчання (критичного  мислення,  інформаційно-комунікаційних  технологій,  проблемно-діалогічного, змішаного, </w:t>
      </w:r>
      <w:proofErr w:type="spellStart"/>
      <w:r w:rsidRPr="00F57D98">
        <w:rPr>
          <w:rFonts w:ascii="Times New Roman" w:hAnsi="Times New Roman" w:cs="Times New Roman"/>
          <w:sz w:val="28"/>
          <w:szCs w:val="28"/>
          <w:lang w:val="uk-UA"/>
        </w:rPr>
        <w:t>проєктного</w:t>
      </w:r>
      <w:proofErr w:type="spellEnd"/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, дослідницького навчання); </w:t>
      </w:r>
    </w:p>
    <w:p w:rsidR="009704DC" w:rsidRPr="00F57D98" w:rsidRDefault="009704DC" w:rsidP="00F57D98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D98">
        <w:rPr>
          <w:rFonts w:ascii="Times New Roman" w:hAnsi="Times New Roman" w:cs="Times New Roman"/>
          <w:sz w:val="28"/>
          <w:szCs w:val="28"/>
          <w:lang w:val="uk-UA"/>
        </w:rPr>
        <w:t>оптимальне  використання  активних,  інтерактивних,  продуктивних методів  навчання,  методів  контролю  (тестовий,  «портфоліо»),  сучасн</w:t>
      </w:r>
      <w:r w:rsidR="00B919AD"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 прийом</w:t>
      </w:r>
      <w:r w:rsidR="00B919AD" w:rsidRPr="00F57D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 навчання;  </w:t>
      </w:r>
    </w:p>
    <w:p w:rsidR="009704DC" w:rsidRPr="00F57D98" w:rsidRDefault="009704DC" w:rsidP="00F57D98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D98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="005F2A79"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  різних  форм  роботи </w:t>
      </w:r>
      <w:r w:rsidR="00B919AD"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зі здобувачами освіти </w:t>
      </w:r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(індивідуальна, парна, групова, фронтальна, колективна);  </w:t>
      </w:r>
    </w:p>
    <w:p w:rsidR="009704DC" w:rsidRPr="00F57D98" w:rsidRDefault="009704DC" w:rsidP="00F57D98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диференціацію  та  індивідуалізацію  навчання  </w:t>
      </w:r>
      <w:r w:rsidR="00B919AD"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F57D98">
        <w:rPr>
          <w:rFonts w:ascii="Times New Roman" w:hAnsi="Times New Roman" w:cs="Times New Roman"/>
          <w:sz w:val="28"/>
          <w:szCs w:val="28"/>
          <w:lang w:val="uk-UA"/>
        </w:rPr>
        <w:t>(із  урахуванням особливостей сприйняття (</w:t>
      </w:r>
      <w:proofErr w:type="spellStart"/>
      <w:r w:rsidRPr="00F57D98">
        <w:rPr>
          <w:rFonts w:ascii="Times New Roman" w:hAnsi="Times New Roman" w:cs="Times New Roman"/>
          <w:sz w:val="28"/>
          <w:szCs w:val="28"/>
          <w:lang w:val="uk-UA"/>
        </w:rPr>
        <w:t>аудіали</w:t>
      </w:r>
      <w:proofErr w:type="spellEnd"/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57D98">
        <w:rPr>
          <w:rFonts w:ascii="Times New Roman" w:hAnsi="Times New Roman" w:cs="Times New Roman"/>
          <w:sz w:val="28"/>
          <w:szCs w:val="28"/>
          <w:lang w:val="uk-UA"/>
        </w:rPr>
        <w:t>візуали</w:t>
      </w:r>
      <w:proofErr w:type="spellEnd"/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57D98">
        <w:rPr>
          <w:rFonts w:ascii="Times New Roman" w:hAnsi="Times New Roman" w:cs="Times New Roman"/>
          <w:sz w:val="28"/>
          <w:szCs w:val="28"/>
          <w:lang w:val="uk-UA"/>
        </w:rPr>
        <w:t>кінестети</w:t>
      </w:r>
      <w:proofErr w:type="spellEnd"/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);  </w:t>
      </w:r>
    </w:p>
    <w:p w:rsidR="009704DC" w:rsidRPr="00F57D98" w:rsidRDefault="009704DC" w:rsidP="00F57D98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D98">
        <w:rPr>
          <w:rFonts w:ascii="Times New Roman" w:hAnsi="Times New Roman" w:cs="Times New Roman"/>
          <w:sz w:val="28"/>
          <w:szCs w:val="28"/>
          <w:lang w:val="uk-UA"/>
        </w:rPr>
        <w:t>забезпечення оперативного</w:t>
      </w:r>
      <w:r w:rsidR="005F2A79"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7D98"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 зв’язку, організацію рефлексії навчально-пізнавальної діяльності здобувачів освіти;  </w:t>
      </w:r>
    </w:p>
    <w:p w:rsidR="009704DC" w:rsidRPr="00F57D98" w:rsidRDefault="009704DC" w:rsidP="00EA2DF6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5F2A79"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7D98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здоров’язбережувальних</w:t>
      </w:r>
      <w:proofErr w:type="spellEnd"/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  технологій  (релаксація, </w:t>
      </w:r>
      <w:r w:rsidR="00895B61"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вправи для очей, </w:t>
      </w:r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фізкультхвилинки); </w:t>
      </w:r>
    </w:p>
    <w:p w:rsidR="00C2043B" w:rsidRPr="00F57D98" w:rsidRDefault="009704DC" w:rsidP="00F57D98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D98">
        <w:rPr>
          <w:rFonts w:ascii="Times New Roman" w:hAnsi="Times New Roman" w:cs="Times New Roman"/>
          <w:sz w:val="28"/>
          <w:szCs w:val="28"/>
          <w:lang w:val="uk-UA"/>
        </w:rPr>
        <w:t>організацію  самостійної  навчально-пізнавальної  діяльності  здобувачів освіти  із використанням сучасних цифрових освітніх ресурсів.</w:t>
      </w:r>
    </w:p>
    <w:p w:rsidR="0081177A" w:rsidRPr="0014606C" w:rsidRDefault="0081177A" w:rsidP="00B9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організації освітнього процесу з інформатики </w:t>
      </w:r>
      <w:r w:rsidR="00B919AD">
        <w:rPr>
          <w:rFonts w:ascii="Times New Roman" w:hAnsi="Times New Roman" w:cs="Times New Roman"/>
          <w:sz w:val="28"/>
          <w:szCs w:val="28"/>
          <w:lang w:val="uk-UA"/>
        </w:rPr>
        <w:t xml:space="preserve">у 6 класі </w:t>
      </w:r>
      <w:r w:rsidRPr="0014606C">
        <w:rPr>
          <w:rFonts w:ascii="Times New Roman" w:hAnsi="Times New Roman" w:cs="Times New Roman"/>
          <w:sz w:val="28"/>
          <w:szCs w:val="28"/>
          <w:lang w:val="uk-UA"/>
        </w:rPr>
        <w:t>доцільно більш детально розглянути з учнями питання:</w:t>
      </w:r>
    </w:p>
    <w:p w:rsidR="0081177A" w:rsidRPr="00F57D98" w:rsidRDefault="0081177A" w:rsidP="00F57D98">
      <w:pPr>
        <w:pStyle w:val="a4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D98">
        <w:rPr>
          <w:rFonts w:ascii="Times New Roman" w:hAnsi="Times New Roman" w:cs="Times New Roman"/>
          <w:sz w:val="28"/>
          <w:szCs w:val="28"/>
          <w:lang w:val="uk-UA"/>
        </w:rPr>
        <w:t>інформаційної безпеки, безпечного користування пристроями та обліковими записами в соціальних мережах;</w:t>
      </w:r>
    </w:p>
    <w:p w:rsidR="0081177A" w:rsidRPr="00F57D98" w:rsidRDefault="0081177A" w:rsidP="00F57D98">
      <w:pPr>
        <w:pStyle w:val="a4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D98">
        <w:rPr>
          <w:rFonts w:ascii="Times New Roman" w:hAnsi="Times New Roman" w:cs="Times New Roman"/>
          <w:sz w:val="28"/>
          <w:szCs w:val="28"/>
          <w:lang w:val="uk-UA"/>
        </w:rPr>
        <w:t>критичного оцінювання інформації;</w:t>
      </w:r>
    </w:p>
    <w:p w:rsidR="0081177A" w:rsidRPr="00F57D98" w:rsidRDefault="0081177A" w:rsidP="00F57D98">
      <w:pPr>
        <w:pStyle w:val="a4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розпізнавання </w:t>
      </w:r>
      <w:proofErr w:type="spellStart"/>
      <w:r w:rsidRPr="00F57D98">
        <w:rPr>
          <w:rFonts w:ascii="Times New Roman" w:hAnsi="Times New Roman" w:cs="Times New Roman"/>
          <w:sz w:val="28"/>
          <w:szCs w:val="28"/>
          <w:lang w:val="uk-UA"/>
        </w:rPr>
        <w:t>фейків</w:t>
      </w:r>
      <w:proofErr w:type="spellEnd"/>
      <w:r w:rsidRPr="00F57D98">
        <w:rPr>
          <w:rFonts w:ascii="Times New Roman" w:hAnsi="Times New Roman" w:cs="Times New Roman"/>
          <w:sz w:val="28"/>
          <w:szCs w:val="28"/>
          <w:lang w:val="uk-UA"/>
        </w:rPr>
        <w:t xml:space="preserve"> і маніпуляцій.</w:t>
      </w:r>
    </w:p>
    <w:p w:rsidR="0081177A" w:rsidRDefault="0081177A" w:rsidP="00B9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proofErr w:type="spellStart"/>
      <w:r w:rsidRPr="0014606C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, доцільно створення інформаційних продуктів у різних програмних середовищах (текстові документи, презентації, графічні плакати, анімації, </w:t>
      </w:r>
      <w:proofErr w:type="spellStart"/>
      <w:r w:rsidRPr="0014606C">
        <w:rPr>
          <w:rFonts w:ascii="Times New Roman" w:hAnsi="Times New Roman" w:cs="Times New Roman"/>
          <w:sz w:val="28"/>
          <w:szCs w:val="28"/>
          <w:lang w:val="uk-UA"/>
        </w:rPr>
        <w:t>вебсторінки</w:t>
      </w:r>
      <w:proofErr w:type="spellEnd"/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, відеоролики, програмні </w:t>
      </w:r>
      <w:proofErr w:type="spellStart"/>
      <w:r w:rsidRPr="0014606C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 тощо).</w:t>
      </w:r>
    </w:p>
    <w:p w:rsidR="008227ED" w:rsidRPr="0014606C" w:rsidRDefault="008227ED" w:rsidP="008227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06C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вимог навчальної програми рекомендовано підключення комп’ютерного класу до швидкісного Інтернету з використанням відповідних фільтрів і брандмауерів для унеможливлення доступу здобувачів освіти до сайтів, що містять негативний контент.</w:t>
      </w:r>
    </w:p>
    <w:p w:rsidR="00B93338" w:rsidRPr="00B93338" w:rsidRDefault="008227ED" w:rsidP="003927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Наголошуємо, що під час організації освітнього процесу </w:t>
      </w:r>
      <w:r w:rsidR="00B919AD">
        <w:rPr>
          <w:rFonts w:ascii="Times New Roman" w:hAnsi="Times New Roman" w:cs="Times New Roman"/>
          <w:sz w:val="28"/>
          <w:szCs w:val="28"/>
          <w:lang w:val="uk-UA"/>
        </w:rPr>
        <w:t xml:space="preserve">з інформатики </w:t>
      </w:r>
      <w:r w:rsidRPr="0014606C">
        <w:rPr>
          <w:rFonts w:ascii="Times New Roman" w:hAnsi="Times New Roman" w:cs="Times New Roman"/>
          <w:sz w:val="28"/>
          <w:szCs w:val="28"/>
          <w:lang w:val="uk-UA"/>
        </w:rPr>
        <w:t>потрібно неухильно дотримуватися норм Санітарного регламенту [</w:t>
      </w:r>
      <w:r w:rsidR="00EA2DF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4606C">
        <w:rPr>
          <w:rFonts w:ascii="Times New Roman" w:hAnsi="Times New Roman" w:cs="Times New Roman"/>
          <w:sz w:val="28"/>
          <w:szCs w:val="28"/>
          <w:lang w:val="uk-UA"/>
        </w:rPr>
        <w:t>] для закл</w:t>
      </w:r>
      <w:r w:rsidR="0039273D">
        <w:rPr>
          <w:rFonts w:ascii="Times New Roman" w:hAnsi="Times New Roman" w:cs="Times New Roman"/>
          <w:sz w:val="28"/>
          <w:szCs w:val="28"/>
          <w:lang w:val="uk-UA"/>
        </w:rPr>
        <w:t xml:space="preserve">адів загальної середньої освіти та </w:t>
      </w:r>
      <w:r w:rsidR="00B93338" w:rsidRPr="00B9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створенні безпечного освітнього середовищ</w:t>
      </w:r>
      <w:r w:rsidR="00392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B93338" w:rsidRPr="00B9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умовах воєнного стану</w:t>
      </w:r>
      <w:r w:rsidR="00F57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57D98" w:rsidRPr="00E9471E">
        <w:rPr>
          <w:rFonts w:ascii="Times New Roman" w:hAnsi="Times New Roman" w:cs="Times New Roman"/>
          <w:sz w:val="28"/>
          <w:szCs w:val="28"/>
          <w:lang w:val="uk-UA"/>
        </w:rPr>
        <w:t xml:space="preserve">Указ  Президента  України  </w:t>
      </w:r>
      <w:r w:rsidR="00F57D98">
        <w:rPr>
          <w:rFonts w:ascii="Times New Roman" w:hAnsi="Times New Roman" w:cs="Times New Roman"/>
          <w:sz w:val="28"/>
          <w:szCs w:val="28"/>
          <w:lang w:val="uk-UA"/>
        </w:rPr>
        <w:t>від 26.07.2023 №451/2023 «Про продовження строку дії воєнного стану в Україні» [</w:t>
      </w:r>
      <w:r w:rsidR="0059558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57D98" w:rsidRPr="0014606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57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93338" w:rsidRPr="00B9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93338" w:rsidRPr="00B93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33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B93338" w:rsidRPr="00B9333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93338"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="00B93338" w:rsidRPr="00B93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338" w:rsidRPr="00B9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</w:t>
      </w:r>
      <w:r w:rsidR="00B9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</w:t>
      </w:r>
      <w:r w:rsidR="00B93338" w:rsidRPr="00B9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9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</w:t>
      </w:r>
      <w:r w:rsidR="00B93338" w:rsidRPr="00B9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віков</w:t>
      </w:r>
      <w:r w:rsidR="00B9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93338" w:rsidRPr="00B9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особливост</w:t>
      </w:r>
      <w:r w:rsidR="00B9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здобувачів освіти</w:t>
      </w:r>
      <w:r w:rsidR="00B93338" w:rsidRPr="00B9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фізичний, психічний та інтелектуальний розвиток учнів, їх</w:t>
      </w:r>
      <w:r w:rsidR="00B9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B93338" w:rsidRPr="00B9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особливі освітні потреби.</w:t>
      </w:r>
    </w:p>
    <w:p w:rsidR="00F57D98" w:rsidRDefault="00F57D98" w:rsidP="003927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7D98" w:rsidRDefault="00F57D98" w:rsidP="003927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73D" w:rsidRPr="0014606C" w:rsidRDefault="0039273D" w:rsidP="003927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606C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використаних джерел</w:t>
      </w:r>
    </w:p>
    <w:p w:rsidR="00F57D98" w:rsidRPr="0014606C" w:rsidRDefault="00F57D98" w:rsidP="00F57D98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стандарт базової середньої освіти. URL: </w:t>
      </w:r>
      <w:hyperlink r:id="rId9" w:history="1">
        <w:r w:rsidRPr="0014606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https://zakon.rada.gov.ua/laws/show/898-2020-%D0%BF#Text</w:t>
        </w:r>
      </w:hyperlink>
    </w:p>
    <w:p w:rsidR="0039273D" w:rsidRPr="0014606C" w:rsidRDefault="0039273D" w:rsidP="0039273D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освіту». URL: </w:t>
      </w:r>
      <w:hyperlink r:id="rId10" w:history="1">
        <w:r w:rsidRPr="0014606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https://zakon.rada.gov.ua/laws/show/2145-19#Text.</w:t>
        </w:r>
      </w:hyperlink>
    </w:p>
    <w:p w:rsidR="0039273D" w:rsidRPr="00F57D98" w:rsidRDefault="0039273D" w:rsidP="0039273D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повну загальну середню освіту». URL: </w:t>
      </w:r>
      <w:hyperlink r:id="rId11" w:history="1">
        <w:r w:rsidRPr="0014606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https://zakon.rada.gov.ua/laws/show/463-20#Text</w:t>
        </w:r>
      </w:hyperlink>
    </w:p>
    <w:p w:rsidR="0059558C" w:rsidRPr="0014606C" w:rsidRDefault="0059558C" w:rsidP="0059558C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606C">
        <w:rPr>
          <w:rFonts w:ascii="Times New Roman" w:hAnsi="Times New Roman" w:cs="Times New Roman"/>
          <w:sz w:val="28"/>
          <w:szCs w:val="28"/>
          <w:lang w:val="uk-UA"/>
        </w:rPr>
        <w:t>Інформатична</w:t>
      </w:r>
      <w:proofErr w:type="spellEnd"/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 освітня галузь: 5-6 класи (адаптаційний цикл) Нової української школи / </w:t>
      </w:r>
      <w:proofErr w:type="spellStart"/>
      <w:r w:rsidRPr="0014606C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606C">
        <w:rPr>
          <w:rFonts w:ascii="Times New Roman" w:hAnsi="Times New Roman" w:cs="Times New Roman"/>
          <w:sz w:val="28"/>
          <w:szCs w:val="28"/>
          <w:lang w:val="uk-UA"/>
        </w:rPr>
        <w:t>Т.Свєтлова</w:t>
      </w:r>
      <w:proofErr w:type="spellEnd"/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, за ред. </w:t>
      </w:r>
      <w:proofErr w:type="spellStart"/>
      <w:r w:rsidRPr="0014606C">
        <w:rPr>
          <w:rFonts w:ascii="Times New Roman" w:hAnsi="Times New Roman" w:cs="Times New Roman"/>
          <w:sz w:val="28"/>
          <w:szCs w:val="28"/>
          <w:lang w:val="uk-UA"/>
        </w:rPr>
        <w:t>І.Удовиченко</w:t>
      </w:r>
      <w:proofErr w:type="spellEnd"/>
      <w:r w:rsidRPr="0014606C">
        <w:rPr>
          <w:rFonts w:ascii="Times New Roman" w:hAnsi="Times New Roman" w:cs="Times New Roman"/>
          <w:sz w:val="28"/>
          <w:szCs w:val="28"/>
          <w:lang w:val="uk-UA"/>
        </w:rPr>
        <w:t>, Суми. НВВ КЗ СОІППО 2022, 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06C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59558C" w:rsidRPr="0014606C" w:rsidRDefault="0059558C" w:rsidP="0059558C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реалізації державної політики у сфері реформування загальної середньої освіти «Нова українська школа» на період до 2029 року. URL: </w:t>
      </w:r>
      <w:hyperlink r:id="rId12" w:history="1">
        <w:r w:rsidRPr="0014606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https://zakon.rada.gov.ua/laws/show/988-2016-%D1%80/conv#n8</w:t>
        </w:r>
      </w:hyperlink>
    </w:p>
    <w:p w:rsidR="0059558C" w:rsidRPr="0014606C" w:rsidRDefault="0059558C" w:rsidP="0059558C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Санітарний регламент для закладів загальної середньої освіти. URL: </w:t>
      </w:r>
      <w:hyperlink r:id="rId13" w:history="1">
        <w:r w:rsidRPr="0014606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https://zakon.rada.gov.ua/laws/show/z1111-20#Text.</w:t>
        </w:r>
      </w:hyperlink>
    </w:p>
    <w:p w:rsidR="0059558C" w:rsidRPr="0014606C" w:rsidRDefault="0059558C" w:rsidP="0059558C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Типова освітня програма для 5-9 класів закладів загальної середньої освіти. URL: </w:t>
      </w:r>
      <w:hyperlink r:id="rId14" w:history="1">
        <w:r w:rsidRPr="0014606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https://osvita.ua/legislation/Ser_osv/80696/</w:t>
        </w:r>
      </w:hyperlink>
    </w:p>
    <w:p w:rsidR="00F57D98" w:rsidRPr="0014606C" w:rsidRDefault="00F57D98" w:rsidP="00F57D98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1E">
        <w:rPr>
          <w:rFonts w:ascii="Times New Roman" w:hAnsi="Times New Roman" w:cs="Times New Roman"/>
          <w:sz w:val="28"/>
          <w:szCs w:val="28"/>
          <w:lang w:val="uk-UA"/>
        </w:rPr>
        <w:t xml:space="preserve">Указ  Президента  України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26.07.2023 №451/2023 «Про продовження строку дії воєнного стану в Україні». </w:t>
      </w:r>
      <w:r w:rsidRPr="0014606C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15" w:history="1">
        <w:r w:rsidRPr="004C68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https://www.president.gov.ua/documents/4512023-47793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04DC" w:rsidRPr="009704DC" w:rsidRDefault="009704DC" w:rsidP="009704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54F" w:rsidRDefault="0027754F">
      <w:pPr>
        <w:rPr>
          <w:lang w:val="uk-UA"/>
        </w:rPr>
      </w:pPr>
    </w:p>
    <w:p w:rsidR="003216EB" w:rsidRDefault="003216EB" w:rsidP="003216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галузі</w:t>
      </w:r>
    </w:p>
    <w:p w:rsidR="003216EB" w:rsidRDefault="003216EB" w:rsidP="003216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відділу координації</w:t>
      </w:r>
    </w:p>
    <w:p w:rsidR="003216EB" w:rsidRDefault="003216EB" w:rsidP="003216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освітньої діяльності та професійного розвитку</w:t>
      </w:r>
    </w:p>
    <w:p w:rsidR="003216EB" w:rsidRDefault="003216EB" w:rsidP="003216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Сумського ОІППО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Л.В.Гуріна</w:t>
      </w:r>
      <w:proofErr w:type="spellEnd"/>
    </w:p>
    <w:p w:rsidR="003216EB" w:rsidRDefault="003216EB" w:rsidP="003216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DF6" w:rsidRPr="00EA2DF6" w:rsidRDefault="00C05E06" w:rsidP="00C05E06">
      <w:pPr>
        <w:spacing w:after="0"/>
        <w:ind w:left="3600" w:firstLine="72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Підпис наявний в оригіналі</w:t>
      </w:r>
    </w:p>
    <w:p w:rsidR="003216EB" w:rsidRDefault="003216EB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8F0BA8" w:rsidRPr="00C2043B" w:rsidRDefault="008F0BA8">
      <w:pPr>
        <w:rPr>
          <w:lang w:val="uk-UA"/>
        </w:rPr>
      </w:pPr>
    </w:p>
    <w:sectPr w:rsidR="008F0BA8" w:rsidRPr="00C2043B" w:rsidSect="00F57D98">
      <w:pgSz w:w="12240" w:h="15840"/>
      <w:pgMar w:top="851" w:right="6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559"/>
    <w:multiLevelType w:val="hybridMultilevel"/>
    <w:tmpl w:val="110A3394"/>
    <w:lvl w:ilvl="0" w:tplc="4102692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304AE1"/>
    <w:multiLevelType w:val="hybridMultilevel"/>
    <w:tmpl w:val="B96027C0"/>
    <w:lvl w:ilvl="0" w:tplc="5FE67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A95EBF"/>
    <w:multiLevelType w:val="hybridMultilevel"/>
    <w:tmpl w:val="AFAAAA58"/>
    <w:lvl w:ilvl="0" w:tplc="0832CB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5FE67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D761F8A"/>
    <w:multiLevelType w:val="hybridMultilevel"/>
    <w:tmpl w:val="D862B842"/>
    <w:lvl w:ilvl="0" w:tplc="5FE67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E02388"/>
    <w:multiLevelType w:val="hybridMultilevel"/>
    <w:tmpl w:val="A0A437F4"/>
    <w:lvl w:ilvl="0" w:tplc="5FE67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DA3D44"/>
    <w:multiLevelType w:val="hybridMultilevel"/>
    <w:tmpl w:val="D64810B8"/>
    <w:lvl w:ilvl="0" w:tplc="37BEFDE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98B7642"/>
    <w:multiLevelType w:val="hybridMultilevel"/>
    <w:tmpl w:val="3CB8CB52"/>
    <w:lvl w:ilvl="0" w:tplc="B252A69E">
      <w:start w:val="1"/>
      <w:numFmt w:val="bullet"/>
      <w:lvlText w:val="−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84808B2"/>
    <w:multiLevelType w:val="hybridMultilevel"/>
    <w:tmpl w:val="97343A24"/>
    <w:lvl w:ilvl="0" w:tplc="5FE67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73354C7"/>
    <w:multiLevelType w:val="hybridMultilevel"/>
    <w:tmpl w:val="6106B6C0"/>
    <w:lvl w:ilvl="0" w:tplc="5FE67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CC20E5"/>
    <w:multiLevelType w:val="hybridMultilevel"/>
    <w:tmpl w:val="623AB80C"/>
    <w:lvl w:ilvl="0" w:tplc="B252A6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F0A7010"/>
    <w:multiLevelType w:val="hybridMultilevel"/>
    <w:tmpl w:val="CF2683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A8"/>
    <w:rsid w:val="00273D4C"/>
    <w:rsid w:val="0027754F"/>
    <w:rsid w:val="003216EB"/>
    <w:rsid w:val="0039273D"/>
    <w:rsid w:val="003F025C"/>
    <w:rsid w:val="0055321F"/>
    <w:rsid w:val="0059558C"/>
    <w:rsid w:val="005F2A79"/>
    <w:rsid w:val="007437BF"/>
    <w:rsid w:val="008020F9"/>
    <w:rsid w:val="0081177A"/>
    <w:rsid w:val="008227ED"/>
    <w:rsid w:val="00895B61"/>
    <w:rsid w:val="008F0BA8"/>
    <w:rsid w:val="009704DC"/>
    <w:rsid w:val="00A93A5B"/>
    <w:rsid w:val="00B919AD"/>
    <w:rsid w:val="00B93338"/>
    <w:rsid w:val="00C05E06"/>
    <w:rsid w:val="00C2043B"/>
    <w:rsid w:val="00CF725D"/>
    <w:rsid w:val="00EA2DF6"/>
    <w:rsid w:val="00F57D98"/>
    <w:rsid w:val="00F6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C71F"/>
  <w15:chartTrackingRefBased/>
  <w15:docId w15:val="{2593F60A-4FAE-40B9-92AC-159B0D23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3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4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04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3D4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kvuir" TargetMode="External"/><Relationship Id="rId13" Type="http://schemas.openxmlformats.org/officeDocument/2006/relationships/hyperlink" Target="https://zakon.rada.gov.ua/laws/show/z1111-20%23Text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l.li/hrzfk" TargetMode="External"/><Relationship Id="rId12" Type="http://schemas.openxmlformats.org/officeDocument/2006/relationships/hyperlink" Target="https://zakon.rada.gov.ua/laws/show/988-2016-%D1%80/conv%23n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F3tId5YKo" TargetMode="External"/><Relationship Id="rId11" Type="http://schemas.openxmlformats.org/officeDocument/2006/relationships/hyperlink" Target="&#1052;&#1077;&#1090;&#1086;&#1076;&#1080;&#1095;&#1085;&#1110;%20&#1088;&#1077;&#1082;&#1086;&#1084;&#1077;&#1085;&#1076;&#1072;&#1094;&#1110;&#1111;.docx" TargetMode="External"/><Relationship Id="rId5" Type="http://schemas.openxmlformats.org/officeDocument/2006/relationships/hyperlink" Target="http://surl.li/kvxio" TargetMode="External"/><Relationship Id="rId15" Type="http://schemas.openxmlformats.org/officeDocument/2006/relationships/hyperlink" Target="https://www.president.gov.ua/documents/4512023-47793" TargetMode="External"/><Relationship Id="rId10" Type="http://schemas.openxmlformats.org/officeDocument/2006/relationships/hyperlink" Target="&#1052;&#1077;&#1090;&#1086;&#1076;&#1080;&#1095;&#1085;&#1110;%20&#1088;&#1077;&#1082;&#1086;&#1084;&#1077;&#1085;&#1076;&#1072;&#1094;&#1110;&#111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98-2020-%D0%BF%23Text" TargetMode="External"/><Relationship Id="rId14" Type="http://schemas.openxmlformats.org/officeDocument/2006/relationships/hyperlink" Target="https://osvita.ua/legislation/Ser_osv/80696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2023-09-07T04:51:00Z</cp:lastPrinted>
  <dcterms:created xsi:type="dcterms:W3CDTF">2023-09-06T07:21:00Z</dcterms:created>
  <dcterms:modified xsi:type="dcterms:W3CDTF">2023-09-13T10:31:00Z</dcterms:modified>
</cp:coreProperties>
</file>