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10" w:rsidRPr="00D21914" w:rsidRDefault="00821910" w:rsidP="00821910">
      <w:pPr>
        <w:spacing w:after="0" w:line="240" w:lineRule="auto"/>
        <w:jc w:val="center"/>
        <w:rPr>
          <w:rFonts w:ascii="Times New Roman" w:hAnsi="Times New Roman"/>
          <w:b/>
          <w:sz w:val="28"/>
          <w:szCs w:val="28"/>
          <w:lang w:val="uk-UA"/>
        </w:rPr>
      </w:pPr>
      <w:bookmarkStart w:id="0" w:name="_GoBack"/>
      <w:bookmarkEnd w:id="0"/>
      <w:r w:rsidRPr="00D21914">
        <w:rPr>
          <w:rFonts w:ascii="Times New Roman" w:hAnsi="Times New Roman"/>
          <w:b/>
          <w:sz w:val="28"/>
          <w:szCs w:val="28"/>
          <w:lang w:val="uk-UA"/>
        </w:rPr>
        <w:t>Організація освітнього процесу в 5 класах за Державним стандартом базової середньої освіти в умовах реал</w:t>
      </w:r>
      <w:r w:rsidR="00D21914" w:rsidRPr="00D21914">
        <w:rPr>
          <w:rFonts w:ascii="Times New Roman" w:hAnsi="Times New Roman"/>
          <w:b/>
          <w:sz w:val="28"/>
          <w:szCs w:val="28"/>
          <w:lang w:val="uk-UA"/>
        </w:rPr>
        <w:t>ізації  Нової української школи</w:t>
      </w:r>
    </w:p>
    <w:p w:rsidR="00D21914" w:rsidRPr="00D21914" w:rsidRDefault="00D21914" w:rsidP="00D21914">
      <w:pPr>
        <w:spacing w:after="0" w:line="240" w:lineRule="auto"/>
        <w:jc w:val="center"/>
        <w:rPr>
          <w:rFonts w:ascii="Times New Roman" w:hAnsi="Times New Roman"/>
          <w:i/>
          <w:sz w:val="28"/>
          <w:szCs w:val="28"/>
          <w:lang w:val="uk-UA"/>
        </w:rPr>
      </w:pPr>
      <w:r w:rsidRPr="00D21914">
        <w:rPr>
          <w:rFonts w:ascii="Times New Roman" w:hAnsi="Times New Roman"/>
          <w:i/>
          <w:sz w:val="28"/>
          <w:szCs w:val="28"/>
          <w:lang w:val="uk-UA"/>
        </w:rPr>
        <w:t>(методичні рекомендації)</w:t>
      </w:r>
    </w:p>
    <w:p w:rsidR="00597E4E" w:rsidRPr="00D21914" w:rsidRDefault="00597E4E" w:rsidP="00FB0089">
      <w:pPr>
        <w:shd w:val="clear" w:color="auto" w:fill="FFFFFF"/>
        <w:spacing w:after="0" w:line="240" w:lineRule="auto"/>
        <w:jc w:val="both"/>
        <w:rPr>
          <w:rFonts w:ascii="Times New Roman" w:eastAsia="Times New Roman" w:hAnsi="Times New Roman" w:cs="Times New Roman"/>
          <w:sz w:val="8"/>
          <w:szCs w:val="28"/>
          <w:lang w:val="uk-UA" w:eastAsia="ru-RU"/>
        </w:rPr>
      </w:pPr>
    </w:p>
    <w:p w:rsidR="008F28FC" w:rsidRPr="001D0B8A" w:rsidRDefault="00597E4E" w:rsidP="008F28FC">
      <w:pPr>
        <w:pStyle w:val="stk-reset"/>
        <w:shd w:val="clear" w:color="auto" w:fill="FFFFFF"/>
        <w:spacing w:before="0" w:beforeAutospacing="0" w:after="0" w:afterAutospacing="0"/>
        <w:ind w:firstLine="709"/>
        <w:jc w:val="both"/>
        <w:textAlignment w:val="baseline"/>
        <w:rPr>
          <w:color w:val="000000"/>
          <w:sz w:val="28"/>
          <w:szCs w:val="28"/>
        </w:rPr>
      </w:pPr>
      <w:r w:rsidRPr="00C36B20">
        <w:rPr>
          <w:color w:val="000000"/>
          <w:sz w:val="28"/>
          <w:szCs w:val="28"/>
          <w:shd w:val="clear" w:color="auto" w:fill="FFFFFF"/>
        </w:rPr>
        <w:t xml:space="preserve">Шановні вчителі історії! </w:t>
      </w:r>
      <w:r w:rsidR="0005010B">
        <w:rPr>
          <w:color w:val="000000"/>
          <w:sz w:val="28"/>
          <w:szCs w:val="28"/>
          <w:shd w:val="clear" w:color="auto" w:fill="FFFFFF"/>
        </w:rPr>
        <w:t>Сьогодні, у</w:t>
      </w:r>
      <w:r w:rsidR="00C36B20" w:rsidRPr="00C36B20">
        <w:rPr>
          <w:color w:val="000000"/>
          <w:sz w:val="28"/>
          <w:szCs w:val="28"/>
          <w:shd w:val="clear" w:color="auto" w:fill="FFFFFF"/>
        </w:rPr>
        <w:t>чні</w:t>
      </w:r>
      <w:r w:rsidR="00C37B4B">
        <w:rPr>
          <w:color w:val="000000"/>
          <w:sz w:val="28"/>
          <w:szCs w:val="28"/>
          <w:shd w:val="clear" w:color="auto" w:fill="FFFFFF"/>
        </w:rPr>
        <w:t>, як ніколи</w:t>
      </w:r>
      <w:r w:rsidRPr="00C36B20">
        <w:rPr>
          <w:color w:val="000000"/>
          <w:sz w:val="28"/>
          <w:szCs w:val="28"/>
          <w:shd w:val="clear" w:color="auto" w:fill="FFFFFF"/>
        </w:rPr>
        <w:t xml:space="preserve"> </w:t>
      </w:r>
      <w:r w:rsidR="003C24A2">
        <w:rPr>
          <w:color w:val="000000"/>
          <w:sz w:val="28"/>
          <w:szCs w:val="28"/>
          <w:shd w:val="clear" w:color="auto" w:fill="FFFFFF"/>
        </w:rPr>
        <w:t>доволі гостро переносять</w:t>
      </w:r>
      <w:r w:rsidR="008F28FC">
        <w:rPr>
          <w:color w:val="000000"/>
          <w:sz w:val="28"/>
          <w:szCs w:val="28"/>
          <w:shd w:val="clear" w:color="auto" w:fill="FFFFFF"/>
        </w:rPr>
        <w:t xml:space="preserve"> </w:t>
      </w:r>
      <w:r w:rsidR="003C24A2">
        <w:rPr>
          <w:color w:val="000000"/>
          <w:sz w:val="28"/>
          <w:szCs w:val="28"/>
          <w:shd w:val="clear" w:color="auto" w:fill="FFFFFF"/>
        </w:rPr>
        <w:t>будь-</w:t>
      </w:r>
      <w:r w:rsidRPr="00C36B20">
        <w:rPr>
          <w:color w:val="000000"/>
          <w:sz w:val="28"/>
          <w:szCs w:val="28"/>
          <w:shd w:val="clear" w:color="auto" w:fill="FFFFFF"/>
        </w:rPr>
        <w:t>які кризові ситуації, і</w:t>
      </w:r>
      <w:r w:rsidR="00D21914">
        <w:rPr>
          <w:color w:val="000000"/>
          <w:sz w:val="28"/>
          <w:szCs w:val="28"/>
          <w:shd w:val="clear" w:color="auto" w:fill="FFFFFF"/>
        </w:rPr>
        <w:t xml:space="preserve"> </w:t>
      </w:r>
      <w:r w:rsidR="008F28FC">
        <w:rPr>
          <w:sz w:val="28"/>
          <w:szCs w:val="28"/>
        </w:rPr>
        <w:t>війна</w:t>
      </w:r>
      <w:r w:rsidRPr="00C36B20">
        <w:rPr>
          <w:color w:val="000000"/>
          <w:sz w:val="28"/>
          <w:szCs w:val="28"/>
          <w:shd w:val="clear" w:color="auto" w:fill="FFFFFF"/>
        </w:rPr>
        <w:t>, зві</w:t>
      </w:r>
      <w:r w:rsidR="00C36B20" w:rsidRPr="00C36B20">
        <w:rPr>
          <w:color w:val="000000"/>
          <w:sz w:val="28"/>
          <w:szCs w:val="28"/>
          <w:shd w:val="clear" w:color="auto" w:fill="FFFFFF"/>
        </w:rPr>
        <w:t>с</w:t>
      </w:r>
      <w:r w:rsidRPr="00C36B20">
        <w:rPr>
          <w:color w:val="000000"/>
          <w:sz w:val="28"/>
          <w:szCs w:val="28"/>
          <w:shd w:val="clear" w:color="auto" w:fill="FFFFFF"/>
        </w:rPr>
        <w:t xml:space="preserve">но, не виключення. Дітям зараз дуже складно, адже вони уже розуміють, що відбувається, але ще не мають достатньо життєвого досвіду, щоб ефективно боротися зі своїми емоціями. </w:t>
      </w:r>
      <w:r w:rsidRPr="00C37B4B">
        <w:rPr>
          <w:color w:val="000000"/>
          <w:sz w:val="28"/>
          <w:szCs w:val="28"/>
          <w:shd w:val="clear" w:color="auto" w:fill="FFFFFF"/>
        </w:rPr>
        <w:t xml:space="preserve">Нам </w:t>
      </w:r>
      <w:r w:rsidR="00C36B20">
        <w:rPr>
          <w:color w:val="000000"/>
          <w:sz w:val="28"/>
          <w:szCs w:val="28"/>
          <w:shd w:val="clear" w:color="auto" w:fill="FFFFFF"/>
        </w:rPr>
        <w:t>у</w:t>
      </w:r>
      <w:r w:rsidRPr="00C37B4B">
        <w:rPr>
          <w:color w:val="000000"/>
          <w:sz w:val="28"/>
          <w:szCs w:val="28"/>
          <w:shd w:val="clear" w:color="auto" w:fill="FFFFFF"/>
        </w:rPr>
        <w:t xml:space="preserve">сім зараз дуже складно, але нашим </w:t>
      </w:r>
      <w:r w:rsidR="00C36B20">
        <w:rPr>
          <w:color w:val="000000"/>
          <w:sz w:val="28"/>
          <w:szCs w:val="28"/>
          <w:shd w:val="clear" w:color="auto" w:fill="FFFFFF"/>
        </w:rPr>
        <w:t>учням</w:t>
      </w:r>
      <w:r w:rsidRPr="00C36B20">
        <w:rPr>
          <w:color w:val="000000"/>
          <w:sz w:val="28"/>
          <w:szCs w:val="28"/>
          <w:shd w:val="clear" w:color="auto" w:fill="FFFFFF"/>
        </w:rPr>
        <w:t> </w:t>
      </w:r>
      <w:r w:rsidRPr="00C37B4B">
        <w:rPr>
          <w:color w:val="000000"/>
          <w:sz w:val="28"/>
          <w:szCs w:val="28"/>
          <w:shd w:val="clear" w:color="auto" w:fill="FFFFFF"/>
        </w:rPr>
        <w:t>– особливо непросто.</w:t>
      </w:r>
      <w:r w:rsidRPr="00C37B4B">
        <w:rPr>
          <w:rFonts w:ascii="Arial" w:hAnsi="Arial" w:cs="Arial"/>
          <w:color w:val="000000"/>
          <w:shd w:val="clear" w:color="auto" w:fill="FFFFFF"/>
        </w:rPr>
        <w:t xml:space="preserve"> </w:t>
      </w:r>
      <w:r w:rsidR="00C36B20" w:rsidRPr="00FB0089">
        <w:rPr>
          <w:color w:val="000000"/>
          <w:sz w:val="28"/>
          <w:szCs w:val="28"/>
          <w:shd w:val="clear" w:color="auto" w:fill="FFFFFF"/>
        </w:rPr>
        <w:t>Будь ласка підтримуйте своїх дітей, говоріть з ними, не прихову</w:t>
      </w:r>
      <w:r w:rsidR="003C24A2" w:rsidRPr="00FB0089">
        <w:rPr>
          <w:color w:val="000000"/>
          <w:sz w:val="28"/>
          <w:szCs w:val="28"/>
          <w:shd w:val="clear" w:color="auto" w:fill="FFFFFF"/>
        </w:rPr>
        <w:t xml:space="preserve">йте </w:t>
      </w:r>
      <w:r w:rsidR="00C36B20" w:rsidRPr="00FB0089">
        <w:rPr>
          <w:color w:val="000000"/>
          <w:sz w:val="28"/>
          <w:szCs w:val="28"/>
          <w:shd w:val="clear" w:color="auto" w:fill="FFFFFF"/>
        </w:rPr>
        <w:t xml:space="preserve"> від </w:t>
      </w:r>
      <w:r w:rsidR="003C24A2" w:rsidRPr="00FB0089">
        <w:rPr>
          <w:color w:val="000000"/>
          <w:sz w:val="28"/>
          <w:szCs w:val="28"/>
          <w:shd w:val="clear" w:color="auto" w:fill="FFFFFF"/>
        </w:rPr>
        <w:t>учнів</w:t>
      </w:r>
      <w:r w:rsidR="00C36B20" w:rsidRPr="00FB0089">
        <w:rPr>
          <w:color w:val="000000"/>
          <w:sz w:val="28"/>
          <w:szCs w:val="28"/>
          <w:shd w:val="clear" w:color="auto" w:fill="FFFFFF"/>
        </w:rPr>
        <w:t xml:space="preserve"> свої справжні почуття, бо в</w:t>
      </w:r>
      <w:r w:rsidR="003C24A2" w:rsidRPr="00FB0089">
        <w:rPr>
          <w:color w:val="000000"/>
          <w:sz w:val="28"/>
          <w:szCs w:val="28"/>
          <w:shd w:val="clear" w:color="auto" w:fill="FFFFFF"/>
        </w:rPr>
        <w:t>они</w:t>
      </w:r>
      <w:r w:rsidR="00C36B20" w:rsidRPr="00FB0089">
        <w:rPr>
          <w:color w:val="000000"/>
          <w:sz w:val="28"/>
          <w:szCs w:val="28"/>
          <w:shd w:val="clear" w:color="auto" w:fill="FFFFFF"/>
        </w:rPr>
        <w:t xml:space="preserve"> все одно здогада</w:t>
      </w:r>
      <w:r w:rsidR="003C24A2" w:rsidRPr="00FB0089">
        <w:rPr>
          <w:color w:val="000000"/>
          <w:sz w:val="28"/>
          <w:szCs w:val="28"/>
          <w:shd w:val="clear" w:color="auto" w:fill="FFFFFF"/>
        </w:rPr>
        <w:t>ю</w:t>
      </w:r>
      <w:r w:rsidR="00C36B20" w:rsidRPr="00FB0089">
        <w:rPr>
          <w:color w:val="000000"/>
          <w:sz w:val="28"/>
          <w:szCs w:val="28"/>
          <w:shd w:val="clear" w:color="auto" w:fill="FFFFFF"/>
        </w:rPr>
        <w:t>ться про них і буд</w:t>
      </w:r>
      <w:r w:rsidR="003C24A2" w:rsidRPr="00FB0089">
        <w:rPr>
          <w:color w:val="000000"/>
          <w:sz w:val="28"/>
          <w:szCs w:val="28"/>
          <w:shd w:val="clear" w:color="auto" w:fill="FFFFFF"/>
        </w:rPr>
        <w:t>уть</w:t>
      </w:r>
      <w:r w:rsidR="00C36B20" w:rsidRPr="00FB0089">
        <w:rPr>
          <w:color w:val="000000"/>
          <w:sz w:val="28"/>
          <w:szCs w:val="28"/>
          <w:shd w:val="clear" w:color="auto" w:fill="FFFFFF"/>
        </w:rPr>
        <w:t xml:space="preserve"> відчувати себе обманутим</w:t>
      </w:r>
      <w:r w:rsidR="003C24A2" w:rsidRPr="00FB0089">
        <w:rPr>
          <w:color w:val="000000"/>
          <w:sz w:val="28"/>
          <w:szCs w:val="28"/>
          <w:shd w:val="clear" w:color="auto" w:fill="FFFFFF"/>
        </w:rPr>
        <w:t>и</w:t>
      </w:r>
      <w:r w:rsidR="00D21914">
        <w:rPr>
          <w:color w:val="000000"/>
          <w:sz w:val="28"/>
          <w:szCs w:val="28"/>
          <w:shd w:val="clear" w:color="auto" w:fill="FFFFFF"/>
        </w:rPr>
        <w:t>.</w:t>
      </w:r>
      <w:r w:rsidR="00FB0089" w:rsidRPr="00FB0089">
        <w:rPr>
          <w:color w:val="000000"/>
          <w:sz w:val="28"/>
          <w:szCs w:val="28"/>
          <w:shd w:val="clear" w:color="auto" w:fill="FFFFFF"/>
        </w:rPr>
        <w:t xml:space="preserve"> Зараз для учнів </w:t>
      </w:r>
      <w:r w:rsidR="00FB0089">
        <w:rPr>
          <w:color w:val="000000"/>
          <w:sz w:val="28"/>
          <w:szCs w:val="28"/>
          <w:shd w:val="clear" w:color="auto" w:fill="FFFFFF"/>
        </w:rPr>
        <w:t xml:space="preserve"> життєво </w:t>
      </w:r>
      <w:r w:rsidR="00FB0089" w:rsidRPr="00FB0089">
        <w:rPr>
          <w:color w:val="000000"/>
          <w:sz w:val="28"/>
          <w:szCs w:val="28"/>
          <w:shd w:val="clear" w:color="auto" w:fill="FFFFFF"/>
        </w:rPr>
        <w:t>важливо, щоб його (чи її) хвалили за найменшу дрібничку. Так ви вселяєте своїм учням віру в свої сили та демонструєте свою підтримку.</w:t>
      </w:r>
      <w:r w:rsidR="0005010B">
        <w:rPr>
          <w:color w:val="000000"/>
          <w:sz w:val="28"/>
          <w:szCs w:val="28"/>
          <w:shd w:val="clear" w:color="auto" w:fill="FFFFFF"/>
        </w:rPr>
        <w:t xml:space="preserve"> </w:t>
      </w:r>
      <w:r w:rsidR="0005010B" w:rsidRPr="0005010B">
        <w:rPr>
          <w:color w:val="000000"/>
          <w:sz w:val="28"/>
          <w:szCs w:val="28"/>
          <w:shd w:val="clear" w:color="auto" w:fill="FFFFFF"/>
        </w:rPr>
        <w:t xml:space="preserve">Через стрес дитина може стати закритою і не бажати спілкуватися з однолітками. Та це шкідливо для її психіки </w:t>
      </w:r>
      <w:r w:rsidR="0005010B">
        <w:rPr>
          <w:color w:val="000000"/>
          <w:sz w:val="28"/>
          <w:szCs w:val="28"/>
          <w:shd w:val="clear" w:color="auto" w:fill="FFFFFF"/>
        </w:rPr>
        <w:t>та</w:t>
      </w:r>
      <w:r w:rsidR="0005010B" w:rsidRPr="0005010B">
        <w:rPr>
          <w:color w:val="000000"/>
          <w:sz w:val="28"/>
          <w:szCs w:val="28"/>
          <w:shd w:val="clear" w:color="auto" w:fill="FFFFFF"/>
        </w:rPr>
        <w:t xml:space="preserve"> розвитку. Для більшості </w:t>
      </w:r>
      <w:r w:rsidR="0005010B">
        <w:rPr>
          <w:color w:val="000000"/>
          <w:sz w:val="28"/>
          <w:szCs w:val="28"/>
          <w:shd w:val="clear" w:color="auto" w:fill="FFFFFF"/>
        </w:rPr>
        <w:t>учнів</w:t>
      </w:r>
      <w:r w:rsidR="0005010B" w:rsidRPr="0005010B">
        <w:rPr>
          <w:color w:val="000000"/>
          <w:sz w:val="28"/>
          <w:szCs w:val="28"/>
          <w:shd w:val="clear" w:color="auto" w:fill="FFFFFF"/>
        </w:rPr>
        <w:t xml:space="preserve"> спілкування з друзями є дуже важливим. Тож варто </w:t>
      </w:r>
      <w:r w:rsidR="00F7637E">
        <w:rPr>
          <w:color w:val="000000"/>
          <w:sz w:val="28"/>
          <w:szCs w:val="28"/>
          <w:shd w:val="clear" w:color="auto" w:fill="FFFFFF"/>
          <w:lang w:val="ru-RU"/>
        </w:rPr>
        <w:t>в</w:t>
      </w:r>
      <w:proofErr w:type="spellStart"/>
      <w:r w:rsidR="0005010B" w:rsidRPr="0005010B">
        <w:rPr>
          <w:color w:val="000000"/>
          <w:sz w:val="28"/>
          <w:szCs w:val="28"/>
          <w:shd w:val="clear" w:color="auto" w:fill="FFFFFF"/>
        </w:rPr>
        <w:t>сіляко</w:t>
      </w:r>
      <w:proofErr w:type="spellEnd"/>
      <w:r w:rsidR="0005010B" w:rsidRPr="0005010B">
        <w:rPr>
          <w:color w:val="000000"/>
          <w:sz w:val="28"/>
          <w:szCs w:val="28"/>
          <w:shd w:val="clear" w:color="auto" w:fill="FFFFFF"/>
        </w:rPr>
        <w:t xml:space="preserve"> використовувати будь-який шанс на спілкування дитини з друзями. Оптимально, щоб це було спілкування </w:t>
      </w:r>
      <w:proofErr w:type="spellStart"/>
      <w:r w:rsidR="0005010B" w:rsidRPr="0005010B">
        <w:rPr>
          <w:color w:val="000000"/>
          <w:sz w:val="28"/>
          <w:szCs w:val="28"/>
          <w:shd w:val="clear" w:color="auto" w:fill="FFFFFF"/>
        </w:rPr>
        <w:t>офлайн</w:t>
      </w:r>
      <w:proofErr w:type="spellEnd"/>
      <w:r w:rsidR="0005010B" w:rsidRPr="0005010B">
        <w:rPr>
          <w:color w:val="000000"/>
          <w:sz w:val="28"/>
          <w:szCs w:val="28"/>
          <w:shd w:val="clear" w:color="auto" w:fill="FFFFFF"/>
        </w:rPr>
        <w:t>, але якщо немає такої можливості, онлайн-спілкування теж буде корисним, не варто йому перешкоджати.</w:t>
      </w:r>
      <w:r w:rsidR="008F28FC">
        <w:rPr>
          <w:color w:val="000000"/>
          <w:sz w:val="28"/>
          <w:szCs w:val="28"/>
          <w:shd w:val="clear" w:color="auto" w:fill="FFFFFF"/>
        </w:rPr>
        <w:t xml:space="preserve"> </w:t>
      </w:r>
      <w:r w:rsidR="008F28FC" w:rsidRPr="00D21914">
        <w:rPr>
          <w:rStyle w:val="a6"/>
          <w:b w:val="0"/>
          <w:color w:val="000000"/>
          <w:sz w:val="28"/>
          <w:szCs w:val="28"/>
          <w:bdr w:val="none" w:sz="0" w:space="0" w:color="auto" w:frame="1"/>
        </w:rPr>
        <w:t>І головне – показуйте власний приклад.</w:t>
      </w:r>
      <w:r w:rsidR="00D21914">
        <w:rPr>
          <w:color w:val="000000"/>
          <w:sz w:val="28"/>
          <w:szCs w:val="28"/>
        </w:rPr>
        <w:t xml:space="preserve"> </w:t>
      </w:r>
      <w:r w:rsidR="008F28FC" w:rsidRPr="001D0B8A">
        <w:rPr>
          <w:color w:val="000000"/>
          <w:sz w:val="28"/>
          <w:szCs w:val="28"/>
        </w:rPr>
        <w:t xml:space="preserve">«Дорослий» у цій ситуації </w:t>
      </w:r>
      <w:r w:rsidR="008F28FC">
        <w:rPr>
          <w:color w:val="000000"/>
          <w:sz w:val="28"/>
          <w:szCs w:val="28"/>
        </w:rPr>
        <w:t>–</w:t>
      </w:r>
      <w:r w:rsidR="008F28FC" w:rsidRPr="001D0B8A">
        <w:rPr>
          <w:color w:val="000000"/>
          <w:sz w:val="28"/>
          <w:szCs w:val="28"/>
        </w:rPr>
        <w:t xml:space="preserve"> найкраща опора для дитини. Вірте в ЗСУ та перемогу. Бо все буде </w:t>
      </w:r>
      <w:r w:rsidR="00AE2CB1">
        <w:rPr>
          <w:color w:val="000000"/>
          <w:sz w:val="28"/>
          <w:szCs w:val="28"/>
        </w:rPr>
        <w:t xml:space="preserve">Україна </w:t>
      </w:r>
      <w:r w:rsidR="00941B54" w:rsidRPr="000C3B13">
        <w:rPr>
          <w:sz w:val="28"/>
          <w:szCs w:val="28"/>
          <w:lang w:eastAsia="ru-RU"/>
        </w:rPr>
        <w:t>[</w:t>
      </w:r>
      <w:r w:rsidR="00941B54">
        <w:rPr>
          <w:sz w:val="28"/>
          <w:szCs w:val="28"/>
          <w:lang w:eastAsia="ru-RU"/>
        </w:rPr>
        <w:t>4</w:t>
      </w:r>
      <w:r w:rsidR="00941B54" w:rsidRPr="000C3B13">
        <w:rPr>
          <w:sz w:val="28"/>
          <w:szCs w:val="28"/>
          <w:lang w:eastAsia="ru-RU"/>
        </w:rPr>
        <w:t>]</w:t>
      </w:r>
      <w:r w:rsidR="00941B54" w:rsidRPr="007D653A">
        <w:rPr>
          <w:sz w:val="28"/>
          <w:szCs w:val="28"/>
          <w:lang w:eastAsia="ru-RU"/>
        </w:rPr>
        <w:t>.</w:t>
      </w:r>
    </w:p>
    <w:p w:rsidR="000C3B13" w:rsidRPr="00091B67" w:rsidRDefault="00091B67" w:rsidP="00091B67">
      <w:pPr>
        <w:shd w:val="clear" w:color="auto" w:fill="FFFFFF"/>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821910" w:rsidRPr="00091B67">
        <w:rPr>
          <w:rFonts w:ascii="Times New Roman" w:eastAsia="Times New Roman" w:hAnsi="Times New Roman" w:cs="Times New Roman"/>
          <w:sz w:val="28"/>
          <w:szCs w:val="28"/>
          <w:lang w:val="uk-UA" w:eastAsia="ru-RU"/>
        </w:rPr>
        <w:t>Метою базової середньої освіти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r w:rsidR="000C3B13" w:rsidRPr="00091B67">
        <w:rPr>
          <w:rFonts w:ascii="Times New Roman" w:eastAsia="Times New Roman" w:hAnsi="Times New Roman" w:cs="Times New Roman"/>
          <w:sz w:val="28"/>
          <w:szCs w:val="28"/>
          <w:lang w:val="uk-UA" w:eastAsia="ru-RU"/>
        </w:rPr>
        <w:t xml:space="preserve"> З метою успішного впровадження Нової української школи </w:t>
      </w:r>
      <w:r w:rsidR="00D21914" w:rsidRPr="00091B67">
        <w:rPr>
          <w:rFonts w:ascii="Times New Roman" w:eastAsia="Times New Roman" w:hAnsi="Times New Roman" w:cs="Times New Roman"/>
          <w:sz w:val="28"/>
          <w:szCs w:val="28"/>
          <w:lang w:val="uk-UA" w:eastAsia="ru-RU"/>
        </w:rPr>
        <w:t xml:space="preserve">у </w:t>
      </w:r>
      <w:r w:rsidR="000C3B13" w:rsidRPr="00091B67">
        <w:rPr>
          <w:rFonts w:ascii="Times New Roman" w:eastAsia="Times New Roman" w:hAnsi="Times New Roman" w:cs="Times New Roman"/>
          <w:sz w:val="28"/>
          <w:szCs w:val="28"/>
          <w:lang w:val="uk-UA" w:eastAsia="ru-RU"/>
        </w:rPr>
        <w:t>2022-20</w:t>
      </w:r>
      <w:r w:rsidR="006E0134" w:rsidRPr="00091B67">
        <w:rPr>
          <w:rFonts w:ascii="Times New Roman" w:eastAsia="Times New Roman" w:hAnsi="Times New Roman" w:cs="Times New Roman"/>
          <w:sz w:val="28"/>
          <w:szCs w:val="28"/>
          <w:lang w:val="uk-UA" w:eastAsia="ru-RU"/>
        </w:rPr>
        <w:t>2</w:t>
      </w:r>
      <w:r w:rsidR="000C3B13" w:rsidRPr="00091B67">
        <w:rPr>
          <w:rFonts w:ascii="Times New Roman" w:eastAsia="Times New Roman" w:hAnsi="Times New Roman" w:cs="Times New Roman"/>
          <w:sz w:val="28"/>
          <w:szCs w:val="28"/>
          <w:lang w:val="uk-UA" w:eastAsia="ru-RU"/>
        </w:rPr>
        <w:t>3  навчальному році</w:t>
      </w:r>
      <w:r w:rsidR="000C42A4" w:rsidRPr="00091B67">
        <w:rPr>
          <w:rFonts w:ascii="Times New Roman" w:eastAsia="Times New Roman" w:hAnsi="Times New Roman" w:cs="Times New Roman"/>
          <w:sz w:val="28"/>
          <w:szCs w:val="28"/>
          <w:lang w:val="uk-UA" w:eastAsia="ru-RU"/>
        </w:rPr>
        <w:t>, в умовах воєнного стану,</w:t>
      </w:r>
      <w:r w:rsidR="000C3B13" w:rsidRPr="00091B67">
        <w:rPr>
          <w:rFonts w:ascii="Times New Roman" w:eastAsia="Times New Roman" w:hAnsi="Times New Roman" w:cs="Times New Roman"/>
          <w:sz w:val="28"/>
          <w:szCs w:val="28"/>
          <w:lang w:val="uk-UA" w:eastAsia="ru-RU"/>
        </w:rPr>
        <w:t xml:space="preserve"> рекомендуємо опрацювати  постанову Кабінету Міністрів України </w:t>
      </w:r>
      <w:r w:rsidR="000C3B13" w:rsidRPr="00091B67">
        <w:rPr>
          <w:rFonts w:ascii="Times New Roman" w:eastAsia="Times New Roman" w:hAnsi="Times New Roman" w:cs="Times New Roman"/>
          <w:bCs/>
          <w:sz w:val="28"/>
          <w:szCs w:val="28"/>
          <w:lang w:val="uk-UA" w:eastAsia="ru-RU"/>
        </w:rPr>
        <w:t>«</w:t>
      </w:r>
      <w:r w:rsidR="000C3B13" w:rsidRPr="00091B67">
        <w:rPr>
          <w:rFonts w:ascii="Times New Roman" w:hAnsi="Times New Roman" w:cs="Times New Roman"/>
          <w:sz w:val="28"/>
          <w:szCs w:val="28"/>
          <w:lang w:val="uk-UA"/>
        </w:rPr>
        <w:t>Про деякі питання державних стандартів повної загальної середньої освіти»</w:t>
      </w:r>
      <w:r w:rsidR="00D21914" w:rsidRPr="00091B67">
        <w:rPr>
          <w:rFonts w:ascii="Times New Roman" w:hAnsi="Times New Roman" w:cs="Times New Roman"/>
          <w:sz w:val="28"/>
          <w:szCs w:val="28"/>
          <w:lang w:val="uk-UA"/>
        </w:rPr>
        <w:t xml:space="preserve"> (</w:t>
      </w:r>
      <w:hyperlink r:id="rId6" w:history="1">
        <w:r w:rsidR="00D21914" w:rsidRPr="00091B67">
          <w:rPr>
            <w:rStyle w:val="a8"/>
            <w:rFonts w:ascii="Times New Roman" w:hAnsi="Times New Roman" w:cs="Times New Roman"/>
            <w:sz w:val="28"/>
            <w:szCs w:val="28"/>
            <w:lang w:val="uk-UA"/>
          </w:rPr>
          <w:t>https://cutt.ly/vDsA5Xe</w:t>
        </w:r>
      </w:hyperlink>
      <w:r w:rsidR="00D21914" w:rsidRPr="00091B67">
        <w:rPr>
          <w:rStyle w:val="a8"/>
          <w:rFonts w:ascii="Times New Roman" w:hAnsi="Times New Roman" w:cs="Times New Roman"/>
          <w:sz w:val="28"/>
          <w:szCs w:val="28"/>
          <w:lang w:val="uk-UA"/>
        </w:rPr>
        <w:t xml:space="preserve"> </w:t>
      </w:r>
      <w:r w:rsidR="00D21914" w:rsidRPr="00091B67">
        <w:rPr>
          <w:rStyle w:val="a8"/>
          <w:rFonts w:ascii="Times New Roman" w:hAnsi="Times New Roman" w:cs="Times New Roman"/>
          <w:color w:val="auto"/>
          <w:sz w:val="28"/>
          <w:szCs w:val="28"/>
          <w:u w:val="none"/>
          <w:lang w:val="uk-UA"/>
        </w:rPr>
        <w:t>)</w:t>
      </w:r>
      <w:r w:rsidR="000C3B13" w:rsidRPr="00091B67">
        <w:rPr>
          <w:rFonts w:ascii="Times New Roman" w:eastAsia="Times New Roman" w:hAnsi="Times New Roman" w:cs="Times New Roman"/>
          <w:sz w:val="28"/>
          <w:szCs w:val="28"/>
          <w:lang w:val="uk-UA" w:eastAsia="ru-RU"/>
        </w:rPr>
        <w:t xml:space="preserve"> [1].</w:t>
      </w:r>
    </w:p>
    <w:p w:rsidR="00140700" w:rsidRPr="000C3B13" w:rsidRDefault="00C32FE2" w:rsidP="000C3B13">
      <w:pPr>
        <w:pStyle w:val="a3"/>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color w:val="141414"/>
          <w:sz w:val="28"/>
          <w:szCs w:val="28"/>
          <w:lang w:val="uk-UA"/>
        </w:rPr>
        <w:t>Звертаємо увагу, що н</w:t>
      </w:r>
      <w:r w:rsidRPr="00C32FE2">
        <w:rPr>
          <w:rFonts w:ascii="Times New Roman" w:hAnsi="Times New Roman" w:cs="Times New Roman"/>
          <w:color w:val="141414"/>
          <w:sz w:val="28"/>
          <w:szCs w:val="28"/>
          <w:lang w:val="uk-UA"/>
        </w:rPr>
        <w:t xml:space="preserve">овий </w:t>
      </w:r>
      <w:r>
        <w:rPr>
          <w:rFonts w:ascii="Times New Roman" w:hAnsi="Times New Roman" w:cs="Times New Roman"/>
          <w:color w:val="141414"/>
          <w:sz w:val="28"/>
          <w:szCs w:val="28"/>
          <w:lang w:val="uk-UA"/>
        </w:rPr>
        <w:t xml:space="preserve">Державний стандарт базової середньої освіти </w:t>
      </w:r>
      <w:r w:rsidRPr="00C32FE2">
        <w:rPr>
          <w:rFonts w:ascii="Times New Roman" w:hAnsi="Times New Roman" w:cs="Times New Roman"/>
          <w:color w:val="141414"/>
          <w:sz w:val="28"/>
          <w:szCs w:val="28"/>
          <w:lang w:val="uk-UA"/>
        </w:rPr>
        <w:t xml:space="preserve">не пропонує поділ на будь-які предмети, там є лише освітні галузі. Тож їх можна як комбінувати в різноманітні інтегровані курси, так і робити предмет з однієї освітньої галузі чи окремих </w:t>
      </w:r>
      <w:r w:rsidR="00261145" w:rsidRPr="00C32FE2">
        <w:rPr>
          <w:rFonts w:ascii="Times New Roman" w:hAnsi="Times New Roman" w:cs="Times New Roman"/>
          <w:color w:val="141414"/>
          <w:sz w:val="28"/>
          <w:szCs w:val="28"/>
          <w:lang w:val="uk-UA"/>
        </w:rPr>
        <w:t xml:space="preserve">її </w:t>
      </w:r>
      <w:r w:rsidRPr="00C32FE2">
        <w:rPr>
          <w:rFonts w:ascii="Times New Roman" w:hAnsi="Times New Roman" w:cs="Times New Roman"/>
          <w:color w:val="141414"/>
          <w:sz w:val="28"/>
          <w:szCs w:val="28"/>
          <w:lang w:val="uk-UA"/>
        </w:rPr>
        <w:t>с</w:t>
      </w:r>
      <w:r>
        <w:rPr>
          <w:rFonts w:ascii="Times New Roman" w:hAnsi="Times New Roman" w:cs="Times New Roman"/>
          <w:color w:val="141414"/>
          <w:sz w:val="28"/>
          <w:szCs w:val="28"/>
          <w:lang w:val="uk-UA"/>
        </w:rPr>
        <w:t>к</w:t>
      </w:r>
      <w:r w:rsidRPr="00C32FE2">
        <w:rPr>
          <w:rFonts w:ascii="Times New Roman" w:hAnsi="Times New Roman" w:cs="Times New Roman"/>
          <w:color w:val="141414"/>
          <w:sz w:val="28"/>
          <w:szCs w:val="28"/>
          <w:lang w:val="uk-UA"/>
        </w:rPr>
        <w:t>ладників.</w:t>
      </w:r>
      <w:r w:rsidR="000C3B13">
        <w:rPr>
          <w:rFonts w:ascii="Times New Roman" w:hAnsi="Times New Roman" w:cs="Times New Roman"/>
          <w:color w:val="141414"/>
          <w:sz w:val="28"/>
          <w:szCs w:val="28"/>
          <w:lang w:val="uk-UA"/>
        </w:rPr>
        <w:t xml:space="preserve"> З вимогами до обов’язкових результатів навчання учнів у громадянській та історичній освітній галузі, </w:t>
      </w:r>
      <w:r w:rsidR="000C3B13">
        <w:rPr>
          <w:rFonts w:ascii="Times New Roman" w:eastAsia="Times New Roman" w:hAnsi="Times New Roman" w:cs="Times New Roman"/>
          <w:sz w:val="28"/>
          <w:szCs w:val="28"/>
          <w:lang w:val="uk-UA" w:eastAsia="ru-RU"/>
        </w:rPr>
        <w:t xml:space="preserve">які є важливими для учня і матимуть практичне  значення,  рекомендуємо  ознайомитися  за посиланням </w:t>
      </w:r>
      <w:hyperlink r:id="rId7" w:history="1">
        <w:r w:rsidR="000C3B13" w:rsidRPr="00913033">
          <w:rPr>
            <w:rStyle w:val="a8"/>
            <w:rFonts w:ascii="Times New Roman" w:hAnsi="Times New Roman" w:cs="Times New Roman"/>
            <w:sz w:val="28"/>
            <w:szCs w:val="28"/>
            <w:lang w:val="uk-UA"/>
          </w:rPr>
          <w:t>https://cutt.ly/vDsA5Xe</w:t>
        </w:r>
      </w:hyperlink>
      <w:r w:rsidR="000C3B13">
        <w:rPr>
          <w:rStyle w:val="a8"/>
          <w:rFonts w:ascii="Times New Roman" w:hAnsi="Times New Roman" w:cs="Times New Roman"/>
          <w:sz w:val="28"/>
          <w:szCs w:val="28"/>
          <w:lang w:val="uk-UA"/>
        </w:rPr>
        <w:t xml:space="preserve"> </w:t>
      </w:r>
      <w:r w:rsidR="0034665E" w:rsidRPr="000C3B13">
        <w:rPr>
          <w:rFonts w:ascii="Times New Roman" w:eastAsia="Times New Roman" w:hAnsi="Times New Roman" w:cs="Times New Roman"/>
          <w:sz w:val="28"/>
          <w:szCs w:val="28"/>
          <w:lang w:val="uk-UA" w:eastAsia="ru-RU"/>
        </w:rPr>
        <w:t xml:space="preserve"> </w:t>
      </w:r>
      <w:r w:rsidR="0034665E" w:rsidRPr="000C3B13">
        <w:rPr>
          <w:rFonts w:ascii="Times New Roman" w:eastAsia="Times New Roman" w:hAnsi="Times New Roman" w:cs="Times New Roman"/>
          <w:sz w:val="28"/>
          <w:szCs w:val="28"/>
          <w:lang w:eastAsia="ru-RU"/>
        </w:rPr>
        <w:t>[</w:t>
      </w:r>
      <w:r w:rsidR="0034665E" w:rsidRPr="000C3B13">
        <w:rPr>
          <w:rFonts w:ascii="Times New Roman" w:eastAsia="Times New Roman" w:hAnsi="Times New Roman" w:cs="Times New Roman"/>
          <w:sz w:val="28"/>
          <w:szCs w:val="28"/>
          <w:lang w:val="uk-UA" w:eastAsia="ru-RU"/>
        </w:rPr>
        <w:t>2</w:t>
      </w:r>
      <w:r w:rsidR="0034665E" w:rsidRPr="000C3B13">
        <w:rPr>
          <w:rFonts w:ascii="Times New Roman" w:eastAsia="Times New Roman" w:hAnsi="Times New Roman" w:cs="Times New Roman"/>
          <w:sz w:val="28"/>
          <w:szCs w:val="28"/>
          <w:lang w:eastAsia="ru-RU"/>
        </w:rPr>
        <w:t>]</w:t>
      </w:r>
      <w:r w:rsidR="00140700" w:rsidRPr="000C3B13">
        <w:rPr>
          <w:rFonts w:ascii="Times New Roman" w:eastAsia="Times New Roman" w:hAnsi="Times New Roman" w:cs="Times New Roman"/>
          <w:sz w:val="28"/>
          <w:szCs w:val="28"/>
          <w:lang w:val="uk-UA" w:eastAsia="ru-RU"/>
        </w:rPr>
        <w:t>.</w:t>
      </w:r>
    </w:p>
    <w:p w:rsidR="009B7F11" w:rsidRPr="0013087E" w:rsidRDefault="009B7F11" w:rsidP="00104CDB">
      <w:pPr>
        <w:pStyle w:val="a7"/>
        <w:spacing w:before="0" w:beforeAutospacing="0" w:after="0" w:afterAutospacing="0"/>
        <w:ind w:firstLine="708"/>
        <w:jc w:val="both"/>
        <w:rPr>
          <w:color w:val="000000"/>
          <w:sz w:val="28"/>
          <w:szCs w:val="28"/>
          <w:lang w:val="uk-UA" w:eastAsia="en-GB"/>
        </w:rPr>
      </w:pPr>
      <w:r w:rsidRPr="007641D6">
        <w:rPr>
          <w:sz w:val="28"/>
          <w:szCs w:val="28"/>
          <w:lang w:val="uk-UA"/>
        </w:rPr>
        <w:t>Відповідно до статті 17 Закону України «Про повну загальну с</w:t>
      </w:r>
      <w:r w:rsidR="00D21914">
        <w:rPr>
          <w:sz w:val="28"/>
          <w:szCs w:val="28"/>
          <w:lang w:val="uk-UA"/>
        </w:rPr>
        <w:t xml:space="preserve">ередню освіту» основними видами </w:t>
      </w:r>
      <w:hyperlink r:id="rId8" w:anchor="w1_8" w:history="1">
        <w:r w:rsidRPr="007641D6">
          <w:rPr>
            <w:sz w:val="28"/>
            <w:szCs w:val="28"/>
            <w:lang w:val="uk-UA"/>
          </w:rPr>
          <w:t>оцінювання</w:t>
        </w:r>
      </w:hyperlink>
      <w:r w:rsidR="00D21914">
        <w:rPr>
          <w:sz w:val="28"/>
          <w:szCs w:val="28"/>
          <w:lang w:val="uk-UA"/>
        </w:rPr>
        <w:t xml:space="preserve"> </w:t>
      </w:r>
      <w:r w:rsidRPr="007641D6">
        <w:rPr>
          <w:sz w:val="28"/>
          <w:szCs w:val="28"/>
          <w:lang w:val="uk-UA"/>
        </w:rPr>
        <w:t xml:space="preserve">результатів навчання учнів є </w:t>
      </w:r>
      <w:r w:rsidRPr="0013087E">
        <w:rPr>
          <w:bCs/>
          <w:sz w:val="28"/>
          <w:szCs w:val="28"/>
          <w:lang w:val="uk-UA"/>
        </w:rPr>
        <w:t>формувальне, поточне та підсумкове</w:t>
      </w:r>
      <w:r w:rsidR="00D21914">
        <w:rPr>
          <w:bCs/>
          <w:sz w:val="28"/>
          <w:szCs w:val="28"/>
          <w:lang w:val="uk-UA"/>
        </w:rPr>
        <w:t xml:space="preserve"> (тематичне, семестрове, річне) </w:t>
      </w:r>
      <w:hyperlink r:id="rId9" w:anchor="w1_9" w:history="1">
        <w:r w:rsidRPr="0013087E">
          <w:rPr>
            <w:bCs/>
            <w:sz w:val="28"/>
            <w:szCs w:val="28"/>
            <w:lang w:val="uk-UA"/>
          </w:rPr>
          <w:t>оцінювання</w:t>
        </w:r>
      </w:hyperlink>
      <w:r>
        <w:rPr>
          <w:sz w:val="28"/>
          <w:szCs w:val="28"/>
          <w:lang w:val="uk-UA"/>
        </w:rPr>
        <w:t>.</w:t>
      </w:r>
      <w:r w:rsidRPr="006A2D29">
        <w:rPr>
          <w:color w:val="000000"/>
          <w:sz w:val="28"/>
          <w:szCs w:val="28"/>
          <w:lang w:val="uk-UA"/>
        </w:rPr>
        <w:t xml:space="preserve"> </w:t>
      </w:r>
      <w:r w:rsidRPr="0013087E">
        <w:rPr>
          <w:color w:val="000000"/>
          <w:sz w:val="28"/>
          <w:szCs w:val="28"/>
          <w:lang w:val="uk-UA" w:eastAsia="en-GB"/>
        </w:rPr>
        <w:t>Вибір форм, змісту та способу оцінювання здійснюють педагогічні працівники закладу</w:t>
      </w:r>
      <w:r>
        <w:rPr>
          <w:color w:val="000000"/>
          <w:sz w:val="28"/>
          <w:szCs w:val="28"/>
          <w:lang w:val="uk-UA" w:eastAsia="en-GB"/>
        </w:rPr>
        <w:t xml:space="preserve"> загальної середньої </w:t>
      </w:r>
      <w:r w:rsidRPr="0013087E">
        <w:rPr>
          <w:color w:val="000000"/>
          <w:sz w:val="28"/>
          <w:szCs w:val="28"/>
          <w:lang w:val="uk-UA" w:eastAsia="en-GB"/>
        </w:rPr>
        <w:t xml:space="preserve"> освіти</w:t>
      </w:r>
      <w:r>
        <w:rPr>
          <w:color w:val="000000"/>
          <w:sz w:val="28"/>
          <w:szCs w:val="28"/>
          <w:lang w:val="uk-UA" w:eastAsia="en-GB"/>
        </w:rPr>
        <w:t xml:space="preserve"> </w:t>
      </w:r>
      <w:r w:rsidRPr="00A35738">
        <w:rPr>
          <w:color w:val="000000"/>
          <w:sz w:val="28"/>
          <w:szCs w:val="28"/>
          <w:lang w:val="uk-UA" w:eastAsia="en-GB"/>
        </w:rPr>
        <w:t>[</w:t>
      </w:r>
      <w:r>
        <w:rPr>
          <w:color w:val="000000"/>
          <w:sz w:val="28"/>
          <w:szCs w:val="28"/>
          <w:lang w:val="uk-UA" w:eastAsia="en-GB"/>
        </w:rPr>
        <w:t>3</w:t>
      </w:r>
      <w:r w:rsidRPr="00A35738">
        <w:rPr>
          <w:color w:val="000000"/>
          <w:sz w:val="28"/>
          <w:szCs w:val="28"/>
          <w:lang w:val="uk-UA" w:eastAsia="en-GB"/>
        </w:rPr>
        <w:t>]</w:t>
      </w:r>
      <w:r w:rsidRPr="0013087E">
        <w:rPr>
          <w:color w:val="000000"/>
          <w:sz w:val="28"/>
          <w:szCs w:val="28"/>
          <w:lang w:val="uk-UA" w:eastAsia="en-GB"/>
        </w:rPr>
        <w:t>.</w:t>
      </w:r>
    </w:p>
    <w:p w:rsidR="00FA629B" w:rsidRPr="00DC4E9C" w:rsidRDefault="00FA629B" w:rsidP="00FA629B">
      <w:pPr>
        <w:pStyle w:val="Default"/>
        <w:spacing w:after="27"/>
        <w:ind w:firstLine="708"/>
        <w:jc w:val="both"/>
        <w:rPr>
          <w:rFonts w:ascii="Times New Roman" w:hAnsi="Times New Roman" w:cs="Times New Roman"/>
          <w:sz w:val="28"/>
          <w:szCs w:val="28"/>
        </w:rPr>
      </w:pPr>
      <w:r>
        <w:rPr>
          <w:rFonts w:ascii="Times New Roman" w:hAnsi="Times New Roman" w:cs="Times New Roman"/>
          <w:sz w:val="28"/>
          <w:szCs w:val="28"/>
        </w:rPr>
        <w:t>Звертаємо увагу, що м</w:t>
      </w:r>
      <w:r w:rsidRPr="009870EF">
        <w:rPr>
          <w:rFonts w:ascii="Times New Roman" w:hAnsi="Times New Roman" w:cs="Times New Roman"/>
          <w:sz w:val="28"/>
          <w:szCs w:val="28"/>
        </w:rPr>
        <w:t>ет</w:t>
      </w:r>
      <w:r>
        <w:rPr>
          <w:rFonts w:ascii="Times New Roman" w:hAnsi="Times New Roman" w:cs="Times New Roman"/>
          <w:sz w:val="28"/>
          <w:szCs w:val="28"/>
        </w:rPr>
        <w:t xml:space="preserve">ою </w:t>
      </w:r>
      <w:r w:rsidRPr="009870EF">
        <w:rPr>
          <w:rFonts w:ascii="Times New Roman" w:hAnsi="Times New Roman" w:cs="Times New Roman"/>
          <w:sz w:val="28"/>
          <w:szCs w:val="28"/>
        </w:rPr>
        <w:t xml:space="preserve"> формувального оцінювання </w:t>
      </w:r>
      <w:r>
        <w:rPr>
          <w:rFonts w:ascii="Times New Roman" w:hAnsi="Times New Roman" w:cs="Times New Roman"/>
          <w:sz w:val="28"/>
          <w:szCs w:val="28"/>
        </w:rPr>
        <w:t xml:space="preserve">учнів 5-6 класів </w:t>
      </w:r>
      <w:r w:rsidRPr="009870EF">
        <w:rPr>
          <w:rFonts w:ascii="Times New Roman" w:hAnsi="Times New Roman" w:cs="Times New Roman"/>
          <w:sz w:val="28"/>
          <w:szCs w:val="28"/>
        </w:rPr>
        <w:t xml:space="preserve"> не перевірка </w:t>
      </w:r>
      <w:r>
        <w:rPr>
          <w:rFonts w:ascii="Times New Roman" w:hAnsi="Times New Roman" w:cs="Times New Roman"/>
          <w:sz w:val="28"/>
          <w:szCs w:val="28"/>
        </w:rPr>
        <w:t>та</w:t>
      </w:r>
      <w:r w:rsidRPr="009870EF">
        <w:rPr>
          <w:rFonts w:ascii="Times New Roman" w:hAnsi="Times New Roman" w:cs="Times New Roman"/>
          <w:sz w:val="28"/>
          <w:szCs w:val="28"/>
        </w:rPr>
        <w:t xml:space="preserve"> контроль</w:t>
      </w:r>
      <w:r>
        <w:rPr>
          <w:rFonts w:ascii="Times New Roman" w:hAnsi="Times New Roman" w:cs="Times New Roman"/>
          <w:sz w:val="28"/>
          <w:szCs w:val="28"/>
        </w:rPr>
        <w:t xml:space="preserve"> знань</w:t>
      </w:r>
      <w:r w:rsidRPr="009870EF">
        <w:rPr>
          <w:rFonts w:ascii="Times New Roman" w:hAnsi="Times New Roman" w:cs="Times New Roman"/>
          <w:sz w:val="28"/>
          <w:szCs w:val="28"/>
        </w:rPr>
        <w:t xml:space="preserve">, а встановлення зворотного </w:t>
      </w:r>
      <w:proofErr w:type="spellStart"/>
      <w:r w:rsidRPr="009870EF">
        <w:rPr>
          <w:rFonts w:ascii="Times New Roman" w:hAnsi="Times New Roman" w:cs="Times New Roman"/>
          <w:sz w:val="28"/>
          <w:szCs w:val="28"/>
        </w:rPr>
        <w:t>зв</w:t>
      </w:r>
      <w:proofErr w:type="spellEnd"/>
      <w:r w:rsidRPr="009870EF">
        <w:rPr>
          <w:rFonts w:ascii="Times New Roman" w:hAnsi="Times New Roman" w:cs="Times New Roman"/>
          <w:sz w:val="28"/>
          <w:szCs w:val="28"/>
          <w:lang w:val="ru-RU"/>
        </w:rPr>
        <w:t>’</w:t>
      </w:r>
      <w:proofErr w:type="spellStart"/>
      <w:r w:rsidRPr="009870EF">
        <w:rPr>
          <w:rFonts w:ascii="Times New Roman" w:hAnsi="Times New Roman" w:cs="Times New Roman"/>
          <w:sz w:val="28"/>
          <w:szCs w:val="28"/>
        </w:rPr>
        <w:t>язку</w:t>
      </w:r>
      <w:proofErr w:type="spellEnd"/>
      <w:r>
        <w:rPr>
          <w:rFonts w:ascii="Times New Roman" w:hAnsi="Times New Roman" w:cs="Times New Roman"/>
          <w:sz w:val="28"/>
          <w:szCs w:val="28"/>
        </w:rPr>
        <w:t xml:space="preserve"> між </w:t>
      </w:r>
      <w:r w:rsidRPr="009870EF">
        <w:rPr>
          <w:rFonts w:ascii="Times New Roman" w:hAnsi="Times New Roman" w:cs="Times New Roman"/>
          <w:sz w:val="28"/>
          <w:szCs w:val="28"/>
        </w:rPr>
        <w:t xml:space="preserve"> </w:t>
      </w:r>
      <w:r>
        <w:rPr>
          <w:rFonts w:ascii="Times New Roman" w:hAnsi="Times New Roman" w:cs="Times New Roman"/>
          <w:sz w:val="28"/>
          <w:szCs w:val="28"/>
        </w:rPr>
        <w:t>у</w:t>
      </w:r>
      <w:r w:rsidRPr="009870EF">
        <w:rPr>
          <w:rFonts w:ascii="Times New Roman" w:hAnsi="Times New Roman" w:cs="Times New Roman"/>
          <w:sz w:val="28"/>
          <w:szCs w:val="28"/>
        </w:rPr>
        <w:t>чител</w:t>
      </w:r>
      <w:r>
        <w:rPr>
          <w:rFonts w:ascii="Times New Roman" w:hAnsi="Times New Roman" w:cs="Times New Roman"/>
          <w:sz w:val="28"/>
          <w:szCs w:val="28"/>
        </w:rPr>
        <w:t>ем</w:t>
      </w:r>
      <w:r w:rsidRPr="009870EF">
        <w:rPr>
          <w:rFonts w:ascii="Times New Roman" w:hAnsi="Times New Roman" w:cs="Times New Roman"/>
          <w:sz w:val="28"/>
          <w:szCs w:val="28"/>
        </w:rPr>
        <w:t xml:space="preserve"> </w:t>
      </w:r>
      <w:r>
        <w:rPr>
          <w:rFonts w:ascii="Times New Roman" w:hAnsi="Times New Roman" w:cs="Times New Roman"/>
          <w:sz w:val="28"/>
          <w:szCs w:val="28"/>
        </w:rPr>
        <w:t>та</w:t>
      </w:r>
      <w:r w:rsidRPr="009870EF">
        <w:rPr>
          <w:rFonts w:ascii="Times New Roman" w:hAnsi="Times New Roman" w:cs="Times New Roman"/>
          <w:sz w:val="28"/>
          <w:szCs w:val="28"/>
        </w:rPr>
        <w:t xml:space="preserve"> учн</w:t>
      </w:r>
      <w:r>
        <w:rPr>
          <w:rFonts w:ascii="Times New Roman" w:hAnsi="Times New Roman" w:cs="Times New Roman"/>
          <w:sz w:val="28"/>
          <w:szCs w:val="28"/>
        </w:rPr>
        <w:t>ем</w:t>
      </w:r>
      <w:r w:rsidRPr="009870EF">
        <w:rPr>
          <w:rFonts w:ascii="Times New Roman" w:hAnsi="Times New Roman" w:cs="Times New Roman"/>
          <w:sz w:val="28"/>
          <w:szCs w:val="28"/>
        </w:rPr>
        <w:t xml:space="preserve">. </w:t>
      </w:r>
      <w:r>
        <w:rPr>
          <w:rFonts w:ascii="Times New Roman" w:hAnsi="Times New Roman" w:cs="Times New Roman"/>
          <w:sz w:val="28"/>
          <w:szCs w:val="28"/>
        </w:rPr>
        <w:t xml:space="preserve">Техніками формувального оцінювання для надання зворотного зв’язку </w:t>
      </w:r>
      <w:r w:rsidR="000C42A4">
        <w:rPr>
          <w:rFonts w:ascii="Times New Roman" w:hAnsi="Times New Roman" w:cs="Times New Roman"/>
          <w:sz w:val="28"/>
          <w:szCs w:val="28"/>
        </w:rPr>
        <w:t xml:space="preserve">в умовах воєнного стану </w:t>
      </w:r>
      <w:r>
        <w:rPr>
          <w:rFonts w:ascii="Times New Roman" w:hAnsi="Times New Roman" w:cs="Times New Roman"/>
          <w:sz w:val="28"/>
          <w:szCs w:val="28"/>
        </w:rPr>
        <w:t xml:space="preserve">можуть бути: </w:t>
      </w:r>
      <w:r w:rsidRPr="00951E76">
        <w:rPr>
          <w:rFonts w:ascii="Times New Roman" w:hAnsi="Times New Roman" w:cs="Times New Roman"/>
          <w:sz w:val="28"/>
          <w:szCs w:val="28"/>
        </w:rPr>
        <w:t>Google-тести з коментарями, спос</w:t>
      </w:r>
      <w:r>
        <w:rPr>
          <w:rFonts w:ascii="Times New Roman" w:hAnsi="Times New Roman" w:cs="Times New Roman"/>
          <w:sz w:val="28"/>
          <w:szCs w:val="28"/>
        </w:rPr>
        <w:t>тереження, щоденники (</w:t>
      </w:r>
      <w:r w:rsidRPr="00951E76">
        <w:rPr>
          <w:rFonts w:ascii="Times New Roman" w:hAnsi="Times New Roman" w:cs="Times New Roman"/>
          <w:sz w:val="28"/>
          <w:szCs w:val="28"/>
        </w:rPr>
        <w:t>журнали</w:t>
      </w:r>
      <w:r>
        <w:rPr>
          <w:rFonts w:ascii="Times New Roman" w:hAnsi="Times New Roman" w:cs="Times New Roman"/>
          <w:sz w:val="28"/>
          <w:szCs w:val="28"/>
        </w:rPr>
        <w:t>)</w:t>
      </w:r>
      <w:r w:rsidRPr="00951E76">
        <w:rPr>
          <w:rFonts w:ascii="Times New Roman" w:hAnsi="Times New Roman" w:cs="Times New Roman"/>
          <w:sz w:val="28"/>
          <w:szCs w:val="28"/>
        </w:rPr>
        <w:t xml:space="preserve">, листи </w:t>
      </w:r>
      <w:proofErr w:type="spellStart"/>
      <w:r w:rsidRPr="00951E76">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тощо.</w:t>
      </w:r>
      <w:r w:rsidR="00DC4E9C" w:rsidRPr="00DC4E9C">
        <w:rPr>
          <w:rFonts w:ascii="Arial" w:hAnsi="Arial" w:cs="Arial"/>
          <w:sz w:val="21"/>
          <w:szCs w:val="21"/>
          <w:shd w:val="clear" w:color="auto" w:fill="FFFFFF"/>
        </w:rPr>
        <w:t xml:space="preserve"> </w:t>
      </w:r>
      <w:r w:rsidR="00DC4E9C" w:rsidRPr="00DC4E9C">
        <w:rPr>
          <w:rFonts w:ascii="Times New Roman" w:hAnsi="Times New Roman" w:cs="Times New Roman"/>
          <w:sz w:val="28"/>
          <w:szCs w:val="28"/>
          <w:shd w:val="clear" w:color="auto" w:fill="FFFFFF"/>
        </w:rPr>
        <w:t xml:space="preserve">Наголошуємо, що одним із важливих пріоритетів </w:t>
      </w:r>
      <w:r w:rsidR="002666DB">
        <w:rPr>
          <w:rFonts w:ascii="Times New Roman" w:hAnsi="Times New Roman" w:cs="Times New Roman"/>
          <w:sz w:val="28"/>
          <w:szCs w:val="28"/>
          <w:shd w:val="clear" w:color="auto" w:fill="FFFFFF"/>
        </w:rPr>
        <w:t>у</w:t>
      </w:r>
      <w:r w:rsidR="00DC4E9C" w:rsidRPr="00DC4E9C">
        <w:rPr>
          <w:rFonts w:ascii="Times New Roman" w:hAnsi="Times New Roman" w:cs="Times New Roman"/>
          <w:sz w:val="28"/>
          <w:szCs w:val="28"/>
          <w:shd w:val="clear" w:color="auto" w:fill="FFFFFF"/>
        </w:rPr>
        <w:t xml:space="preserve"> діяльності вчителя</w:t>
      </w:r>
      <w:r w:rsidR="006E61F5">
        <w:rPr>
          <w:rFonts w:ascii="Times New Roman" w:hAnsi="Times New Roman" w:cs="Times New Roman"/>
          <w:sz w:val="28"/>
          <w:szCs w:val="28"/>
          <w:shd w:val="clear" w:color="auto" w:fill="FFFFFF"/>
        </w:rPr>
        <w:t xml:space="preserve"> громадянської та історичної освітньої галузі</w:t>
      </w:r>
      <w:r w:rsidR="00DC4E9C" w:rsidRPr="00DC4E9C">
        <w:rPr>
          <w:rFonts w:ascii="Times New Roman" w:hAnsi="Times New Roman" w:cs="Times New Roman"/>
          <w:sz w:val="28"/>
          <w:szCs w:val="28"/>
          <w:shd w:val="clear" w:color="auto" w:fill="FFFFFF"/>
        </w:rPr>
        <w:t xml:space="preserve"> є забезпечення психологічної </w:t>
      </w:r>
      <w:r w:rsidR="00A4549E">
        <w:rPr>
          <w:rFonts w:ascii="Times New Roman" w:hAnsi="Times New Roman" w:cs="Times New Roman"/>
          <w:sz w:val="28"/>
          <w:szCs w:val="28"/>
          <w:shd w:val="clear" w:color="auto" w:fill="FFFFFF"/>
        </w:rPr>
        <w:lastRenderedPageBreak/>
        <w:t xml:space="preserve">підтримки та допомоги </w:t>
      </w:r>
      <w:r w:rsidR="00DC4E9C" w:rsidRPr="00DC4E9C">
        <w:rPr>
          <w:rFonts w:ascii="Times New Roman" w:hAnsi="Times New Roman" w:cs="Times New Roman"/>
          <w:sz w:val="28"/>
          <w:szCs w:val="28"/>
          <w:shd w:val="clear" w:color="auto" w:fill="FFFFFF"/>
        </w:rPr>
        <w:t>учасник</w:t>
      </w:r>
      <w:r w:rsidR="00A4549E">
        <w:rPr>
          <w:rFonts w:ascii="Times New Roman" w:hAnsi="Times New Roman" w:cs="Times New Roman"/>
          <w:sz w:val="28"/>
          <w:szCs w:val="28"/>
          <w:shd w:val="clear" w:color="auto" w:fill="FFFFFF"/>
        </w:rPr>
        <w:t>ам</w:t>
      </w:r>
      <w:r w:rsidR="00DC4E9C" w:rsidRPr="00DC4E9C">
        <w:rPr>
          <w:rFonts w:ascii="Times New Roman" w:hAnsi="Times New Roman" w:cs="Times New Roman"/>
          <w:sz w:val="28"/>
          <w:szCs w:val="28"/>
          <w:shd w:val="clear" w:color="auto" w:fill="FFFFFF"/>
        </w:rPr>
        <w:t xml:space="preserve"> освітнього процесу, які </w:t>
      </w:r>
      <w:r w:rsidR="006E61F5">
        <w:rPr>
          <w:rFonts w:ascii="Times New Roman" w:hAnsi="Times New Roman" w:cs="Times New Roman"/>
          <w:sz w:val="28"/>
          <w:szCs w:val="28"/>
          <w:shd w:val="clear" w:color="auto" w:fill="FFFFFF"/>
        </w:rPr>
        <w:t>по</w:t>
      </w:r>
      <w:r w:rsidR="00DC4E9C" w:rsidRPr="00DC4E9C">
        <w:rPr>
          <w:rFonts w:ascii="Times New Roman" w:hAnsi="Times New Roman" w:cs="Times New Roman"/>
          <w:sz w:val="28"/>
          <w:szCs w:val="28"/>
          <w:shd w:val="clear" w:color="auto" w:fill="FFFFFF"/>
        </w:rPr>
        <w:t>страждали від російської воєнної агресії.</w:t>
      </w:r>
    </w:p>
    <w:p w:rsidR="008166C3" w:rsidRDefault="00FA629B" w:rsidP="008166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організації освітнього процесу</w:t>
      </w:r>
      <w:r w:rsidR="008166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C42A4">
        <w:rPr>
          <w:rFonts w:ascii="Times New Roman" w:hAnsi="Times New Roman" w:cs="Times New Roman"/>
          <w:sz w:val="28"/>
          <w:szCs w:val="28"/>
          <w:lang w:val="uk-UA"/>
        </w:rPr>
        <w:t>в умовах воєнного стану</w:t>
      </w:r>
      <w:r w:rsidR="008166C3">
        <w:rPr>
          <w:rFonts w:ascii="Times New Roman" w:hAnsi="Times New Roman" w:cs="Times New Roman"/>
          <w:sz w:val="28"/>
          <w:szCs w:val="28"/>
          <w:lang w:val="uk-UA"/>
        </w:rPr>
        <w:t>,</w:t>
      </w:r>
      <w:r w:rsidR="000C4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рекомендуємо </w:t>
      </w:r>
      <w:r w:rsidRPr="00343650">
        <w:rPr>
          <w:rFonts w:ascii="Times New Roman" w:hAnsi="Times New Roman" w:cs="Times New Roman"/>
          <w:sz w:val="28"/>
          <w:szCs w:val="28"/>
          <w:lang w:val="uk-UA"/>
        </w:rPr>
        <w:t>ретельно</w:t>
      </w:r>
      <w:r>
        <w:rPr>
          <w:rFonts w:ascii="Times New Roman" w:hAnsi="Times New Roman" w:cs="Times New Roman"/>
          <w:sz w:val="28"/>
          <w:szCs w:val="28"/>
          <w:lang w:val="uk-UA"/>
        </w:rPr>
        <w:t xml:space="preserve"> підійти до навчально-методичного забезпечення громадянської та історичної освітньої галузі, а саме до вибору модельних програм і підручників. Нагадуємо, що м</w:t>
      </w:r>
      <w:r w:rsidRPr="00401ABA">
        <w:rPr>
          <w:rFonts w:ascii="Times New Roman" w:hAnsi="Times New Roman" w:cs="Times New Roman"/>
          <w:sz w:val="28"/>
          <w:szCs w:val="28"/>
          <w:lang w:val="uk-UA"/>
        </w:rPr>
        <w:t>одельні навчальні програми громадянської та історичної освітньої галузі спрямовані на реалізацію ідей концепції Нової української школи та визначають орієнтовну послідовність досягнень зафіксованих у Державному стандарті базової середньої освіти обов’язкових, загальних і конкретних освітніх результатів відповідно до визначених орієнтирів для оцінювання учнів 5-6 клас</w:t>
      </w:r>
      <w:r>
        <w:rPr>
          <w:rFonts w:ascii="Times New Roman" w:hAnsi="Times New Roman" w:cs="Times New Roman"/>
          <w:sz w:val="28"/>
          <w:szCs w:val="28"/>
          <w:lang w:val="uk-UA"/>
        </w:rPr>
        <w:t>ів у період адаптаційного циклу;</w:t>
      </w:r>
      <w:r w:rsidRPr="00B57581">
        <w:rPr>
          <w:rFonts w:ascii="Times New Roman" w:hAnsi="Times New Roman" w:cs="Times New Roman"/>
          <w:sz w:val="28"/>
          <w:szCs w:val="28"/>
          <w:lang w:val="uk-UA"/>
        </w:rPr>
        <w:t xml:space="preserve"> </w:t>
      </w:r>
      <w:r w:rsidRPr="00401ABA">
        <w:rPr>
          <w:rFonts w:ascii="Times New Roman" w:hAnsi="Times New Roman" w:cs="Times New Roman"/>
          <w:sz w:val="28"/>
          <w:szCs w:val="28"/>
          <w:lang w:val="uk-UA"/>
        </w:rPr>
        <w:t>на досягнення мети базової</w:t>
      </w:r>
      <w:r>
        <w:rPr>
          <w:rFonts w:ascii="Times New Roman" w:hAnsi="Times New Roman" w:cs="Times New Roman"/>
          <w:sz w:val="28"/>
          <w:szCs w:val="28"/>
          <w:lang w:val="uk-UA"/>
        </w:rPr>
        <w:t xml:space="preserve"> </w:t>
      </w:r>
      <w:r w:rsidR="006E0134">
        <w:rPr>
          <w:rFonts w:ascii="Times New Roman" w:hAnsi="Times New Roman" w:cs="Times New Roman"/>
          <w:sz w:val="28"/>
          <w:szCs w:val="28"/>
          <w:lang w:val="uk-UA"/>
        </w:rPr>
        <w:t>середньої освіти</w:t>
      </w:r>
      <w:r w:rsidR="008166C3">
        <w:rPr>
          <w:rFonts w:ascii="Times New Roman" w:hAnsi="Times New Roman" w:cs="Times New Roman"/>
          <w:sz w:val="28"/>
          <w:szCs w:val="28"/>
          <w:lang w:val="uk-UA"/>
        </w:rPr>
        <w:t xml:space="preserve">. З модельними навчальними програмами громадянської та історичної освітньої галузі можна ознайомитися за посиланням </w:t>
      </w:r>
      <w:hyperlink r:id="rId10" w:history="1">
        <w:r w:rsidR="008166C3" w:rsidRPr="00A53ED1">
          <w:rPr>
            <w:rStyle w:val="a8"/>
            <w:rFonts w:ascii="Times New Roman" w:hAnsi="Times New Roman" w:cs="Times New Roman"/>
            <w:sz w:val="28"/>
            <w:szCs w:val="28"/>
            <w:lang w:val="uk-UA"/>
          </w:rPr>
          <w:t>https://cutt.ly/9DAwyah</w:t>
        </w:r>
      </w:hyperlink>
      <w:r w:rsidR="008166C3" w:rsidRPr="008166C3">
        <w:rPr>
          <w:rFonts w:ascii="Times New Roman" w:hAnsi="Times New Roman" w:cs="Times New Roman"/>
          <w:sz w:val="28"/>
          <w:szCs w:val="28"/>
          <w:lang w:val="uk-UA"/>
        </w:rPr>
        <w:t xml:space="preserve"> </w:t>
      </w:r>
      <w:r w:rsidR="008166C3" w:rsidRPr="000C3B13">
        <w:rPr>
          <w:rFonts w:ascii="Times New Roman" w:eastAsia="Times New Roman" w:hAnsi="Times New Roman" w:cs="Times New Roman"/>
          <w:sz w:val="28"/>
          <w:szCs w:val="28"/>
          <w:lang w:eastAsia="ru-RU"/>
        </w:rPr>
        <w:t>[</w:t>
      </w:r>
      <w:r w:rsidR="008166C3">
        <w:rPr>
          <w:rFonts w:ascii="Times New Roman" w:eastAsia="Times New Roman" w:hAnsi="Times New Roman" w:cs="Times New Roman"/>
          <w:sz w:val="28"/>
          <w:szCs w:val="28"/>
          <w:lang w:val="uk-UA" w:eastAsia="ru-RU"/>
        </w:rPr>
        <w:t>5</w:t>
      </w:r>
      <w:r w:rsidR="008166C3" w:rsidRPr="000C3B13">
        <w:rPr>
          <w:rFonts w:ascii="Times New Roman" w:eastAsia="Times New Roman" w:hAnsi="Times New Roman" w:cs="Times New Roman"/>
          <w:sz w:val="28"/>
          <w:szCs w:val="28"/>
          <w:lang w:eastAsia="ru-RU"/>
        </w:rPr>
        <w:t>]</w:t>
      </w:r>
      <w:r w:rsidR="008166C3" w:rsidRPr="000C3B13">
        <w:rPr>
          <w:rFonts w:ascii="Times New Roman" w:eastAsia="Times New Roman" w:hAnsi="Times New Roman" w:cs="Times New Roman"/>
          <w:sz w:val="28"/>
          <w:szCs w:val="28"/>
          <w:lang w:val="uk-UA" w:eastAsia="ru-RU"/>
        </w:rPr>
        <w:t>.</w:t>
      </w:r>
    </w:p>
    <w:p w:rsidR="008F28FC" w:rsidRDefault="008F28FC" w:rsidP="008F28F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w:t>
      </w:r>
      <w:r w:rsidRPr="007135F5">
        <w:rPr>
          <w:rFonts w:ascii="Times New Roman" w:eastAsia="Times New Roman" w:hAnsi="Times New Roman" w:cs="Times New Roman"/>
          <w:sz w:val="28"/>
          <w:szCs w:val="28"/>
          <w:lang w:val="uk-UA" w:eastAsia="ru-RU"/>
        </w:rPr>
        <w:t xml:space="preserve"> організації ефективного освітнього процесу</w:t>
      </w:r>
      <w:r>
        <w:rPr>
          <w:rFonts w:ascii="Times New Roman" w:eastAsia="Times New Roman" w:hAnsi="Times New Roman" w:cs="Times New Roman"/>
          <w:sz w:val="28"/>
          <w:szCs w:val="28"/>
          <w:lang w:val="uk-UA" w:eastAsia="ru-RU"/>
        </w:rPr>
        <w:t xml:space="preserve"> в закладах загальної середньої освіти у 2022-2023 навчальному році</w:t>
      </w:r>
      <w:r w:rsidR="000C42A4">
        <w:rPr>
          <w:rFonts w:ascii="Times New Roman" w:eastAsia="Times New Roman" w:hAnsi="Times New Roman" w:cs="Times New Roman"/>
          <w:sz w:val="28"/>
          <w:szCs w:val="28"/>
          <w:lang w:val="uk-UA" w:eastAsia="ru-RU"/>
        </w:rPr>
        <w:t xml:space="preserve">, в умовах воєнного стану, </w:t>
      </w:r>
      <w:r>
        <w:rPr>
          <w:rFonts w:ascii="Times New Roman" w:eastAsia="Times New Roman" w:hAnsi="Times New Roman" w:cs="Times New Roman"/>
          <w:sz w:val="28"/>
          <w:szCs w:val="28"/>
          <w:lang w:val="uk-UA" w:eastAsia="ru-RU"/>
        </w:rPr>
        <w:t xml:space="preserve"> рекомендуємо </w:t>
      </w:r>
      <w:r w:rsidRPr="007135F5">
        <w:rPr>
          <w:rFonts w:ascii="Times New Roman" w:eastAsia="Times New Roman" w:hAnsi="Times New Roman" w:cs="Times New Roman"/>
          <w:sz w:val="28"/>
          <w:szCs w:val="28"/>
          <w:lang w:val="uk-UA" w:eastAsia="ru-RU"/>
        </w:rPr>
        <w:t xml:space="preserve">створити безпечне освітнє середовище та врахувати вікові особливості, фізичний, психічний та інтелектуальний розвиток </w:t>
      </w:r>
      <w:r>
        <w:rPr>
          <w:rFonts w:ascii="Times New Roman" w:eastAsia="Times New Roman" w:hAnsi="Times New Roman" w:cs="Times New Roman"/>
          <w:sz w:val="28"/>
          <w:szCs w:val="28"/>
          <w:lang w:val="uk-UA" w:eastAsia="ru-RU"/>
        </w:rPr>
        <w:t>учнів</w:t>
      </w:r>
      <w:r w:rsidRPr="007135F5">
        <w:rPr>
          <w:rFonts w:ascii="Times New Roman" w:eastAsia="Times New Roman" w:hAnsi="Times New Roman" w:cs="Times New Roman"/>
          <w:sz w:val="28"/>
          <w:szCs w:val="28"/>
          <w:lang w:val="uk-UA" w:eastAsia="ru-RU"/>
        </w:rPr>
        <w:t xml:space="preserve">, їх особливі освітні потреби. Вибір форм організації </w:t>
      </w:r>
      <w:r>
        <w:rPr>
          <w:rFonts w:ascii="Times New Roman" w:eastAsia="Times New Roman" w:hAnsi="Times New Roman" w:cs="Times New Roman"/>
          <w:sz w:val="28"/>
          <w:szCs w:val="28"/>
          <w:lang w:val="uk-UA" w:eastAsia="ru-RU"/>
        </w:rPr>
        <w:t xml:space="preserve"> навчання </w:t>
      </w:r>
      <w:r w:rsidRPr="007135F5">
        <w:rPr>
          <w:rFonts w:ascii="Times New Roman" w:eastAsia="Times New Roman" w:hAnsi="Times New Roman" w:cs="Times New Roman"/>
          <w:sz w:val="28"/>
          <w:szCs w:val="28"/>
          <w:lang w:val="uk-UA" w:eastAsia="ru-RU"/>
        </w:rPr>
        <w:t>залежить від ресурсів для забезпечення освітньої діяльност</w:t>
      </w:r>
      <w:r>
        <w:rPr>
          <w:rFonts w:ascii="Times New Roman" w:eastAsia="Times New Roman" w:hAnsi="Times New Roman" w:cs="Times New Roman"/>
          <w:sz w:val="28"/>
          <w:szCs w:val="28"/>
          <w:lang w:val="uk-UA" w:eastAsia="ru-RU"/>
        </w:rPr>
        <w:t>і, а саме</w:t>
      </w:r>
      <w:r w:rsidRPr="007135F5">
        <w:rPr>
          <w:rFonts w:ascii="Times New Roman" w:eastAsia="Times New Roman" w:hAnsi="Times New Roman" w:cs="Times New Roman"/>
          <w:sz w:val="28"/>
          <w:szCs w:val="28"/>
          <w:lang w:val="uk-UA" w:eastAsia="ru-RU"/>
        </w:rPr>
        <w:t>:</w:t>
      </w:r>
      <w:r w:rsidRPr="007B7934">
        <w:rPr>
          <w:rFonts w:ascii="Times New Roman" w:eastAsia="Times New Roman" w:hAnsi="Times New Roman" w:cs="Times New Roman"/>
          <w:sz w:val="28"/>
          <w:szCs w:val="28"/>
          <w:lang w:val="uk-UA" w:eastAsia="ru-RU"/>
        </w:rPr>
        <w:t xml:space="preserve"> </w:t>
      </w:r>
      <w:r w:rsidRPr="007135F5">
        <w:rPr>
          <w:rFonts w:ascii="Times New Roman" w:eastAsia="Times New Roman" w:hAnsi="Times New Roman" w:cs="Times New Roman"/>
          <w:sz w:val="28"/>
          <w:szCs w:val="28"/>
          <w:lang w:val="uk-UA" w:eastAsia="ru-RU"/>
        </w:rPr>
        <w:t>матеріально-технічних</w:t>
      </w:r>
      <w:r>
        <w:rPr>
          <w:rFonts w:ascii="Times New Roman" w:eastAsia="Times New Roman" w:hAnsi="Times New Roman" w:cs="Times New Roman"/>
          <w:sz w:val="28"/>
          <w:szCs w:val="28"/>
          <w:lang w:val="uk-UA" w:eastAsia="ru-RU"/>
        </w:rPr>
        <w:t>,</w:t>
      </w:r>
      <w:r w:rsidRPr="007B7934">
        <w:rPr>
          <w:rFonts w:ascii="Times New Roman" w:eastAsia="Times New Roman" w:hAnsi="Times New Roman" w:cs="Times New Roman"/>
          <w:sz w:val="28"/>
          <w:szCs w:val="28"/>
          <w:lang w:val="uk-UA" w:eastAsia="ru-RU"/>
        </w:rPr>
        <w:t xml:space="preserve"> </w:t>
      </w:r>
      <w:r w:rsidRPr="007135F5">
        <w:rPr>
          <w:rFonts w:ascii="Times New Roman" w:eastAsia="Times New Roman" w:hAnsi="Times New Roman" w:cs="Times New Roman"/>
          <w:sz w:val="28"/>
          <w:szCs w:val="28"/>
          <w:lang w:val="uk-UA" w:eastAsia="ru-RU"/>
        </w:rPr>
        <w:t>кадрових</w:t>
      </w:r>
      <w:r>
        <w:rPr>
          <w:rFonts w:ascii="Times New Roman" w:eastAsia="Times New Roman" w:hAnsi="Times New Roman" w:cs="Times New Roman"/>
          <w:sz w:val="28"/>
          <w:szCs w:val="28"/>
          <w:lang w:val="uk-UA" w:eastAsia="ru-RU"/>
        </w:rPr>
        <w:t xml:space="preserve">, </w:t>
      </w:r>
      <w:r w:rsidRPr="007B7934">
        <w:rPr>
          <w:rFonts w:ascii="Times New Roman" w:eastAsia="Times New Roman" w:hAnsi="Times New Roman" w:cs="Times New Roman"/>
          <w:sz w:val="28"/>
          <w:szCs w:val="28"/>
          <w:lang w:val="uk-UA" w:eastAsia="ru-RU"/>
        </w:rPr>
        <w:t xml:space="preserve"> </w:t>
      </w:r>
      <w:r w:rsidRPr="007135F5">
        <w:rPr>
          <w:rFonts w:ascii="Times New Roman" w:eastAsia="Times New Roman" w:hAnsi="Times New Roman" w:cs="Times New Roman"/>
          <w:sz w:val="28"/>
          <w:szCs w:val="28"/>
          <w:lang w:val="uk-UA" w:eastAsia="ru-RU"/>
        </w:rPr>
        <w:t>навчально-методичних</w:t>
      </w:r>
      <w:r>
        <w:rPr>
          <w:rFonts w:ascii="Times New Roman" w:eastAsia="Times New Roman" w:hAnsi="Times New Roman" w:cs="Times New Roman"/>
          <w:sz w:val="28"/>
          <w:szCs w:val="28"/>
          <w:lang w:val="uk-UA" w:eastAsia="ru-RU"/>
        </w:rPr>
        <w:t>,</w:t>
      </w:r>
      <w:r w:rsidRPr="007B7934">
        <w:rPr>
          <w:rFonts w:ascii="Times New Roman" w:eastAsia="Times New Roman" w:hAnsi="Times New Roman" w:cs="Times New Roman"/>
          <w:sz w:val="28"/>
          <w:szCs w:val="28"/>
          <w:lang w:val="uk-UA" w:eastAsia="ru-RU"/>
        </w:rPr>
        <w:t xml:space="preserve"> </w:t>
      </w:r>
      <w:r w:rsidRPr="007135F5">
        <w:rPr>
          <w:rFonts w:ascii="Times New Roman" w:eastAsia="Times New Roman" w:hAnsi="Times New Roman" w:cs="Times New Roman"/>
          <w:sz w:val="28"/>
          <w:szCs w:val="28"/>
          <w:lang w:val="uk-UA" w:eastAsia="ru-RU"/>
        </w:rPr>
        <w:t>інформаційних. </w:t>
      </w:r>
      <w:r>
        <w:rPr>
          <w:rFonts w:ascii="Times New Roman" w:eastAsia="Times New Roman" w:hAnsi="Times New Roman" w:cs="Times New Roman"/>
          <w:sz w:val="28"/>
          <w:szCs w:val="28"/>
          <w:lang w:val="uk-UA" w:eastAsia="ru-RU"/>
        </w:rPr>
        <w:t>З</w:t>
      </w:r>
      <w:r w:rsidRPr="007135F5">
        <w:rPr>
          <w:rFonts w:ascii="Times New Roman" w:eastAsia="Times New Roman" w:hAnsi="Times New Roman" w:cs="Times New Roman"/>
          <w:sz w:val="28"/>
          <w:szCs w:val="28"/>
          <w:lang w:val="uk-UA" w:eastAsia="ru-RU"/>
        </w:rPr>
        <w:t>вер</w:t>
      </w:r>
      <w:r>
        <w:rPr>
          <w:rFonts w:ascii="Times New Roman" w:eastAsia="Times New Roman" w:hAnsi="Times New Roman" w:cs="Times New Roman"/>
          <w:sz w:val="28"/>
          <w:szCs w:val="28"/>
          <w:lang w:val="uk-UA" w:eastAsia="ru-RU"/>
        </w:rPr>
        <w:t>таємо</w:t>
      </w:r>
      <w:r w:rsidRPr="007135F5">
        <w:rPr>
          <w:rFonts w:ascii="Times New Roman" w:eastAsia="Times New Roman" w:hAnsi="Times New Roman" w:cs="Times New Roman"/>
          <w:sz w:val="28"/>
          <w:szCs w:val="28"/>
          <w:lang w:val="uk-UA" w:eastAsia="ru-RU"/>
        </w:rPr>
        <w:t xml:space="preserve"> увагу на те, що форми організації освітнього процесу мають бути визначені педагогічною радою та відображені в освітній програмі</w:t>
      </w:r>
      <w:r>
        <w:rPr>
          <w:rFonts w:ascii="Times New Roman" w:eastAsia="Times New Roman" w:hAnsi="Times New Roman" w:cs="Times New Roman"/>
          <w:sz w:val="28"/>
          <w:szCs w:val="28"/>
          <w:lang w:val="uk-UA" w:eastAsia="ru-RU"/>
        </w:rPr>
        <w:t xml:space="preserve"> закладу загальної середньої освіти</w:t>
      </w:r>
      <w:r w:rsidRPr="007135F5">
        <w:rPr>
          <w:rFonts w:ascii="Times New Roman" w:eastAsia="Times New Roman" w:hAnsi="Times New Roman" w:cs="Times New Roman"/>
          <w:sz w:val="28"/>
          <w:szCs w:val="28"/>
          <w:lang w:val="uk-UA" w:eastAsia="ru-RU"/>
        </w:rPr>
        <w:t>.</w:t>
      </w:r>
    </w:p>
    <w:p w:rsidR="00FA629B" w:rsidRDefault="00FA629B" w:rsidP="00FA629B">
      <w:pPr>
        <w:pStyle w:val="Default"/>
        <w:tabs>
          <w:tab w:val="left" w:pos="567"/>
        </w:tabs>
        <w:jc w:val="both"/>
        <w:rPr>
          <w:rFonts w:ascii="Times New Roman" w:hAnsi="Times New Roman" w:cs="Times New Roman"/>
          <w:sz w:val="28"/>
          <w:szCs w:val="28"/>
        </w:rPr>
      </w:pPr>
    </w:p>
    <w:p w:rsidR="00FA629B" w:rsidRDefault="00FA629B" w:rsidP="00D21914">
      <w:pPr>
        <w:pStyle w:val="Default"/>
        <w:tabs>
          <w:tab w:val="left" w:pos="567"/>
        </w:tabs>
        <w:jc w:val="center"/>
        <w:rPr>
          <w:rFonts w:ascii="Times New Roman" w:hAnsi="Times New Roman" w:cs="Times New Roman"/>
          <w:sz w:val="28"/>
          <w:szCs w:val="28"/>
        </w:rPr>
      </w:pPr>
      <w:r>
        <w:rPr>
          <w:rFonts w:ascii="Times New Roman" w:hAnsi="Times New Roman" w:cs="Times New Roman"/>
          <w:sz w:val="28"/>
          <w:szCs w:val="28"/>
        </w:rPr>
        <w:t>Список використан</w:t>
      </w:r>
      <w:r w:rsidR="00D21914">
        <w:rPr>
          <w:rFonts w:ascii="Times New Roman" w:hAnsi="Times New Roman" w:cs="Times New Roman"/>
          <w:sz w:val="28"/>
          <w:szCs w:val="28"/>
        </w:rPr>
        <w:t>их джерел</w:t>
      </w:r>
    </w:p>
    <w:p w:rsidR="00FA629B" w:rsidRPr="00A76FE6" w:rsidRDefault="00FA629B" w:rsidP="00FA629B">
      <w:pPr>
        <w:pStyle w:val="Default"/>
        <w:tabs>
          <w:tab w:val="left" w:pos="567"/>
        </w:tabs>
        <w:jc w:val="both"/>
        <w:rPr>
          <w:rFonts w:ascii="Times New Roman" w:hAnsi="Times New Roman" w:cs="Times New Roman"/>
          <w:sz w:val="16"/>
          <w:szCs w:val="16"/>
        </w:rPr>
      </w:pPr>
    </w:p>
    <w:p w:rsidR="00FA629B" w:rsidRPr="00415AAA" w:rsidRDefault="00FA629B" w:rsidP="00415AAA">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B8613A">
        <w:rPr>
          <w:rFonts w:ascii="Times New Roman" w:eastAsia="Times New Roman" w:hAnsi="Times New Roman" w:cs="Times New Roman"/>
          <w:bCs/>
          <w:sz w:val="28"/>
          <w:szCs w:val="28"/>
          <w:lang w:val="uk-UA" w:eastAsia="ru-RU"/>
        </w:rPr>
        <w:t>Постанова Кабінету Міністрів України від 30.09.2020 № 898 «</w:t>
      </w:r>
      <w:r w:rsidRPr="00B8613A">
        <w:rPr>
          <w:rFonts w:ascii="Times New Roman" w:hAnsi="Times New Roman" w:cs="Times New Roman"/>
          <w:sz w:val="28"/>
          <w:szCs w:val="28"/>
          <w:lang w:val="uk-UA"/>
        </w:rPr>
        <w:t xml:space="preserve">Про деякі питання державних стандартів повної загальної середньої освіти» </w:t>
      </w:r>
      <w:r w:rsidR="00415AAA">
        <w:rPr>
          <w:rFonts w:ascii="Times New Roman" w:hAnsi="Times New Roman" w:cs="Times New Roman"/>
          <w:sz w:val="28"/>
          <w:szCs w:val="28"/>
          <w:lang w:val="en-US"/>
        </w:rPr>
        <w:t>URL</w:t>
      </w:r>
      <w:r w:rsidR="00415AAA">
        <w:rPr>
          <w:rFonts w:ascii="Times New Roman" w:hAnsi="Times New Roman" w:cs="Times New Roman"/>
          <w:sz w:val="28"/>
          <w:szCs w:val="28"/>
          <w:lang w:val="uk-UA"/>
        </w:rPr>
        <w:t xml:space="preserve">: </w:t>
      </w:r>
      <w:hyperlink r:id="rId11" w:history="1">
        <w:r w:rsidR="00415AAA" w:rsidRPr="00913033">
          <w:rPr>
            <w:rStyle w:val="a8"/>
            <w:rFonts w:ascii="Times New Roman" w:hAnsi="Times New Roman" w:cs="Times New Roman"/>
            <w:sz w:val="28"/>
            <w:szCs w:val="28"/>
            <w:lang w:val="uk-UA"/>
          </w:rPr>
          <w:t>https://cutt.ly/vDsA5Xe</w:t>
        </w:r>
      </w:hyperlink>
      <w:r w:rsidR="00415AAA">
        <w:rPr>
          <w:rStyle w:val="a8"/>
          <w:rFonts w:ascii="Times New Roman" w:hAnsi="Times New Roman" w:cs="Times New Roman"/>
          <w:sz w:val="28"/>
          <w:szCs w:val="28"/>
          <w:lang w:val="uk-UA"/>
        </w:rPr>
        <w:t xml:space="preserve"> </w:t>
      </w:r>
      <w:r w:rsidR="00415AAA" w:rsidRPr="00415AAA">
        <w:rPr>
          <w:rStyle w:val="a8"/>
          <w:rFonts w:ascii="Times New Roman" w:hAnsi="Times New Roman" w:cs="Times New Roman"/>
          <w:color w:val="auto"/>
          <w:sz w:val="28"/>
          <w:szCs w:val="28"/>
          <w:u w:val="none"/>
          <w:lang w:val="uk-UA"/>
        </w:rPr>
        <w:t>(дата звернення 26.01.2022)</w:t>
      </w:r>
      <w:r w:rsidR="00415AAA">
        <w:rPr>
          <w:rStyle w:val="a8"/>
          <w:rFonts w:ascii="Times New Roman" w:hAnsi="Times New Roman" w:cs="Times New Roman"/>
          <w:color w:val="auto"/>
          <w:sz w:val="28"/>
          <w:szCs w:val="28"/>
          <w:u w:val="none"/>
          <w:lang w:val="uk-UA"/>
        </w:rPr>
        <w:t>.</w:t>
      </w:r>
    </w:p>
    <w:p w:rsidR="00FA629B" w:rsidRPr="004A568B" w:rsidRDefault="00FA629B" w:rsidP="00FA629B">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B8613A">
        <w:rPr>
          <w:rFonts w:ascii="Times New Roman" w:eastAsia="Times New Roman" w:hAnsi="Times New Roman" w:cs="Times New Roman"/>
          <w:bCs/>
          <w:sz w:val="28"/>
          <w:szCs w:val="28"/>
          <w:lang w:val="uk-UA" w:eastAsia="ru-RU"/>
        </w:rPr>
        <w:t>Постанова Кабінету Міністрів України від 30.09.2020 № 898 «</w:t>
      </w:r>
      <w:r w:rsidRPr="00B8613A">
        <w:rPr>
          <w:rFonts w:ascii="Times New Roman" w:hAnsi="Times New Roman" w:cs="Times New Roman"/>
          <w:sz w:val="28"/>
          <w:szCs w:val="28"/>
          <w:lang w:val="uk-UA"/>
        </w:rPr>
        <w:t>Про деякі питання державних стандартів повної загальної середньої освіти»</w:t>
      </w:r>
      <w:r>
        <w:rPr>
          <w:rFonts w:ascii="Times New Roman" w:hAnsi="Times New Roman" w:cs="Times New Roman"/>
          <w:sz w:val="28"/>
          <w:szCs w:val="28"/>
          <w:lang w:val="uk-UA"/>
        </w:rPr>
        <w:t xml:space="preserve"> (Додаток 18)</w:t>
      </w:r>
      <w:r w:rsidR="006C2FC8">
        <w:rPr>
          <w:rFonts w:ascii="Times New Roman" w:hAnsi="Times New Roman" w:cs="Times New Roman"/>
          <w:sz w:val="28"/>
          <w:szCs w:val="28"/>
          <w:lang w:val="uk-UA"/>
        </w:rPr>
        <w:t xml:space="preserve"> </w:t>
      </w:r>
      <w:r w:rsidR="006C2FC8">
        <w:rPr>
          <w:rFonts w:ascii="Times New Roman" w:hAnsi="Times New Roman" w:cs="Times New Roman"/>
          <w:sz w:val="28"/>
          <w:szCs w:val="28"/>
          <w:lang w:val="en-US"/>
        </w:rPr>
        <w:t>URL</w:t>
      </w:r>
      <w:r w:rsidR="006C2FC8">
        <w:rPr>
          <w:rFonts w:ascii="Times New Roman" w:hAnsi="Times New Roman" w:cs="Times New Roman"/>
          <w:sz w:val="28"/>
          <w:szCs w:val="28"/>
          <w:lang w:val="uk-UA"/>
        </w:rPr>
        <w:t xml:space="preserve">: </w:t>
      </w:r>
      <w:hyperlink r:id="rId12" w:history="1">
        <w:r w:rsidR="006C2FC8" w:rsidRPr="00913033">
          <w:rPr>
            <w:rStyle w:val="a8"/>
            <w:rFonts w:ascii="Times New Roman" w:hAnsi="Times New Roman" w:cs="Times New Roman"/>
            <w:sz w:val="28"/>
            <w:szCs w:val="28"/>
            <w:lang w:val="uk-UA"/>
          </w:rPr>
          <w:t>https://cutt.ly/vDsA5Xe</w:t>
        </w:r>
      </w:hyperlink>
      <w:r w:rsidR="00415AAA">
        <w:rPr>
          <w:rFonts w:ascii="Times New Roman" w:hAnsi="Times New Roman" w:cs="Times New Roman"/>
          <w:sz w:val="28"/>
          <w:szCs w:val="28"/>
          <w:lang w:val="uk-UA"/>
        </w:rPr>
        <w:t xml:space="preserve"> </w:t>
      </w:r>
      <w:r w:rsidR="006C2FC8" w:rsidRPr="00415AAA">
        <w:rPr>
          <w:rStyle w:val="a8"/>
          <w:rFonts w:ascii="Times New Roman" w:hAnsi="Times New Roman" w:cs="Times New Roman"/>
          <w:color w:val="auto"/>
          <w:sz w:val="28"/>
          <w:szCs w:val="28"/>
          <w:u w:val="none"/>
          <w:lang w:val="uk-UA"/>
        </w:rPr>
        <w:t>(дата звернення 26.01.2022)</w:t>
      </w:r>
      <w:r w:rsidR="006C2FC8">
        <w:rPr>
          <w:rStyle w:val="a8"/>
          <w:rFonts w:ascii="Times New Roman" w:hAnsi="Times New Roman" w:cs="Times New Roman"/>
          <w:color w:val="auto"/>
          <w:sz w:val="28"/>
          <w:szCs w:val="28"/>
          <w:u w:val="none"/>
          <w:lang w:val="uk-UA"/>
        </w:rPr>
        <w:t>.</w:t>
      </w:r>
    </w:p>
    <w:p w:rsidR="00415AAA" w:rsidRPr="00415AAA" w:rsidRDefault="00FA629B" w:rsidP="00415AAA">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4D32D7">
        <w:rPr>
          <w:rFonts w:ascii="Times New Roman" w:hAnsi="Times New Roman" w:cs="Times New Roman"/>
          <w:sz w:val="28"/>
          <w:szCs w:val="28"/>
          <w:lang w:val="uk-UA"/>
        </w:rPr>
        <w:t xml:space="preserve"> </w:t>
      </w:r>
      <w:r w:rsidRPr="004A568B">
        <w:rPr>
          <w:rFonts w:ascii="Times New Roman" w:hAnsi="Times New Roman" w:cs="Times New Roman"/>
          <w:sz w:val="28"/>
          <w:szCs w:val="28"/>
          <w:lang w:val="uk-UA"/>
        </w:rPr>
        <w:t>Закон України «Про повну загальну середню освіту»</w:t>
      </w:r>
      <w:r w:rsidRPr="004A568B">
        <w:rPr>
          <w:rFonts w:ascii="Times New Roman" w:hAnsi="Times New Roman" w:cs="Times New Roman"/>
          <w:bCs/>
          <w:color w:val="333333"/>
          <w:sz w:val="28"/>
          <w:szCs w:val="28"/>
          <w:shd w:val="clear" w:color="auto" w:fill="FFFFFF"/>
          <w:lang w:val="uk-UA"/>
        </w:rPr>
        <w:t xml:space="preserve"> </w:t>
      </w:r>
      <w:r w:rsidRPr="004A568B">
        <w:rPr>
          <w:rFonts w:ascii="Times New Roman" w:hAnsi="Times New Roman" w:cs="Times New Roman"/>
          <w:bCs/>
          <w:sz w:val="28"/>
          <w:szCs w:val="28"/>
          <w:shd w:val="clear" w:color="auto" w:fill="FFFFFF"/>
          <w:lang w:val="uk-UA"/>
        </w:rPr>
        <w:t>від</w:t>
      </w:r>
      <w:r>
        <w:rPr>
          <w:rFonts w:ascii="Times New Roman" w:hAnsi="Times New Roman" w:cs="Times New Roman"/>
          <w:bCs/>
          <w:sz w:val="28"/>
          <w:szCs w:val="28"/>
          <w:shd w:val="clear" w:color="auto" w:fill="FFFFFF"/>
          <w:lang w:val="uk-UA"/>
        </w:rPr>
        <w:t xml:space="preserve"> </w:t>
      </w:r>
      <w:r w:rsidRPr="004A568B">
        <w:rPr>
          <w:rStyle w:val="rvts44"/>
          <w:rFonts w:ascii="Times New Roman" w:hAnsi="Times New Roman" w:cs="Times New Roman"/>
          <w:bCs/>
          <w:sz w:val="28"/>
          <w:szCs w:val="28"/>
          <w:shd w:val="clear" w:color="auto" w:fill="FFFFFF"/>
          <w:lang w:val="uk-UA"/>
        </w:rPr>
        <w:t xml:space="preserve">16.01. </w:t>
      </w:r>
      <w:r w:rsidRPr="00FA629B">
        <w:rPr>
          <w:rStyle w:val="rvts44"/>
          <w:rFonts w:ascii="Times New Roman" w:hAnsi="Times New Roman" w:cs="Times New Roman"/>
          <w:bCs/>
          <w:sz w:val="28"/>
          <w:szCs w:val="28"/>
          <w:shd w:val="clear" w:color="auto" w:fill="FFFFFF"/>
          <w:lang w:val="uk-UA"/>
        </w:rPr>
        <w:t xml:space="preserve">2020 </w:t>
      </w:r>
      <w:r w:rsidR="00D21914">
        <w:rPr>
          <w:rStyle w:val="rvts44"/>
          <w:rFonts w:ascii="Times New Roman" w:hAnsi="Times New Roman" w:cs="Times New Roman"/>
          <w:bCs/>
          <w:sz w:val="28"/>
          <w:szCs w:val="28"/>
          <w:shd w:val="clear" w:color="auto" w:fill="FFFFFF"/>
          <w:lang w:val="uk-UA"/>
        </w:rPr>
        <w:br/>
      </w:r>
      <w:r w:rsidRPr="00FA629B">
        <w:rPr>
          <w:rStyle w:val="rvts44"/>
          <w:rFonts w:ascii="Times New Roman" w:hAnsi="Times New Roman" w:cs="Times New Roman"/>
          <w:bCs/>
          <w:sz w:val="28"/>
          <w:szCs w:val="28"/>
          <w:shd w:val="clear" w:color="auto" w:fill="FFFFFF"/>
          <w:lang w:val="uk-UA"/>
        </w:rPr>
        <w:t>№ 463-</w:t>
      </w:r>
      <w:r w:rsidRPr="00415AAA">
        <w:rPr>
          <w:rStyle w:val="rvts44"/>
          <w:rFonts w:ascii="Times New Roman" w:hAnsi="Times New Roman" w:cs="Times New Roman"/>
          <w:bCs/>
          <w:sz w:val="28"/>
          <w:szCs w:val="28"/>
          <w:shd w:val="clear" w:color="auto" w:fill="FFFFFF"/>
          <w:lang w:val="en-US"/>
        </w:rPr>
        <w:t>IX</w:t>
      </w:r>
      <w:r w:rsidRPr="00FA629B">
        <w:rPr>
          <w:rStyle w:val="rvts44"/>
          <w:rFonts w:ascii="Times New Roman" w:hAnsi="Times New Roman" w:cs="Times New Roman"/>
          <w:bCs/>
          <w:sz w:val="28"/>
          <w:szCs w:val="28"/>
          <w:shd w:val="clear" w:color="auto" w:fill="FFFFFF"/>
          <w:lang w:val="uk-UA"/>
        </w:rPr>
        <w:t xml:space="preserve"> </w:t>
      </w:r>
      <w:r w:rsidR="00415AAA">
        <w:rPr>
          <w:rFonts w:ascii="Times New Roman" w:hAnsi="Times New Roman" w:cs="Times New Roman"/>
          <w:sz w:val="28"/>
          <w:szCs w:val="28"/>
          <w:lang w:val="en-US"/>
        </w:rPr>
        <w:t>URL</w:t>
      </w:r>
      <w:r w:rsidR="00415AAA">
        <w:rPr>
          <w:rFonts w:ascii="Times New Roman" w:hAnsi="Times New Roman" w:cs="Times New Roman"/>
          <w:sz w:val="28"/>
          <w:szCs w:val="28"/>
          <w:lang w:val="uk-UA"/>
        </w:rPr>
        <w:t xml:space="preserve">: </w:t>
      </w:r>
      <w:hyperlink r:id="rId13" w:history="1">
        <w:r w:rsidR="00415AAA" w:rsidRPr="00913033">
          <w:rPr>
            <w:rStyle w:val="a8"/>
            <w:rFonts w:ascii="Times New Roman" w:hAnsi="Times New Roman" w:cs="Times New Roman"/>
            <w:sz w:val="28"/>
            <w:szCs w:val="28"/>
            <w:lang w:val="uk-UA"/>
          </w:rPr>
          <w:t>https://cutt.ly/BDsDm2e</w:t>
        </w:r>
      </w:hyperlink>
      <w:r w:rsidR="00415AAA">
        <w:rPr>
          <w:rFonts w:ascii="Times New Roman" w:hAnsi="Times New Roman" w:cs="Times New Roman"/>
          <w:sz w:val="28"/>
          <w:szCs w:val="28"/>
          <w:lang w:val="uk-UA"/>
        </w:rPr>
        <w:t xml:space="preserve">  </w:t>
      </w:r>
      <w:r w:rsidR="00415AAA" w:rsidRPr="00415AAA">
        <w:rPr>
          <w:rStyle w:val="a8"/>
          <w:rFonts w:ascii="Times New Roman" w:hAnsi="Times New Roman" w:cs="Times New Roman"/>
          <w:color w:val="auto"/>
          <w:sz w:val="28"/>
          <w:szCs w:val="28"/>
          <w:u w:val="none"/>
          <w:lang w:val="uk-UA"/>
        </w:rPr>
        <w:t>(дата звернення 26.01.2022)</w:t>
      </w:r>
      <w:r w:rsidR="00415AAA">
        <w:rPr>
          <w:rStyle w:val="a8"/>
          <w:rFonts w:ascii="Times New Roman" w:hAnsi="Times New Roman" w:cs="Times New Roman"/>
          <w:color w:val="auto"/>
          <w:sz w:val="28"/>
          <w:szCs w:val="28"/>
          <w:u w:val="none"/>
          <w:lang w:val="uk-UA"/>
        </w:rPr>
        <w:t>.</w:t>
      </w:r>
    </w:p>
    <w:p w:rsidR="00941B54" w:rsidRPr="00941B54" w:rsidRDefault="00941B54" w:rsidP="00941B54">
      <w:pPr>
        <w:pStyle w:val="a3"/>
        <w:numPr>
          <w:ilvl w:val="0"/>
          <w:numId w:val="1"/>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41B54">
        <w:rPr>
          <w:rFonts w:ascii="Times New Roman" w:eastAsia="Times New Roman" w:hAnsi="Times New Roman" w:cs="Times New Roman"/>
          <w:sz w:val="28"/>
          <w:szCs w:val="28"/>
          <w:lang w:val="uk-UA" w:eastAsia="ru-RU"/>
        </w:rPr>
        <w:t>Як підтримати дитину під час бойових дій (поради психолога)</w:t>
      </w:r>
      <w:r w:rsidRPr="00941B54">
        <w:rPr>
          <w:rFonts w:ascii="Times New Roman" w:hAnsi="Times New Roman" w:cs="Times New Roman"/>
          <w:sz w:val="28"/>
          <w:szCs w:val="28"/>
          <w:lang w:val="uk-UA"/>
        </w:rPr>
        <w:t xml:space="preserve"> </w:t>
      </w:r>
      <w:r w:rsidRPr="00941B54">
        <w:rPr>
          <w:rFonts w:ascii="Times New Roman" w:hAnsi="Times New Roman" w:cs="Times New Roman"/>
          <w:sz w:val="28"/>
          <w:szCs w:val="28"/>
          <w:lang w:val="en-US"/>
        </w:rPr>
        <w:t>URL</w:t>
      </w:r>
      <w:r w:rsidRPr="00941B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4" w:history="1">
        <w:r w:rsidRPr="00941B54">
          <w:rPr>
            <w:rStyle w:val="a8"/>
            <w:rFonts w:ascii="Times New Roman" w:hAnsi="Times New Roman" w:cs="Times New Roman"/>
            <w:sz w:val="28"/>
            <w:szCs w:val="28"/>
            <w:lang w:val="en-US"/>
          </w:rPr>
          <w:t>https</w:t>
        </w:r>
        <w:r w:rsidRPr="00941B54">
          <w:rPr>
            <w:rStyle w:val="a8"/>
            <w:rFonts w:ascii="Times New Roman" w:hAnsi="Times New Roman" w:cs="Times New Roman"/>
            <w:sz w:val="28"/>
            <w:szCs w:val="28"/>
          </w:rPr>
          <w:t>://</w:t>
        </w:r>
        <w:proofErr w:type="spellStart"/>
        <w:r w:rsidRPr="00941B54">
          <w:rPr>
            <w:rStyle w:val="a8"/>
            <w:rFonts w:ascii="Times New Roman" w:hAnsi="Times New Roman" w:cs="Times New Roman"/>
            <w:sz w:val="28"/>
            <w:szCs w:val="28"/>
            <w:lang w:val="en-US"/>
          </w:rPr>
          <w:t>youtu</w:t>
        </w:r>
        <w:proofErr w:type="spellEnd"/>
        <w:r w:rsidRPr="00941B54">
          <w:rPr>
            <w:rStyle w:val="a8"/>
            <w:rFonts w:ascii="Times New Roman" w:hAnsi="Times New Roman" w:cs="Times New Roman"/>
            <w:sz w:val="28"/>
            <w:szCs w:val="28"/>
          </w:rPr>
          <w:t>.</w:t>
        </w:r>
        <w:r w:rsidRPr="00941B54">
          <w:rPr>
            <w:rStyle w:val="a8"/>
            <w:rFonts w:ascii="Times New Roman" w:hAnsi="Times New Roman" w:cs="Times New Roman"/>
            <w:sz w:val="28"/>
            <w:szCs w:val="28"/>
            <w:lang w:val="en-US"/>
          </w:rPr>
          <w:t>be</w:t>
        </w:r>
        <w:r w:rsidRPr="00941B54">
          <w:rPr>
            <w:rStyle w:val="a8"/>
            <w:rFonts w:ascii="Times New Roman" w:hAnsi="Times New Roman" w:cs="Times New Roman"/>
            <w:sz w:val="28"/>
            <w:szCs w:val="28"/>
          </w:rPr>
          <w:t>/</w:t>
        </w:r>
        <w:proofErr w:type="spellStart"/>
        <w:r w:rsidRPr="00941B54">
          <w:rPr>
            <w:rStyle w:val="a8"/>
            <w:rFonts w:ascii="Times New Roman" w:hAnsi="Times New Roman" w:cs="Times New Roman"/>
            <w:sz w:val="28"/>
            <w:szCs w:val="28"/>
            <w:lang w:val="en-US"/>
          </w:rPr>
          <w:t>FnjGLQt</w:t>
        </w:r>
        <w:proofErr w:type="spellEnd"/>
        <w:r w:rsidRPr="00941B54">
          <w:rPr>
            <w:rStyle w:val="a8"/>
            <w:rFonts w:ascii="Times New Roman" w:hAnsi="Times New Roman" w:cs="Times New Roman"/>
            <w:sz w:val="28"/>
            <w:szCs w:val="28"/>
          </w:rPr>
          <w:t>3</w:t>
        </w:r>
        <w:proofErr w:type="spellStart"/>
        <w:r w:rsidRPr="00941B54">
          <w:rPr>
            <w:rStyle w:val="a8"/>
            <w:rFonts w:ascii="Times New Roman" w:hAnsi="Times New Roman" w:cs="Times New Roman"/>
            <w:sz w:val="28"/>
            <w:szCs w:val="28"/>
            <w:lang w:val="en-US"/>
          </w:rPr>
          <w:t>nQ</w:t>
        </w:r>
        <w:proofErr w:type="spellEnd"/>
        <w:r w:rsidRPr="00941B54">
          <w:rPr>
            <w:rStyle w:val="a8"/>
            <w:rFonts w:ascii="Times New Roman" w:hAnsi="Times New Roman" w:cs="Times New Roman"/>
            <w:sz w:val="28"/>
            <w:szCs w:val="28"/>
          </w:rPr>
          <w:t>8</w:t>
        </w:r>
      </w:hyperlink>
      <w:r>
        <w:rPr>
          <w:rFonts w:ascii="Times New Roman" w:hAnsi="Times New Roman" w:cs="Times New Roman"/>
          <w:sz w:val="28"/>
          <w:szCs w:val="28"/>
          <w:lang w:val="uk-UA"/>
        </w:rPr>
        <w:t xml:space="preserve"> </w:t>
      </w:r>
      <w:r w:rsidRPr="00415AAA">
        <w:rPr>
          <w:rStyle w:val="a8"/>
          <w:rFonts w:ascii="Times New Roman" w:hAnsi="Times New Roman" w:cs="Times New Roman"/>
          <w:color w:val="auto"/>
          <w:sz w:val="28"/>
          <w:szCs w:val="28"/>
          <w:u w:val="none"/>
          <w:lang w:val="uk-UA"/>
        </w:rPr>
        <w:t xml:space="preserve">(дата звернення </w:t>
      </w:r>
      <w:r>
        <w:rPr>
          <w:rStyle w:val="a8"/>
          <w:rFonts w:ascii="Times New Roman" w:hAnsi="Times New Roman" w:cs="Times New Roman"/>
          <w:color w:val="auto"/>
          <w:sz w:val="28"/>
          <w:szCs w:val="28"/>
          <w:u w:val="none"/>
          <w:lang w:val="uk-UA"/>
        </w:rPr>
        <w:t>31</w:t>
      </w:r>
      <w:r w:rsidRPr="00415AAA">
        <w:rPr>
          <w:rStyle w:val="a8"/>
          <w:rFonts w:ascii="Times New Roman" w:hAnsi="Times New Roman" w:cs="Times New Roman"/>
          <w:color w:val="auto"/>
          <w:sz w:val="28"/>
          <w:szCs w:val="28"/>
          <w:u w:val="none"/>
          <w:lang w:val="uk-UA"/>
        </w:rPr>
        <w:t>.0</w:t>
      </w:r>
      <w:r>
        <w:rPr>
          <w:rStyle w:val="a8"/>
          <w:rFonts w:ascii="Times New Roman" w:hAnsi="Times New Roman" w:cs="Times New Roman"/>
          <w:color w:val="auto"/>
          <w:sz w:val="28"/>
          <w:szCs w:val="28"/>
          <w:u w:val="none"/>
          <w:lang w:val="uk-UA"/>
        </w:rPr>
        <w:t>3</w:t>
      </w:r>
      <w:r w:rsidRPr="00415AAA">
        <w:rPr>
          <w:rStyle w:val="a8"/>
          <w:rFonts w:ascii="Times New Roman" w:hAnsi="Times New Roman" w:cs="Times New Roman"/>
          <w:color w:val="auto"/>
          <w:sz w:val="28"/>
          <w:szCs w:val="28"/>
          <w:u w:val="none"/>
          <w:lang w:val="uk-UA"/>
        </w:rPr>
        <w:t>.2022)</w:t>
      </w:r>
      <w:r>
        <w:rPr>
          <w:rStyle w:val="a8"/>
          <w:rFonts w:ascii="Times New Roman" w:hAnsi="Times New Roman" w:cs="Times New Roman"/>
          <w:color w:val="auto"/>
          <w:sz w:val="28"/>
          <w:szCs w:val="28"/>
          <w:u w:val="none"/>
          <w:lang w:val="uk-UA"/>
        </w:rPr>
        <w:t>.</w:t>
      </w:r>
    </w:p>
    <w:p w:rsidR="00566207" w:rsidRPr="00566207" w:rsidRDefault="008166C3" w:rsidP="00566207">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566207">
        <w:rPr>
          <w:rStyle w:val="rvts44"/>
          <w:rFonts w:ascii="Times New Roman" w:eastAsia="Times New Roman" w:hAnsi="Times New Roman" w:cs="Times New Roman"/>
          <w:sz w:val="28"/>
          <w:szCs w:val="28"/>
          <w:lang w:val="uk-UA" w:eastAsia="ru-RU"/>
        </w:rPr>
        <w:t xml:space="preserve">Модельні навчальні програми </w:t>
      </w:r>
      <w:r w:rsidRPr="00566207">
        <w:rPr>
          <w:rFonts w:ascii="Times New Roman" w:hAnsi="Times New Roman" w:cs="Times New Roman"/>
          <w:sz w:val="28"/>
          <w:szCs w:val="28"/>
          <w:lang w:val="uk-UA"/>
        </w:rPr>
        <w:t xml:space="preserve">громадянської та історичної освітньої галузі </w:t>
      </w:r>
      <w:r w:rsidRPr="00566207">
        <w:rPr>
          <w:rFonts w:ascii="Times New Roman" w:hAnsi="Times New Roman" w:cs="Times New Roman"/>
          <w:sz w:val="28"/>
          <w:szCs w:val="28"/>
          <w:lang w:val="en-US"/>
        </w:rPr>
        <w:t>URL</w:t>
      </w:r>
      <w:r w:rsidRPr="00566207">
        <w:rPr>
          <w:rFonts w:ascii="Times New Roman" w:hAnsi="Times New Roman" w:cs="Times New Roman"/>
          <w:sz w:val="28"/>
          <w:szCs w:val="28"/>
          <w:lang w:val="uk-UA"/>
        </w:rPr>
        <w:t>:</w:t>
      </w:r>
      <w:r w:rsidR="00566207" w:rsidRPr="00566207">
        <w:rPr>
          <w:rFonts w:ascii="Times New Roman" w:hAnsi="Times New Roman" w:cs="Times New Roman"/>
          <w:sz w:val="28"/>
          <w:szCs w:val="28"/>
          <w:lang w:val="uk-UA"/>
        </w:rPr>
        <w:t xml:space="preserve"> </w:t>
      </w:r>
      <w:hyperlink r:id="rId15" w:history="1">
        <w:r w:rsidR="00566207" w:rsidRPr="00566207">
          <w:rPr>
            <w:rStyle w:val="a8"/>
            <w:rFonts w:ascii="Times New Roman" w:hAnsi="Times New Roman" w:cs="Times New Roman"/>
            <w:sz w:val="28"/>
            <w:szCs w:val="28"/>
            <w:lang w:val="uk-UA"/>
          </w:rPr>
          <w:t>https://cutt.ly/9DAwyah</w:t>
        </w:r>
      </w:hyperlink>
      <w:r w:rsidR="00566207" w:rsidRPr="00566207">
        <w:rPr>
          <w:rFonts w:ascii="Times New Roman" w:hAnsi="Times New Roman" w:cs="Times New Roman"/>
          <w:sz w:val="28"/>
          <w:szCs w:val="28"/>
          <w:lang w:val="uk-UA"/>
        </w:rPr>
        <w:t xml:space="preserve"> </w:t>
      </w:r>
      <w:r w:rsidR="00566207" w:rsidRPr="00566207">
        <w:rPr>
          <w:rStyle w:val="a8"/>
          <w:rFonts w:ascii="Times New Roman" w:hAnsi="Times New Roman" w:cs="Times New Roman"/>
          <w:color w:val="auto"/>
          <w:sz w:val="28"/>
          <w:szCs w:val="28"/>
          <w:u w:val="none"/>
          <w:lang w:val="uk-UA"/>
        </w:rPr>
        <w:t>(дата звернення 26.01.2022).</w:t>
      </w:r>
    </w:p>
    <w:p w:rsidR="00566207" w:rsidRPr="008166C3" w:rsidRDefault="00566207" w:rsidP="00566207">
      <w:pPr>
        <w:spacing w:after="0" w:line="240" w:lineRule="auto"/>
        <w:jc w:val="both"/>
        <w:rPr>
          <w:rFonts w:ascii="Times New Roman" w:hAnsi="Times New Roman" w:cs="Times New Roman"/>
          <w:sz w:val="28"/>
          <w:szCs w:val="28"/>
          <w:lang w:val="uk-UA"/>
        </w:rPr>
      </w:pPr>
    </w:p>
    <w:p w:rsidR="00415AAA" w:rsidRPr="008166C3" w:rsidRDefault="00415AAA" w:rsidP="00566207">
      <w:pPr>
        <w:pStyle w:val="a3"/>
        <w:shd w:val="clear" w:color="auto" w:fill="FFFFFF"/>
        <w:tabs>
          <w:tab w:val="left" w:pos="709"/>
          <w:tab w:val="left" w:pos="1134"/>
        </w:tabs>
        <w:spacing w:after="0" w:line="240" w:lineRule="auto"/>
        <w:ind w:left="709"/>
        <w:jc w:val="both"/>
        <w:rPr>
          <w:rStyle w:val="rvts44"/>
          <w:rFonts w:ascii="Times New Roman" w:eastAsia="Times New Roman" w:hAnsi="Times New Roman" w:cs="Times New Roman"/>
          <w:sz w:val="28"/>
          <w:szCs w:val="28"/>
          <w:lang w:val="uk-UA" w:eastAsia="ru-RU"/>
        </w:rPr>
      </w:pPr>
    </w:p>
    <w:p w:rsidR="00091B67" w:rsidRPr="00091B67" w:rsidRDefault="00091B67" w:rsidP="00091B67">
      <w:pPr>
        <w:spacing w:after="0" w:line="240" w:lineRule="auto"/>
        <w:jc w:val="both"/>
        <w:rPr>
          <w:rFonts w:ascii="Times New Roman" w:hAnsi="Times New Roman" w:cs="Times New Roman"/>
          <w:sz w:val="28"/>
          <w:szCs w:val="28"/>
          <w:lang w:val="uk-UA"/>
        </w:rPr>
      </w:pPr>
      <w:r w:rsidRPr="00091B67">
        <w:rPr>
          <w:rFonts w:ascii="Times New Roman" w:hAnsi="Times New Roman" w:cs="Times New Roman"/>
          <w:sz w:val="28"/>
          <w:szCs w:val="28"/>
          <w:lang w:val="uk-UA"/>
        </w:rPr>
        <w:t xml:space="preserve">Методист з історії навчально-методичного </w:t>
      </w:r>
    </w:p>
    <w:p w:rsidR="00091B67" w:rsidRPr="00091B67" w:rsidRDefault="00091B67" w:rsidP="00091B67">
      <w:pPr>
        <w:spacing w:after="0" w:line="240" w:lineRule="auto"/>
        <w:jc w:val="both"/>
        <w:rPr>
          <w:rFonts w:ascii="Times New Roman" w:hAnsi="Times New Roman" w:cs="Times New Roman"/>
          <w:sz w:val="28"/>
          <w:szCs w:val="28"/>
          <w:lang w:val="uk-UA"/>
        </w:rPr>
      </w:pPr>
      <w:r w:rsidRPr="00091B67">
        <w:rPr>
          <w:rFonts w:ascii="Times New Roman" w:hAnsi="Times New Roman" w:cs="Times New Roman"/>
          <w:sz w:val="28"/>
          <w:szCs w:val="28"/>
          <w:lang w:val="uk-UA"/>
        </w:rPr>
        <w:t xml:space="preserve">відділу координації освітньої діяльності </w:t>
      </w:r>
    </w:p>
    <w:p w:rsidR="00091B67" w:rsidRPr="00C15465" w:rsidRDefault="00091B67" w:rsidP="00091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професійного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Сумського</w:t>
      </w:r>
      <w:proofErr w:type="spellEnd"/>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ІППО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Третьякова</w:t>
      </w:r>
    </w:p>
    <w:p w:rsidR="00FA629B" w:rsidRPr="00091B67" w:rsidRDefault="00FA629B" w:rsidP="009B7F11">
      <w:pPr>
        <w:spacing w:after="0" w:line="240" w:lineRule="auto"/>
        <w:ind w:firstLine="708"/>
        <w:jc w:val="both"/>
        <w:rPr>
          <w:rFonts w:ascii="Times New Roman" w:hAnsi="Times New Roman" w:cs="Times New Roman"/>
          <w:sz w:val="28"/>
          <w:szCs w:val="28"/>
        </w:rPr>
      </w:pPr>
    </w:p>
    <w:p w:rsidR="00FA629B" w:rsidRDefault="00FA629B" w:rsidP="009B7F11">
      <w:pPr>
        <w:spacing w:after="0" w:line="240" w:lineRule="auto"/>
        <w:ind w:firstLine="708"/>
        <w:jc w:val="both"/>
        <w:rPr>
          <w:rFonts w:ascii="Times New Roman" w:hAnsi="Times New Roman" w:cs="Times New Roman"/>
          <w:sz w:val="28"/>
          <w:szCs w:val="28"/>
          <w:lang w:val="uk-UA"/>
        </w:rPr>
      </w:pPr>
    </w:p>
    <w:p w:rsidR="00FA629B" w:rsidRDefault="00FA629B" w:rsidP="009B7F11">
      <w:pPr>
        <w:spacing w:after="0" w:line="240" w:lineRule="auto"/>
        <w:ind w:firstLine="708"/>
        <w:jc w:val="both"/>
        <w:rPr>
          <w:rFonts w:ascii="Times New Roman" w:hAnsi="Times New Roman" w:cs="Times New Roman"/>
          <w:sz w:val="28"/>
          <w:szCs w:val="28"/>
          <w:lang w:val="uk-UA"/>
        </w:rPr>
      </w:pPr>
    </w:p>
    <w:p w:rsidR="00FA629B" w:rsidRPr="001423F0" w:rsidRDefault="00FA629B" w:rsidP="009B7F11">
      <w:pPr>
        <w:spacing w:after="0" w:line="240" w:lineRule="auto"/>
        <w:ind w:firstLine="708"/>
        <w:jc w:val="both"/>
        <w:rPr>
          <w:rFonts w:ascii="Times New Roman" w:hAnsi="Times New Roman" w:cs="Times New Roman"/>
          <w:sz w:val="28"/>
          <w:szCs w:val="28"/>
          <w:lang w:val="uk-UA"/>
        </w:rPr>
      </w:pPr>
    </w:p>
    <w:p w:rsidR="005F6FD4" w:rsidRPr="00A35738" w:rsidRDefault="005F6FD4" w:rsidP="00FA629B">
      <w:pPr>
        <w:pStyle w:val="Default"/>
        <w:tabs>
          <w:tab w:val="left" w:pos="567"/>
        </w:tabs>
        <w:jc w:val="both"/>
        <w:rPr>
          <w:rFonts w:ascii="Times New Roman" w:eastAsia="Times New Roman" w:hAnsi="Times New Roman" w:cs="Times New Roman"/>
          <w:sz w:val="28"/>
          <w:szCs w:val="28"/>
          <w:lang w:eastAsia="ru-RU"/>
        </w:rPr>
      </w:pPr>
    </w:p>
    <w:sectPr w:rsidR="005F6FD4" w:rsidRPr="00A35738" w:rsidSect="00D21914">
      <w:pgSz w:w="11906" w:h="16838"/>
      <w:pgMar w:top="567" w:right="567"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C7F"/>
    <w:multiLevelType w:val="multilevel"/>
    <w:tmpl w:val="5D342642"/>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05FC3"/>
    <w:multiLevelType w:val="hybridMultilevel"/>
    <w:tmpl w:val="2924A9D0"/>
    <w:lvl w:ilvl="0" w:tplc="A8EC18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2E4A7E"/>
    <w:multiLevelType w:val="hybridMultilevel"/>
    <w:tmpl w:val="A3B29762"/>
    <w:lvl w:ilvl="0" w:tplc="A8EC18EA">
      <w:start w:val="1"/>
      <w:numFmt w:val="bullet"/>
      <w:lvlText w:val="–"/>
      <w:lvlJc w:val="left"/>
      <w:pPr>
        <w:ind w:left="720" w:hanging="360"/>
      </w:pPr>
      <w:rPr>
        <w:rFonts w:ascii="Times New Roman" w:eastAsia="Times New Roman" w:hAnsi="Times New Roman" w:cs="Times New Roman" w:hint="default"/>
      </w:rPr>
    </w:lvl>
    <w:lvl w:ilvl="1" w:tplc="0444FC8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3B3B30"/>
    <w:multiLevelType w:val="hybridMultilevel"/>
    <w:tmpl w:val="BF709DFA"/>
    <w:lvl w:ilvl="0" w:tplc="A8EC18E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A5FDB"/>
    <w:multiLevelType w:val="hybridMultilevel"/>
    <w:tmpl w:val="4AF63B94"/>
    <w:lvl w:ilvl="0" w:tplc="A8EC18EA">
      <w:start w:val="1"/>
      <w:numFmt w:val="bullet"/>
      <w:lvlText w:val="–"/>
      <w:lvlJc w:val="left"/>
      <w:pPr>
        <w:ind w:left="1429" w:hanging="360"/>
      </w:pPr>
      <w:rPr>
        <w:rFonts w:ascii="Times New Roman" w:eastAsia="Times New Roman" w:hAnsi="Times New Roman" w:cs="Times New Roman" w:hint="default"/>
      </w:rPr>
    </w:lvl>
    <w:lvl w:ilvl="1" w:tplc="A8EC18EA">
      <w:start w:val="1"/>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5691535"/>
    <w:multiLevelType w:val="multilevel"/>
    <w:tmpl w:val="9B1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56660"/>
    <w:multiLevelType w:val="multilevel"/>
    <w:tmpl w:val="87CADB22"/>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87868"/>
    <w:multiLevelType w:val="hybridMultilevel"/>
    <w:tmpl w:val="784C7558"/>
    <w:lvl w:ilvl="0" w:tplc="11182056">
      <w:start w:val="1"/>
      <w:numFmt w:val="decimal"/>
      <w:lvlText w:val="%1."/>
      <w:lvlJc w:val="left"/>
      <w:pPr>
        <w:ind w:left="928" w:hanging="360"/>
      </w:pPr>
      <w:rPr>
        <w:rFonts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EB006F5"/>
    <w:multiLevelType w:val="hybridMultilevel"/>
    <w:tmpl w:val="1FBAA93E"/>
    <w:lvl w:ilvl="0" w:tplc="A8EC18EA">
      <w:start w:val="1"/>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ECB15F1"/>
    <w:multiLevelType w:val="hybridMultilevel"/>
    <w:tmpl w:val="1AAA672E"/>
    <w:lvl w:ilvl="0" w:tplc="AFA85D78">
      <w:start w:val="4"/>
      <w:numFmt w:val="decimal"/>
      <w:lvlText w:val="%1."/>
      <w:lvlJc w:val="left"/>
      <w:pPr>
        <w:ind w:left="1069" w:hanging="360"/>
      </w:pPr>
      <w:rPr>
        <w:rFonts w:eastAsiaTheme="minorHAnsi"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EDF0E24"/>
    <w:multiLevelType w:val="multilevel"/>
    <w:tmpl w:val="3D5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57447"/>
    <w:multiLevelType w:val="multilevel"/>
    <w:tmpl w:val="0E4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0"/>
  </w:num>
  <w:num w:numId="5">
    <w:abstractNumId w:val="1"/>
  </w:num>
  <w:num w:numId="6">
    <w:abstractNumId w:val="11"/>
  </w:num>
  <w:num w:numId="7">
    <w:abstractNumId w:val="5"/>
  </w:num>
  <w:num w:numId="8">
    <w:abstractNumId w:val="6"/>
  </w:num>
  <w:num w:numId="9">
    <w:abstractNumId w:val="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4A"/>
    <w:rsid w:val="0005010B"/>
    <w:rsid w:val="00091B67"/>
    <w:rsid w:val="00093594"/>
    <w:rsid w:val="000B1F88"/>
    <w:rsid w:val="000C3B13"/>
    <w:rsid w:val="000C42A4"/>
    <w:rsid w:val="00104CDB"/>
    <w:rsid w:val="0013087E"/>
    <w:rsid w:val="00140700"/>
    <w:rsid w:val="00157424"/>
    <w:rsid w:val="0019356A"/>
    <w:rsid w:val="001E6FD1"/>
    <w:rsid w:val="002316CF"/>
    <w:rsid w:val="0023530B"/>
    <w:rsid w:val="002566B2"/>
    <w:rsid w:val="00261145"/>
    <w:rsid w:val="00263D10"/>
    <w:rsid w:val="00266173"/>
    <w:rsid w:val="002666DB"/>
    <w:rsid w:val="00272B65"/>
    <w:rsid w:val="002B67B7"/>
    <w:rsid w:val="00343650"/>
    <w:rsid w:val="0034665E"/>
    <w:rsid w:val="003B144F"/>
    <w:rsid w:val="003C24A2"/>
    <w:rsid w:val="003C48AF"/>
    <w:rsid w:val="003D1C82"/>
    <w:rsid w:val="004037B4"/>
    <w:rsid w:val="00415AAA"/>
    <w:rsid w:val="00421DAC"/>
    <w:rsid w:val="00443853"/>
    <w:rsid w:val="00455C84"/>
    <w:rsid w:val="004732CB"/>
    <w:rsid w:val="00481BD8"/>
    <w:rsid w:val="004A568B"/>
    <w:rsid w:val="004B36F5"/>
    <w:rsid w:val="004D32D7"/>
    <w:rsid w:val="004E0DFC"/>
    <w:rsid w:val="0051261C"/>
    <w:rsid w:val="00553C8F"/>
    <w:rsid w:val="00553F62"/>
    <w:rsid w:val="00566207"/>
    <w:rsid w:val="00597E4E"/>
    <w:rsid w:val="005E39C4"/>
    <w:rsid w:val="005F09B1"/>
    <w:rsid w:val="005F6FD4"/>
    <w:rsid w:val="0060001E"/>
    <w:rsid w:val="006600B5"/>
    <w:rsid w:val="00666EF9"/>
    <w:rsid w:val="00667DAB"/>
    <w:rsid w:val="006C2FC8"/>
    <w:rsid w:val="006D7147"/>
    <w:rsid w:val="006E0134"/>
    <w:rsid w:val="006E61F5"/>
    <w:rsid w:val="00706B31"/>
    <w:rsid w:val="00731354"/>
    <w:rsid w:val="0074789F"/>
    <w:rsid w:val="007609ED"/>
    <w:rsid w:val="007B7934"/>
    <w:rsid w:val="007D111D"/>
    <w:rsid w:val="007D653A"/>
    <w:rsid w:val="008166C3"/>
    <w:rsid w:val="00821910"/>
    <w:rsid w:val="0085603C"/>
    <w:rsid w:val="00856CE8"/>
    <w:rsid w:val="008A7EDB"/>
    <w:rsid w:val="008C47B6"/>
    <w:rsid w:val="008F28FC"/>
    <w:rsid w:val="00916E5E"/>
    <w:rsid w:val="009257AF"/>
    <w:rsid w:val="00934263"/>
    <w:rsid w:val="00941B54"/>
    <w:rsid w:val="009452CD"/>
    <w:rsid w:val="00951E76"/>
    <w:rsid w:val="009601CA"/>
    <w:rsid w:val="009870EF"/>
    <w:rsid w:val="009A13AD"/>
    <w:rsid w:val="009A67C4"/>
    <w:rsid w:val="009B733F"/>
    <w:rsid w:val="009B7F11"/>
    <w:rsid w:val="009D77B0"/>
    <w:rsid w:val="00A14084"/>
    <w:rsid w:val="00A31910"/>
    <w:rsid w:val="00A35738"/>
    <w:rsid w:val="00A4549E"/>
    <w:rsid w:val="00A4645F"/>
    <w:rsid w:val="00A50A8C"/>
    <w:rsid w:val="00A7098B"/>
    <w:rsid w:val="00A76FE6"/>
    <w:rsid w:val="00AA649C"/>
    <w:rsid w:val="00AB604A"/>
    <w:rsid w:val="00AD18D1"/>
    <w:rsid w:val="00AE0C6C"/>
    <w:rsid w:val="00AE2CB1"/>
    <w:rsid w:val="00B57581"/>
    <w:rsid w:val="00B575C1"/>
    <w:rsid w:val="00B66C5F"/>
    <w:rsid w:val="00B8613A"/>
    <w:rsid w:val="00BA6933"/>
    <w:rsid w:val="00BC67A3"/>
    <w:rsid w:val="00BF6982"/>
    <w:rsid w:val="00C017E8"/>
    <w:rsid w:val="00C30710"/>
    <w:rsid w:val="00C32FE2"/>
    <w:rsid w:val="00C36B20"/>
    <w:rsid w:val="00C37B4B"/>
    <w:rsid w:val="00C60229"/>
    <w:rsid w:val="00C74B04"/>
    <w:rsid w:val="00C80F88"/>
    <w:rsid w:val="00CB6A6A"/>
    <w:rsid w:val="00CB6C35"/>
    <w:rsid w:val="00D21914"/>
    <w:rsid w:val="00D36320"/>
    <w:rsid w:val="00DA24E1"/>
    <w:rsid w:val="00DC4E9C"/>
    <w:rsid w:val="00DC61E2"/>
    <w:rsid w:val="00E45081"/>
    <w:rsid w:val="00E47B47"/>
    <w:rsid w:val="00E53B5D"/>
    <w:rsid w:val="00E6352F"/>
    <w:rsid w:val="00F023D4"/>
    <w:rsid w:val="00F7637E"/>
    <w:rsid w:val="00F974CE"/>
    <w:rsid w:val="00FA629B"/>
    <w:rsid w:val="00FB0089"/>
    <w:rsid w:val="00FB301F"/>
    <w:rsid w:val="00FC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9F"/>
    <w:pPr>
      <w:ind w:left="720"/>
      <w:contextualSpacing/>
    </w:pPr>
  </w:style>
  <w:style w:type="paragraph" w:styleId="a4">
    <w:name w:val="Balloon Text"/>
    <w:basedOn w:val="a"/>
    <w:link w:val="a5"/>
    <w:uiPriority w:val="99"/>
    <w:semiHidden/>
    <w:unhideWhenUsed/>
    <w:rsid w:val="00421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DAC"/>
    <w:rPr>
      <w:rFonts w:ascii="Tahoma" w:hAnsi="Tahoma" w:cs="Tahoma"/>
      <w:sz w:val="16"/>
      <w:szCs w:val="16"/>
    </w:rPr>
  </w:style>
  <w:style w:type="character" w:styleId="a6">
    <w:name w:val="Strong"/>
    <w:basedOn w:val="a0"/>
    <w:uiPriority w:val="22"/>
    <w:qFormat/>
    <w:rsid w:val="00E53B5D"/>
    <w:rPr>
      <w:b/>
      <w:bCs/>
    </w:rPr>
  </w:style>
  <w:style w:type="paragraph" w:styleId="a7">
    <w:name w:val="Normal (Web)"/>
    <w:basedOn w:val="a"/>
    <w:uiPriority w:val="99"/>
    <w:unhideWhenUsed/>
    <w:rsid w:val="00473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B36F5"/>
    <w:rPr>
      <w:color w:val="0000FF" w:themeColor="hyperlink"/>
      <w:u w:val="single"/>
    </w:rPr>
  </w:style>
  <w:style w:type="paragraph" w:customStyle="1" w:styleId="Default">
    <w:name w:val="Default"/>
    <w:rsid w:val="009870EF"/>
    <w:pPr>
      <w:autoSpaceDE w:val="0"/>
      <w:autoSpaceDN w:val="0"/>
      <w:adjustRightInd w:val="0"/>
      <w:spacing w:after="0" w:line="240" w:lineRule="auto"/>
    </w:pPr>
    <w:rPr>
      <w:rFonts w:ascii="Calibri" w:hAnsi="Calibri" w:cs="Calibri"/>
      <w:color w:val="000000"/>
      <w:sz w:val="24"/>
      <w:szCs w:val="24"/>
      <w:lang w:val="uk-UA"/>
    </w:rPr>
  </w:style>
  <w:style w:type="character" w:customStyle="1" w:styleId="rvts44">
    <w:name w:val="rvts44"/>
    <w:basedOn w:val="a0"/>
    <w:rsid w:val="004A568B"/>
  </w:style>
  <w:style w:type="character" w:styleId="a9">
    <w:name w:val="FollowedHyperlink"/>
    <w:basedOn w:val="a0"/>
    <w:uiPriority w:val="99"/>
    <w:semiHidden/>
    <w:unhideWhenUsed/>
    <w:rsid w:val="006C2FC8"/>
    <w:rPr>
      <w:color w:val="800080" w:themeColor="followedHyperlink"/>
      <w:u w:val="single"/>
    </w:rPr>
  </w:style>
  <w:style w:type="paragraph" w:customStyle="1" w:styleId="stk-reset">
    <w:name w:val="stk-reset"/>
    <w:basedOn w:val="a"/>
    <w:rsid w:val="008F28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9F"/>
    <w:pPr>
      <w:ind w:left="720"/>
      <w:contextualSpacing/>
    </w:pPr>
  </w:style>
  <w:style w:type="paragraph" w:styleId="a4">
    <w:name w:val="Balloon Text"/>
    <w:basedOn w:val="a"/>
    <w:link w:val="a5"/>
    <w:uiPriority w:val="99"/>
    <w:semiHidden/>
    <w:unhideWhenUsed/>
    <w:rsid w:val="00421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DAC"/>
    <w:rPr>
      <w:rFonts w:ascii="Tahoma" w:hAnsi="Tahoma" w:cs="Tahoma"/>
      <w:sz w:val="16"/>
      <w:szCs w:val="16"/>
    </w:rPr>
  </w:style>
  <w:style w:type="character" w:styleId="a6">
    <w:name w:val="Strong"/>
    <w:basedOn w:val="a0"/>
    <w:uiPriority w:val="22"/>
    <w:qFormat/>
    <w:rsid w:val="00E53B5D"/>
    <w:rPr>
      <w:b/>
      <w:bCs/>
    </w:rPr>
  </w:style>
  <w:style w:type="paragraph" w:styleId="a7">
    <w:name w:val="Normal (Web)"/>
    <w:basedOn w:val="a"/>
    <w:uiPriority w:val="99"/>
    <w:unhideWhenUsed/>
    <w:rsid w:val="00473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B36F5"/>
    <w:rPr>
      <w:color w:val="0000FF" w:themeColor="hyperlink"/>
      <w:u w:val="single"/>
    </w:rPr>
  </w:style>
  <w:style w:type="paragraph" w:customStyle="1" w:styleId="Default">
    <w:name w:val="Default"/>
    <w:rsid w:val="009870EF"/>
    <w:pPr>
      <w:autoSpaceDE w:val="0"/>
      <w:autoSpaceDN w:val="0"/>
      <w:adjustRightInd w:val="0"/>
      <w:spacing w:after="0" w:line="240" w:lineRule="auto"/>
    </w:pPr>
    <w:rPr>
      <w:rFonts w:ascii="Calibri" w:hAnsi="Calibri" w:cs="Calibri"/>
      <w:color w:val="000000"/>
      <w:sz w:val="24"/>
      <w:szCs w:val="24"/>
      <w:lang w:val="uk-UA"/>
    </w:rPr>
  </w:style>
  <w:style w:type="character" w:customStyle="1" w:styleId="rvts44">
    <w:name w:val="rvts44"/>
    <w:basedOn w:val="a0"/>
    <w:rsid w:val="004A568B"/>
  </w:style>
  <w:style w:type="character" w:styleId="a9">
    <w:name w:val="FollowedHyperlink"/>
    <w:basedOn w:val="a0"/>
    <w:uiPriority w:val="99"/>
    <w:semiHidden/>
    <w:unhideWhenUsed/>
    <w:rsid w:val="006C2FC8"/>
    <w:rPr>
      <w:color w:val="800080" w:themeColor="followedHyperlink"/>
      <w:u w:val="single"/>
    </w:rPr>
  </w:style>
  <w:style w:type="paragraph" w:customStyle="1" w:styleId="stk-reset">
    <w:name w:val="stk-reset"/>
    <w:basedOn w:val="a"/>
    <w:rsid w:val="008F28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7159">
      <w:bodyDiv w:val="1"/>
      <w:marLeft w:val="0"/>
      <w:marRight w:val="0"/>
      <w:marTop w:val="0"/>
      <w:marBottom w:val="0"/>
      <w:divBdr>
        <w:top w:val="none" w:sz="0" w:space="0" w:color="auto"/>
        <w:left w:val="none" w:sz="0" w:space="0" w:color="auto"/>
        <w:bottom w:val="none" w:sz="0" w:space="0" w:color="auto"/>
        <w:right w:val="none" w:sz="0" w:space="0" w:color="auto"/>
      </w:divBdr>
    </w:div>
    <w:div w:id="1577086125">
      <w:bodyDiv w:val="1"/>
      <w:marLeft w:val="0"/>
      <w:marRight w:val="0"/>
      <w:marTop w:val="0"/>
      <w:marBottom w:val="0"/>
      <w:divBdr>
        <w:top w:val="none" w:sz="0" w:space="0" w:color="auto"/>
        <w:left w:val="none" w:sz="0" w:space="0" w:color="auto"/>
        <w:bottom w:val="none" w:sz="0" w:space="0" w:color="auto"/>
        <w:right w:val="none" w:sz="0" w:space="0" w:color="auto"/>
      </w:divBdr>
    </w:div>
    <w:div w:id="1766147132">
      <w:bodyDiv w:val="1"/>
      <w:marLeft w:val="0"/>
      <w:marRight w:val="0"/>
      <w:marTop w:val="0"/>
      <w:marBottom w:val="0"/>
      <w:divBdr>
        <w:top w:val="none" w:sz="0" w:space="0" w:color="auto"/>
        <w:left w:val="none" w:sz="0" w:space="0" w:color="auto"/>
        <w:bottom w:val="none" w:sz="0" w:space="0" w:color="auto"/>
        <w:right w:val="none" w:sz="0" w:space="0" w:color="auto"/>
      </w:divBdr>
    </w:div>
    <w:div w:id="19503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find=1&amp;text=%D0%BE%D1%86%D1%96%D0%BD%D1%8E%D0%B2%D0%B0%D0%BD%D0%BD%D1%8F" TargetMode="External"/><Relationship Id="rId13" Type="http://schemas.openxmlformats.org/officeDocument/2006/relationships/hyperlink" Target="https://cutt.ly/BDsDm2e" TargetMode="External"/><Relationship Id="rId3" Type="http://schemas.microsoft.com/office/2007/relationships/stylesWithEffects" Target="stylesWithEffects.xml"/><Relationship Id="rId7" Type="http://schemas.openxmlformats.org/officeDocument/2006/relationships/hyperlink" Target="https://cutt.ly/vDsA5Xe" TargetMode="External"/><Relationship Id="rId12" Type="http://schemas.openxmlformats.org/officeDocument/2006/relationships/hyperlink" Target="https://cutt.ly/vDsA5X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tt.ly/vDsA5Xe" TargetMode="External"/><Relationship Id="rId11" Type="http://schemas.openxmlformats.org/officeDocument/2006/relationships/hyperlink" Target="https://cutt.ly/vDsA5Xe" TargetMode="External"/><Relationship Id="rId5" Type="http://schemas.openxmlformats.org/officeDocument/2006/relationships/webSettings" Target="webSettings.xml"/><Relationship Id="rId15" Type="http://schemas.openxmlformats.org/officeDocument/2006/relationships/hyperlink" Target="https://cutt.ly/9DAwyah" TargetMode="External"/><Relationship Id="rId10" Type="http://schemas.openxmlformats.org/officeDocument/2006/relationships/hyperlink" Target="https://cutt.ly/9DAwyah" TargetMode="External"/><Relationship Id="rId4" Type="http://schemas.openxmlformats.org/officeDocument/2006/relationships/settings" Target="settings.xml"/><Relationship Id="rId9" Type="http://schemas.openxmlformats.org/officeDocument/2006/relationships/hyperlink" Target="https://zakon.rada.gov.ua/laws/show/463-20?find=1&amp;text=%D0%BE%D1%86%D1%96%D0%BD%D1%8E%D0%B2%D0%B0%D0%BD%D0%BD%D1%8F" TargetMode="External"/><Relationship Id="rId14" Type="http://schemas.openxmlformats.org/officeDocument/2006/relationships/hyperlink" Target="https://youtu.be/FnjGLQt3nQ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Perlik</dc:creator>
  <cp:lastModifiedBy>Notebook</cp:lastModifiedBy>
  <cp:revision>2</cp:revision>
  <dcterms:created xsi:type="dcterms:W3CDTF">2022-03-31T15:24:00Z</dcterms:created>
  <dcterms:modified xsi:type="dcterms:W3CDTF">2022-03-31T15:24:00Z</dcterms:modified>
</cp:coreProperties>
</file>