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4B" w:rsidRPr="00B17CE4" w:rsidRDefault="003C5707" w:rsidP="00B17CE4">
      <w:pPr>
        <w:jc w:val="center"/>
        <w:rPr>
          <w:rFonts w:ascii="Cambria" w:hAnsi="Cambria"/>
          <w:b/>
          <w:szCs w:val="28"/>
          <w:lang w:val="uk-UA"/>
        </w:rPr>
      </w:pPr>
      <w:r w:rsidRPr="00B17CE4">
        <w:rPr>
          <w:rFonts w:ascii="Cambria" w:hAnsi="Cambria"/>
          <w:b/>
          <w:szCs w:val="28"/>
          <w:lang w:val="uk-UA"/>
        </w:rPr>
        <w:t xml:space="preserve">Особливості організації відділів освіти, закладів загальної </w:t>
      </w:r>
      <w:r w:rsidR="0054694B" w:rsidRPr="00B17CE4">
        <w:rPr>
          <w:rFonts w:ascii="Cambria" w:hAnsi="Cambria"/>
          <w:b/>
          <w:szCs w:val="28"/>
          <w:lang w:val="uk-UA"/>
        </w:rPr>
        <w:br/>
      </w:r>
      <w:r w:rsidRPr="00B17CE4">
        <w:rPr>
          <w:rFonts w:ascii="Cambria" w:hAnsi="Cambria"/>
          <w:b/>
          <w:szCs w:val="28"/>
          <w:lang w:val="uk-UA"/>
        </w:rPr>
        <w:t xml:space="preserve">середньої освіти з проведення І-ІІІ етапів всеукраїнських олімпіад </w:t>
      </w:r>
      <w:r w:rsidR="0054694B" w:rsidRPr="00B17CE4">
        <w:rPr>
          <w:rFonts w:ascii="Cambria" w:hAnsi="Cambria"/>
          <w:b/>
          <w:szCs w:val="28"/>
          <w:lang w:val="uk-UA"/>
        </w:rPr>
        <w:br/>
      </w:r>
      <w:r w:rsidRPr="00B17CE4">
        <w:rPr>
          <w:rFonts w:ascii="Cambria" w:hAnsi="Cambria"/>
          <w:b/>
          <w:szCs w:val="28"/>
          <w:lang w:val="uk-UA"/>
        </w:rPr>
        <w:t>з навчальних предметів</w:t>
      </w:r>
    </w:p>
    <w:p w:rsidR="0054694B" w:rsidRPr="00B17CE4" w:rsidRDefault="0054694B" w:rsidP="00B17CE4">
      <w:pPr>
        <w:jc w:val="center"/>
        <w:rPr>
          <w:rFonts w:ascii="Cambria" w:hAnsi="Cambria"/>
          <w:b/>
          <w:szCs w:val="28"/>
          <w:lang w:val="uk-UA"/>
        </w:rPr>
      </w:pPr>
      <w:r w:rsidRPr="00B17CE4">
        <w:rPr>
          <w:rFonts w:ascii="Cambria" w:hAnsi="Cambria"/>
          <w:b/>
          <w:szCs w:val="28"/>
          <w:lang w:val="uk-UA"/>
        </w:rPr>
        <w:t>(методичні рекомендації)</w:t>
      </w:r>
    </w:p>
    <w:p w:rsidR="003C5707" w:rsidRPr="00000DA4" w:rsidRDefault="003C5707"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Представлені методичні рекомендації розроблені на допомогу адміністраціям закладів загальної середньої освіти, учителям з метою вдосконалення заходів, спрямованих на ефективну підготовку школярів до участі у Міжнародних та Всеукраїнських учнівських проєктах, конкурсах, олімпіадах, турнірах тощо.</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Звертаємо Вашу увагу на те, що участь учнів в олімпіадах, турнірах, творчих конкурсах та інтелектуальних змаганнях здійснюється на добровільній основі (лист Міністерства освіти і науки України від 08.04.2013 </w:t>
      </w:r>
      <w:r w:rsidR="00686F73" w:rsidRPr="00000DA4">
        <w:rPr>
          <w:rFonts w:ascii="Cambria" w:hAnsi="Cambria"/>
          <w:szCs w:val="28"/>
          <w:lang w:val="uk-UA"/>
        </w:rPr>
        <w:br/>
      </w:r>
      <w:r w:rsidRPr="00000DA4">
        <w:rPr>
          <w:rFonts w:ascii="Cambria" w:hAnsi="Cambria"/>
          <w:szCs w:val="28"/>
          <w:lang w:val="uk-UA"/>
        </w:rPr>
        <w:t xml:space="preserve">№ 1/9-262 «Про перелік творчих конкурсів та інтелектуальних змагань», </w:t>
      </w:r>
      <w:r w:rsidR="00920093" w:rsidRPr="00000DA4">
        <w:rPr>
          <w:rFonts w:ascii="Cambria" w:hAnsi="Cambria"/>
          <w:szCs w:val="28"/>
          <w:lang w:val="uk-UA"/>
        </w:rPr>
        <w:t>лист Міністерства освіти і науки України 1/9-552 від 18.11.2015 «Про участь у творчих конкурсах та інтелектуальних змаганнях»</w:t>
      </w:r>
      <w:r w:rsidRPr="00000DA4">
        <w:rPr>
          <w:rFonts w:ascii="Cambria" w:hAnsi="Cambria"/>
          <w:szCs w:val="28"/>
          <w:lang w:val="uk-UA"/>
        </w:rPr>
        <w:t>).</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Всеукраїнські учнівські олімпіади І-ІІІ етапів проводяться 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1099 та зареєстрованого в Міністерстві юстиції Укр</w:t>
      </w:r>
      <w:r w:rsidR="00BC43DB" w:rsidRPr="00000DA4">
        <w:rPr>
          <w:rFonts w:ascii="Cambria" w:hAnsi="Cambria"/>
          <w:szCs w:val="28"/>
          <w:lang w:val="uk-UA"/>
        </w:rPr>
        <w:t>аїни 17.11.2011 за № 1318/20056</w:t>
      </w:r>
      <w:r w:rsidR="00D85CC0" w:rsidRPr="00000DA4">
        <w:rPr>
          <w:rFonts w:ascii="Cambria" w:hAnsi="Cambria"/>
          <w:szCs w:val="28"/>
          <w:lang w:val="uk-UA"/>
        </w:rPr>
        <w:t>, наказу Міністерства освіти і науки України від 24.09.2020 № 1175 «Про проведення Всеукраїнських учнівських олімпіад і турнірів з навчальних предметів у 2020-2021 навчальному році»</w:t>
      </w:r>
      <w:r w:rsidR="00A22ADE" w:rsidRPr="00000DA4">
        <w:rPr>
          <w:rFonts w:ascii="Cambria" w:hAnsi="Cambria"/>
          <w:szCs w:val="28"/>
          <w:lang w:val="uk-UA"/>
        </w:rPr>
        <w:t xml:space="preserve">, наказ Департаменту освіти і науки Сумської облдержадміністрації від </w:t>
      </w:r>
      <w:r w:rsidR="00AB27FD">
        <w:rPr>
          <w:rFonts w:ascii="Cambria" w:hAnsi="Cambria"/>
          <w:szCs w:val="28"/>
          <w:lang w:val="uk-UA"/>
        </w:rPr>
        <w:t>29.09.2020</w:t>
      </w:r>
      <w:r w:rsidR="00A22ADE" w:rsidRPr="00000DA4">
        <w:rPr>
          <w:rFonts w:ascii="Cambria" w:hAnsi="Cambria"/>
          <w:szCs w:val="28"/>
          <w:lang w:val="uk-UA"/>
        </w:rPr>
        <w:t xml:space="preserve"> </w:t>
      </w:r>
      <w:r w:rsidR="00AB27FD">
        <w:rPr>
          <w:rFonts w:ascii="Cambria" w:hAnsi="Cambria"/>
          <w:szCs w:val="28"/>
          <w:lang w:val="uk-UA"/>
        </w:rPr>
        <w:br/>
      </w:r>
      <w:r w:rsidR="00A22ADE" w:rsidRPr="00000DA4">
        <w:rPr>
          <w:rFonts w:ascii="Cambria" w:hAnsi="Cambria"/>
          <w:szCs w:val="28"/>
          <w:lang w:val="uk-UA"/>
        </w:rPr>
        <w:t xml:space="preserve">№ </w:t>
      </w:r>
      <w:r w:rsidR="00AB27FD">
        <w:rPr>
          <w:rFonts w:ascii="Cambria" w:hAnsi="Cambria"/>
          <w:szCs w:val="28"/>
          <w:lang w:val="uk-UA"/>
        </w:rPr>
        <w:t>394-ОД</w:t>
      </w:r>
      <w:r w:rsidR="00A22ADE" w:rsidRPr="00000DA4">
        <w:rPr>
          <w:rFonts w:ascii="Cambria" w:hAnsi="Cambria"/>
          <w:szCs w:val="28"/>
          <w:lang w:val="uk-UA"/>
        </w:rPr>
        <w:t xml:space="preserve"> «Про проведення І-ІІ етапів Всеукраїнських учнівських олімпіад з навчальних предметів у 2020-2021 навчальному році»</w:t>
      </w:r>
      <w:r w:rsidRPr="00000DA4">
        <w:rPr>
          <w:rFonts w:ascii="Cambria" w:hAnsi="Cambria"/>
          <w:szCs w:val="28"/>
          <w:lang w:val="uk-UA"/>
        </w:rPr>
        <w:t>.</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Основною складовою організації учнівських олімпіад з навчальних предметів є комплексна теоретична, практична та психологічна підготовка здобувачів освіти до інтелектуальних змагань. Підготовку до олімпіад не можна розглядати лише як частину поз</w:t>
      </w:r>
      <w:r w:rsidR="00D234F4" w:rsidRPr="00000DA4">
        <w:rPr>
          <w:rFonts w:ascii="Cambria" w:hAnsi="Cambria"/>
          <w:szCs w:val="28"/>
          <w:lang w:val="uk-UA"/>
        </w:rPr>
        <w:t>навчальної</w:t>
      </w:r>
      <w:r w:rsidRPr="00000DA4">
        <w:rPr>
          <w:rFonts w:ascii="Cambria" w:hAnsi="Cambria"/>
          <w:szCs w:val="28"/>
          <w:lang w:val="uk-UA"/>
        </w:rPr>
        <w:t xml:space="preserve"> роботи, це імплементація знань, умінь і навичок, одержаних на уроках, але за умов більшої самостійності обдарован</w:t>
      </w:r>
      <w:r w:rsidR="00D234F4" w:rsidRPr="00000DA4">
        <w:rPr>
          <w:rFonts w:ascii="Cambria" w:hAnsi="Cambria"/>
          <w:szCs w:val="28"/>
          <w:lang w:val="uk-UA"/>
        </w:rPr>
        <w:t>ої учнівської молоді</w:t>
      </w:r>
      <w:r w:rsidRPr="00000DA4">
        <w:rPr>
          <w:rFonts w:ascii="Cambria" w:hAnsi="Cambria"/>
          <w:szCs w:val="28"/>
          <w:lang w:val="uk-UA"/>
        </w:rPr>
        <w:t>. Добровільність участі, відсутність оцінок сприяє розвитку інтересу, поглибленню знань з предмета.</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Організація теоретичної та практичної підготовки обдарованих дітей до Всеукраїнських учнівських олімпіад з навчальних предметів передбачає особисте цілеспрямування учня, максимальну самостійність, змістовну підготовку з усіх природничо-математичних, суспільно-гуманітарних дисциплін. Випереджальний рівень складності навчального матеріалу, аналіз завдань олімпіад минулих років, самоаналіз виконання олімпіадних завдань спонукає здобувачів освіти до участі у змаганнях.</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Отже, алгоритм підготовки обдарован</w:t>
      </w:r>
      <w:r w:rsidR="00D234F4" w:rsidRPr="00000DA4">
        <w:rPr>
          <w:rFonts w:ascii="Cambria" w:hAnsi="Cambria"/>
          <w:szCs w:val="28"/>
          <w:lang w:val="uk-UA"/>
        </w:rPr>
        <w:t>ої учнівської молоді</w:t>
      </w:r>
      <w:r w:rsidRPr="00000DA4">
        <w:rPr>
          <w:rFonts w:ascii="Cambria" w:hAnsi="Cambria"/>
          <w:szCs w:val="28"/>
          <w:lang w:val="uk-UA"/>
        </w:rPr>
        <w:t xml:space="preserve"> до Всеукраїнських учнівських олімпіад з навчальних предметів включає:  </w:t>
      </w:r>
    </w:p>
    <w:p w:rsidR="003C5707" w:rsidRPr="00000DA4" w:rsidRDefault="003C5707" w:rsidP="00000DA4">
      <w:pPr>
        <w:ind w:firstLine="709"/>
        <w:jc w:val="both"/>
        <w:rPr>
          <w:rFonts w:ascii="Cambria" w:hAnsi="Cambria"/>
          <w:szCs w:val="28"/>
          <w:lang w:val="uk-UA"/>
        </w:rPr>
      </w:pPr>
      <w:proofErr w:type="spellStart"/>
      <w:r w:rsidRPr="00000DA4">
        <w:rPr>
          <w:rFonts w:ascii="Cambria" w:hAnsi="Cambria"/>
          <w:szCs w:val="28"/>
          <w:lang w:val="uk-UA"/>
        </w:rPr>
        <w:t>Доолімпіадний</w:t>
      </w:r>
      <w:proofErr w:type="spellEnd"/>
      <w:r w:rsidRPr="00000DA4">
        <w:rPr>
          <w:rFonts w:ascii="Cambria" w:hAnsi="Cambria"/>
          <w:szCs w:val="28"/>
          <w:lang w:val="uk-UA"/>
        </w:rPr>
        <w:t xml:space="preserve"> період: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lastRenderedPageBreak/>
        <w:t xml:space="preserve">Це період початку навчального року. Протягом цього часу передбачається робота безпосередньо в закладах загальної середньої освіти, а також </w:t>
      </w:r>
      <w:proofErr w:type="spellStart"/>
      <w:r w:rsidRPr="00000DA4">
        <w:rPr>
          <w:rFonts w:ascii="Cambria" w:hAnsi="Cambria"/>
          <w:szCs w:val="28"/>
          <w:lang w:val="uk-UA"/>
        </w:rPr>
        <w:t>поз</w:t>
      </w:r>
      <w:r w:rsidR="00D234F4" w:rsidRPr="00000DA4">
        <w:rPr>
          <w:rFonts w:ascii="Cambria" w:hAnsi="Cambria"/>
          <w:szCs w:val="28"/>
          <w:lang w:val="uk-UA"/>
        </w:rPr>
        <w:t>анавчальні</w:t>
      </w:r>
      <w:proofErr w:type="spellEnd"/>
      <w:r w:rsidRPr="00000DA4">
        <w:rPr>
          <w:rFonts w:ascii="Cambria" w:hAnsi="Cambria"/>
          <w:szCs w:val="28"/>
          <w:lang w:val="uk-UA"/>
        </w:rPr>
        <w:t xml:space="preserve"> форми занять (гуртки, заняття окремих груп тощо).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Підготовка включає: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1. Підготовчі заняття щодо повторення задач минулого олімпіадного року, уведення в групу </w:t>
      </w:r>
      <w:proofErr w:type="spellStart"/>
      <w:r w:rsidRPr="00000DA4">
        <w:rPr>
          <w:rFonts w:ascii="Cambria" w:hAnsi="Cambria"/>
          <w:szCs w:val="28"/>
          <w:lang w:val="uk-UA"/>
        </w:rPr>
        <w:t>олімпіадників</w:t>
      </w:r>
      <w:proofErr w:type="spellEnd"/>
      <w:r w:rsidRPr="00000DA4">
        <w:rPr>
          <w:rFonts w:ascii="Cambria" w:hAnsi="Cambria"/>
          <w:szCs w:val="28"/>
          <w:lang w:val="uk-UA"/>
        </w:rPr>
        <w:t xml:space="preserve"> нових учнів. Ця робота включає як індивідуальні, так і диференційовані форми. Обов’язковою є також робота в групах.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2. Розв’язування завдань І та ІІ етапів олімпіад</w:t>
      </w:r>
      <w:r w:rsidR="00083C66" w:rsidRPr="00000DA4">
        <w:rPr>
          <w:rFonts w:ascii="Cambria" w:hAnsi="Cambria"/>
          <w:szCs w:val="28"/>
          <w:lang w:val="uk-UA"/>
        </w:rPr>
        <w:t xml:space="preserve"> попередніх років</w:t>
      </w:r>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3. Проведення занять у формі «міні олімпіад» для поступового психологічного налаштування учнів.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І етап олімпіади. Шкільні олімпіади. Проводяться в закладах загальної середньої освіти  учителями.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Особливості проведення: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1. Участь беруть усі бажаючі учні.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2. </w:t>
      </w:r>
      <w:r w:rsidR="0053174B" w:rsidRPr="00000DA4">
        <w:rPr>
          <w:rFonts w:ascii="Cambria" w:hAnsi="Cambria"/>
          <w:szCs w:val="28"/>
          <w:lang w:val="uk-UA"/>
        </w:rPr>
        <w:t>В</w:t>
      </w:r>
      <w:r w:rsidR="00892BF2" w:rsidRPr="00000DA4">
        <w:rPr>
          <w:rFonts w:ascii="Cambria" w:hAnsi="Cambria"/>
          <w:szCs w:val="28"/>
          <w:lang w:val="uk-UA"/>
        </w:rPr>
        <w:t xml:space="preserve">ибір варіантів </w:t>
      </w:r>
      <w:r w:rsidRPr="00000DA4">
        <w:rPr>
          <w:rFonts w:ascii="Cambria" w:hAnsi="Cambria"/>
          <w:szCs w:val="28"/>
          <w:lang w:val="uk-UA"/>
        </w:rPr>
        <w:t xml:space="preserve">завдань повинен бути диференційованим, тобто включати завдання 3-х рівнів: </w:t>
      </w:r>
    </w:p>
    <w:p w:rsidR="003C5707" w:rsidRPr="00596231" w:rsidRDefault="003C5707" w:rsidP="00596231">
      <w:pPr>
        <w:pStyle w:val="a3"/>
        <w:numPr>
          <w:ilvl w:val="0"/>
          <w:numId w:val="23"/>
        </w:numPr>
        <w:tabs>
          <w:tab w:val="left" w:pos="993"/>
        </w:tabs>
        <w:ind w:left="0" w:firstLine="709"/>
        <w:jc w:val="both"/>
        <w:rPr>
          <w:rFonts w:ascii="Cambria" w:hAnsi="Cambria"/>
          <w:szCs w:val="28"/>
          <w:lang w:val="uk-UA"/>
        </w:rPr>
      </w:pPr>
      <w:r w:rsidRPr="00596231">
        <w:rPr>
          <w:rFonts w:ascii="Cambria" w:hAnsi="Cambria"/>
          <w:szCs w:val="28"/>
          <w:lang w:val="uk-UA"/>
        </w:rPr>
        <w:t xml:space="preserve">нескладні завдання репродуктивного характеру, які може розв’язати більшість учасників; </w:t>
      </w:r>
    </w:p>
    <w:p w:rsidR="003C5707" w:rsidRPr="00596231" w:rsidRDefault="003C5707" w:rsidP="00596231">
      <w:pPr>
        <w:pStyle w:val="a3"/>
        <w:numPr>
          <w:ilvl w:val="0"/>
          <w:numId w:val="23"/>
        </w:numPr>
        <w:tabs>
          <w:tab w:val="left" w:pos="993"/>
        </w:tabs>
        <w:ind w:left="0" w:firstLine="709"/>
        <w:jc w:val="both"/>
        <w:rPr>
          <w:rFonts w:ascii="Cambria" w:hAnsi="Cambria"/>
          <w:szCs w:val="28"/>
          <w:lang w:val="uk-UA"/>
        </w:rPr>
      </w:pPr>
      <w:r w:rsidRPr="00596231">
        <w:rPr>
          <w:rFonts w:ascii="Cambria" w:hAnsi="Cambria"/>
          <w:szCs w:val="28"/>
          <w:lang w:val="uk-UA"/>
        </w:rPr>
        <w:t xml:space="preserve">завдання, які потребують творчого підходу до розв’язання; </w:t>
      </w:r>
    </w:p>
    <w:p w:rsidR="003C5707" w:rsidRPr="00596231" w:rsidRDefault="003C5707" w:rsidP="00596231">
      <w:pPr>
        <w:pStyle w:val="a3"/>
        <w:numPr>
          <w:ilvl w:val="0"/>
          <w:numId w:val="23"/>
        </w:numPr>
        <w:tabs>
          <w:tab w:val="left" w:pos="993"/>
        </w:tabs>
        <w:ind w:left="0" w:firstLine="709"/>
        <w:jc w:val="both"/>
        <w:rPr>
          <w:rFonts w:ascii="Cambria" w:hAnsi="Cambria"/>
          <w:szCs w:val="28"/>
          <w:lang w:val="uk-UA"/>
        </w:rPr>
      </w:pPr>
      <w:r w:rsidRPr="00596231">
        <w:rPr>
          <w:rFonts w:ascii="Cambria" w:hAnsi="Cambria"/>
          <w:szCs w:val="28"/>
          <w:lang w:val="uk-UA"/>
        </w:rPr>
        <w:t xml:space="preserve">завдання, рівень яких відповідає ІІ (ІІІ) етапу олімпіади.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3. Умови проведення олімпіади повинні максимально відповідати умовам олімпіади наступного етапу. Завдання, що пропонуються на шкільній олімпіаді, повинні враховувати той матеріал, що був засвоєний на момент проведення даної олімпіади за навчальною програмою, однак, складність цих завдань повинна носити </w:t>
      </w:r>
      <w:proofErr w:type="spellStart"/>
      <w:r w:rsidRPr="00000DA4">
        <w:rPr>
          <w:rFonts w:ascii="Cambria" w:hAnsi="Cambria"/>
          <w:szCs w:val="28"/>
          <w:lang w:val="uk-UA"/>
        </w:rPr>
        <w:t>олімпіадний</w:t>
      </w:r>
      <w:proofErr w:type="spellEnd"/>
      <w:r w:rsidRPr="00000DA4">
        <w:rPr>
          <w:rFonts w:ascii="Cambria" w:hAnsi="Cambria"/>
          <w:szCs w:val="28"/>
          <w:lang w:val="uk-UA"/>
        </w:rPr>
        <w:t xml:space="preserve"> характер, визначаючи вміння у</w:t>
      </w:r>
      <w:r w:rsidR="00290B95" w:rsidRPr="00000DA4">
        <w:rPr>
          <w:rFonts w:ascii="Cambria" w:hAnsi="Cambria"/>
          <w:szCs w:val="28"/>
          <w:lang w:val="uk-UA"/>
        </w:rPr>
        <w:t>часників змагань</w:t>
      </w:r>
      <w:r w:rsidRPr="00000DA4">
        <w:rPr>
          <w:rFonts w:ascii="Cambria" w:hAnsi="Cambria"/>
          <w:szCs w:val="28"/>
          <w:lang w:val="uk-UA"/>
        </w:rPr>
        <w:t xml:space="preserve"> логічно мислити, застосовувати програмний матеріал до більш складних завдань.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ІІ етап олімпіади. Районна (міська, ОТГ) олімпіада. Проводяться за завданнями Сумського ОІППО.</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Для того, щоб учасники ІІ етапу олімпіади були в максимально однакових підготовчих умовах, рекомендується попередньо провести такі заходи: </w:t>
      </w:r>
    </w:p>
    <w:p w:rsidR="003C5707" w:rsidRPr="00AB27FD" w:rsidRDefault="00C34B47" w:rsidP="00AB27FD">
      <w:pPr>
        <w:pStyle w:val="a3"/>
        <w:numPr>
          <w:ilvl w:val="0"/>
          <w:numId w:val="21"/>
        </w:numPr>
        <w:tabs>
          <w:tab w:val="left" w:pos="993"/>
        </w:tabs>
        <w:ind w:left="0" w:firstLine="709"/>
        <w:jc w:val="both"/>
        <w:rPr>
          <w:rFonts w:ascii="Cambria" w:hAnsi="Cambria"/>
          <w:szCs w:val="28"/>
          <w:lang w:val="uk-UA"/>
        </w:rPr>
      </w:pPr>
      <w:r w:rsidRPr="00AB27FD">
        <w:rPr>
          <w:rFonts w:ascii="Cambria" w:hAnsi="Cambria"/>
          <w:szCs w:val="28"/>
          <w:lang w:val="uk-UA"/>
        </w:rPr>
        <w:t xml:space="preserve">тренувальні </w:t>
      </w:r>
      <w:r w:rsidR="003C5707" w:rsidRPr="00AB27FD">
        <w:rPr>
          <w:rFonts w:ascii="Cambria" w:hAnsi="Cambria"/>
          <w:szCs w:val="28"/>
          <w:lang w:val="uk-UA"/>
        </w:rPr>
        <w:t>заняття для учнів з розв’язування завдань олімпіадного рівня;</w:t>
      </w:r>
    </w:p>
    <w:p w:rsidR="003C5707" w:rsidRPr="00AB27FD" w:rsidRDefault="00AB27FD" w:rsidP="00AB27FD">
      <w:pPr>
        <w:pStyle w:val="a3"/>
        <w:numPr>
          <w:ilvl w:val="0"/>
          <w:numId w:val="21"/>
        </w:numPr>
        <w:tabs>
          <w:tab w:val="left" w:pos="993"/>
        </w:tabs>
        <w:ind w:left="0" w:firstLine="709"/>
        <w:jc w:val="both"/>
        <w:rPr>
          <w:rFonts w:ascii="Cambria" w:hAnsi="Cambria"/>
          <w:szCs w:val="28"/>
          <w:lang w:val="uk-UA"/>
        </w:rPr>
      </w:pPr>
      <w:r w:rsidRPr="00AB27FD">
        <w:rPr>
          <w:rFonts w:ascii="Cambria" w:hAnsi="Cambria"/>
          <w:szCs w:val="28"/>
          <w:lang w:val="uk-UA"/>
        </w:rPr>
        <w:t>ознайом</w:t>
      </w:r>
      <w:r w:rsidR="00596231">
        <w:rPr>
          <w:rFonts w:ascii="Cambria" w:hAnsi="Cambria"/>
          <w:szCs w:val="28"/>
          <w:lang w:val="uk-UA"/>
        </w:rPr>
        <w:t>лення</w:t>
      </w:r>
      <w:r w:rsidRPr="00AB27FD">
        <w:rPr>
          <w:rFonts w:ascii="Cambria" w:hAnsi="Cambria"/>
          <w:szCs w:val="28"/>
          <w:lang w:val="uk-UA"/>
        </w:rPr>
        <w:t xml:space="preserve"> </w:t>
      </w:r>
      <w:r w:rsidR="00C34B47" w:rsidRPr="00AB27FD">
        <w:rPr>
          <w:rFonts w:ascii="Cambria" w:hAnsi="Cambria"/>
          <w:szCs w:val="28"/>
          <w:lang w:val="uk-UA"/>
        </w:rPr>
        <w:t>учн</w:t>
      </w:r>
      <w:r>
        <w:rPr>
          <w:rFonts w:ascii="Cambria" w:hAnsi="Cambria"/>
          <w:szCs w:val="28"/>
          <w:lang w:val="uk-UA"/>
        </w:rPr>
        <w:t>ів</w:t>
      </w:r>
      <w:r w:rsidR="00C34B47" w:rsidRPr="00AB27FD">
        <w:rPr>
          <w:rFonts w:ascii="Cambria" w:hAnsi="Cambria"/>
          <w:szCs w:val="28"/>
          <w:lang w:val="uk-UA"/>
        </w:rPr>
        <w:t xml:space="preserve"> з авторськими завданнями та їх розв’язками</w:t>
      </w:r>
      <w:r>
        <w:rPr>
          <w:rFonts w:ascii="Cambria" w:hAnsi="Cambria"/>
          <w:szCs w:val="28"/>
          <w:lang w:val="uk-UA"/>
        </w:rPr>
        <w:t xml:space="preserve"> попередніх років</w:t>
      </w:r>
      <w:r w:rsidR="003C5707" w:rsidRPr="00AB27FD">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ІІІ етап олімпіади. Обласна олімпіада. Проводяться за завданнями Міністерства освіти і науки України (біологія, математика, інформатика, інформаційні технології) та Сумського ОІППО.</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Цьому етапу олімпіади  переду</w:t>
      </w:r>
      <w:r w:rsidR="00C34B47" w:rsidRPr="00000DA4">
        <w:rPr>
          <w:rFonts w:ascii="Cambria" w:hAnsi="Cambria"/>
          <w:szCs w:val="28"/>
          <w:lang w:val="uk-UA"/>
        </w:rPr>
        <w:t>ють</w:t>
      </w:r>
      <w:r w:rsidRPr="00000DA4">
        <w:rPr>
          <w:rFonts w:ascii="Cambria" w:hAnsi="Cambria"/>
          <w:szCs w:val="28"/>
          <w:lang w:val="uk-UA"/>
        </w:rPr>
        <w:t xml:space="preserve"> заходи</w:t>
      </w:r>
      <w:r w:rsidR="001115BC" w:rsidRPr="00000DA4">
        <w:rPr>
          <w:rFonts w:ascii="Cambria" w:hAnsi="Cambria"/>
          <w:szCs w:val="28"/>
          <w:lang w:val="uk-UA"/>
        </w:rPr>
        <w:t xml:space="preserve">, які проводяться на базі </w:t>
      </w:r>
      <w:r w:rsidR="00B17CE4">
        <w:rPr>
          <w:rFonts w:ascii="Cambria" w:hAnsi="Cambria"/>
          <w:szCs w:val="28"/>
          <w:lang w:val="uk-UA"/>
        </w:rPr>
        <w:br/>
      </w:r>
      <w:r w:rsidR="001115BC" w:rsidRPr="00000DA4">
        <w:rPr>
          <w:rFonts w:ascii="Cambria" w:hAnsi="Cambria"/>
          <w:szCs w:val="28"/>
          <w:lang w:val="uk-UA"/>
        </w:rPr>
        <w:t>КЗ Сумський ОІППО</w:t>
      </w:r>
      <w:r w:rsidRPr="00000DA4">
        <w:rPr>
          <w:rFonts w:ascii="Cambria" w:hAnsi="Cambria"/>
          <w:szCs w:val="28"/>
          <w:lang w:val="uk-UA"/>
        </w:rPr>
        <w:t xml:space="preserve">: </w:t>
      </w:r>
    </w:p>
    <w:p w:rsidR="001115BC" w:rsidRPr="00000DA4" w:rsidRDefault="00D85CC0" w:rsidP="00000DA4">
      <w:pPr>
        <w:pStyle w:val="a3"/>
        <w:numPr>
          <w:ilvl w:val="0"/>
          <w:numId w:val="14"/>
        </w:numPr>
        <w:tabs>
          <w:tab w:val="left" w:pos="993"/>
        </w:tabs>
        <w:ind w:left="0" w:firstLine="709"/>
        <w:jc w:val="both"/>
        <w:rPr>
          <w:rFonts w:ascii="Cambria" w:hAnsi="Cambria"/>
          <w:szCs w:val="28"/>
          <w:lang w:val="uk-UA"/>
        </w:rPr>
      </w:pPr>
      <w:r w:rsidRPr="00000DA4">
        <w:rPr>
          <w:rFonts w:ascii="Cambria" w:hAnsi="Cambria"/>
          <w:szCs w:val="28"/>
          <w:lang w:val="uk-UA"/>
        </w:rPr>
        <w:t xml:space="preserve">семінари </w:t>
      </w:r>
      <w:r w:rsidR="00F93195" w:rsidRPr="00000DA4">
        <w:rPr>
          <w:rFonts w:ascii="Cambria" w:hAnsi="Cambria"/>
          <w:szCs w:val="28"/>
          <w:lang w:val="uk-UA"/>
        </w:rPr>
        <w:t xml:space="preserve">«Інноваційна діяльність учителя хімії»; </w:t>
      </w:r>
      <w:r w:rsidRPr="00000DA4">
        <w:rPr>
          <w:rFonts w:ascii="Cambria" w:hAnsi="Cambria"/>
          <w:szCs w:val="28"/>
          <w:lang w:val="uk-UA"/>
        </w:rPr>
        <w:t>«Використання інформаційно-комунікаційних технологій у роботі з обдарованою учнівською молоддю»;</w:t>
      </w:r>
      <w:r w:rsidR="00F93195" w:rsidRPr="00000DA4">
        <w:rPr>
          <w:rFonts w:ascii="Cambria" w:hAnsi="Cambria"/>
          <w:szCs w:val="28"/>
          <w:lang w:val="uk-UA"/>
        </w:rPr>
        <w:t xml:space="preserve"> </w:t>
      </w:r>
      <w:r w:rsidR="00722FE6" w:rsidRPr="00000DA4">
        <w:rPr>
          <w:rFonts w:ascii="Cambria" w:hAnsi="Cambria"/>
          <w:szCs w:val="28"/>
          <w:lang w:val="uk-UA"/>
        </w:rPr>
        <w:t>«Окремі методи розв’язування завдань Всеукраїнської олімпіади з астрономії як засіб підвищення фахового рівня вчителя»; «Окремі методи розв’язування завдань Всеукраїнської олімпіади з фізики»</w:t>
      </w:r>
      <w:r w:rsidR="001115BC" w:rsidRPr="00000DA4">
        <w:rPr>
          <w:rFonts w:ascii="Cambria" w:hAnsi="Cambria"/>
          <w:szCs w:val="28"/>
          <w:lang w:val="uk-UA"/>
        </w:rPr>
        <w:t xml:space="preserve">, «Організація </w:t>
      </w:r>
      <w:r w:rsidR="001115BC" w:rsidRPr="00000DA4">
        <w:rPr>
          <w:rFonts w:ascii="Cambria" w:hAnsi="Cambria"/>
          <w:szCs w:val="28"/>
          <w:lang w:val="uk-UA"/>
        </w:rPr>
        <w:lastRenderedPageBreak/>
        <w:t>індивідуальної роботи з обдарованими та здібними учнями: проблеми, шляхи їх вирішення»;</w:t>
      </w:r>
    </w:p>
    <w:p w:rsidR="00F93195" w:rsidRPr="00000DA4" w:rsidRDefault="003C5707" w:rsidP="00000DA4">
      <w:pPr>
        <w:pStyle w:val="a3"/>
        <w:numPr>
          <w:ilvl w:val="0"/>
          <w:numId w:val="14"/>
        </w:numPr>
        <w:tabs>
          <w:tab w:val="left" w:pos="993"/>
        </w:tabs>
        <w:ind w:left="0" w:firstLine="709"/>
        <w:jc w:val="both"/>
        <w:rPr>
          <w:rFonts w:ascii="Cambria" w:hAnsi="Cambria"/>
          <w:szCs w:val="28"/>
          <w:lang w:val="uk-UA"/>
        </w:rPr>
      </w:pPr>
      <w:r w:rsidRPr="00000DA4">
        <w:rPr>
          <w:rFonts w:ascii="Cambria" w:hAnsi="Cambria"/>
          <w:szCs w:val="28"/>
          <w:lang w:val="uk-UA"/>
        </w:rPr>
        <w:t>семінари-практикуми для вчителів для ознайомлення з вимогами виконання завдань ІІІ етапу та рівнем складності завдань</w:t>
      </w:r>
      <w:r w:rsidR="00D85CC0" w:rsidRPr="00000DA4">
        <w:rPr>
          <w:rFonts w:ascii="Cambria" w:hAnsi="Cambria"/>
          <w:szCs w:val="28"/>
          <w:lang w:val="uk-UA"/>
        </w:rPr>
        <w:t xml:space="preserve"> </w:t>
      </w:r>
      <w:r w:rsidR="00F93195" w:rsidRPr="00000DA4">
        <w:rPr>
          <w:rFonts w:ascii="Cambria" w:hAnsi="Cambria"/>
          <w:szCs w:val="28"/>
          <w:lang w:val="uk-UA"/>
        </w:rPr>
        <w:t xml:space="preserve">«Управлінські аспекти організації освітнього простору для обдарованих школярів»; </w:t>
      </w:r>
    </w:p>
    <w:p w:rsidR="003C5707" w:rsidRPr="00000DA4" w:rsidRDefault="003C5707" w:rsidP="00000DA4">
      <w:pPr>
        <w:pStyle w:val="a3"/>
        <w:numPr>
          <w:ilvl w:val="0"/>
          <w:numId w:val="14"/>
        </w:numPr>
        <w:tabs>
          <w:tab w:val="left" w:pos="993"/>
        </w:tabs>
        <w:ind w:left="0" w:firstLine="709"/>
        <w:jc w:val="both"/>
        <w:rPr>
          <w:rFonts w:ascii="Cambria" w:hAnsi="Cambria"/>
          <w:szCs w:val="28"/>
          <w:lang w:val="uk-UA"/>
        </w:rPr>
      </w:pPr>
      <w:r w:rsidRPr="00000DA4">
        <w:rPr>
          <w:rFonts w:ascii="Cambria" w:hAnsi="Cambria"/>
          <w:szCs w:val="28"/>
          <w:lang w:val="uk-UA"/>
        </w:rPr>
        <w:t>участь учителів у роботі шк</w:t>
      </w:r>
      <w:r w:rsidR="001115BC" w:rsidRPr="00000DA4">
        <w:rPr>
          <w:rFonts w:ascii="Cambria" w:hAnsi="Cambria"/>
          <w:szCs w:val="28"/>
          <w:lang w:val="uk-UA"/>
        </w:rPr>
        <w:t>і</w:t>
      </w:r>
      <w:r w:rsidRPr="00000DA4">
        <w:rPr>
          <w:rFonts w:ascii="Cambria" w:hAnsi="Cambria"/>
          <w:szCs w:val="28"/>
          <w:lang w:val="uk-UA"/>
        </w:rPr>
        <w:t>л</w:t>
      </w:r>
      <w:r w:rsidR="001115BC" w:rsidRPr="00000DA4">
        <w:rPr>
          <w:rFonts w:ascii="Cambria" w:hAnsi="Cambria"/>
          <w:szCs w:val="28"/>
          <w:lang w:val="uk-UA"/>
        </w:rPr>
        <w:t>, методичних порадників, он-лайн семінарів</w:t>
      </w:r>
      <w:r w:rsidRPr="00000DA4">
        <w:rPr>
          <w:rFonts w:ascii="Cambria" w:hAnsi="Cambria"/>
          <w:szCs w:val="28"/>
          <w:lang w:val="uk-UA"/>
        </w:rPr>
        <w:t xml:space="preserve"> з розв’язування завдань олімпіадного рівня</w:t>
      </w:r>
      <w:r w:rsidR="001115BC" w:rsidRPr="00000DA4">
        <w:rPr>
          <w:rFonts w:ascii="Cambria" w:hAnsi="Cambria"/>
          <w:szCs w:val="28"/>
          <w:lang w:val="uk-UA"/>
        </w:rPr>
        <w:t>: «Розробка та використання ситуативних задач в освітньому процесі з фізики»; «Особливості підготовки учнів до олімпіади з математики: організація процесу підготовки, формування вмінь розв’язування задач олімпіадного рівня» тощо</w:t>
      </w:r>
      <w:r w:rsidRPr="00000DA4">
        <w:rPr>
          <w:rFonts w:ascii="Cambria" w:hAnsi="Cambria"/>
          <w:szCs w:val="28"/>
          <w:lang w:val="uk-UA"/>
        </w:rPr>
        <w:t xml:space="preserve">. </w:t>
      </w:r>
    </w:p>
    <w:p w:rsidR="001115BC" w:rsidRPr="00000DA4" w:rsidRDefault="006A1CAC" w:rsidP="00000DA4">
      <w:pPr>
        <w:ind w:firstLine="709"/>
        <w:jc w:val="center"/>
        <w:rPr>
          <w:rFonts w:ascii="Cambria" w:hAnsi="Cambria"/>
          <w:b/>
          <w:szCs w:val="28"/>
          <w:lang w:val="uk-UA"/>
        </w:rPr>
      </w:pPr>
      <w:r w:rsidRPr="00000DA4">
        <w:rPr>
          <w:rFonts w:ascii="Cambria" w:hAnsi="Cambria"/>
          <w:b/>
          <w:szCs w:val="28"/>
          <w:lang w:val="uk-UA"/>
        </w:rPr>
        <w:t xml:space="preserve">Особливості проведення Всеукраїнських учнівських олімпіад </w:t>
      </w:r>
      <w:r w:rsidRPr="00000DA4">
        <w:rPr>
          <w:rFonts w:ascii="Cambria" w:hAnsi="Cambria"/>
          <w:b/>
          <w:szCs w:val="28"/>
          <w:lang w:val="uk-UA"/>
        </w:rPr>
        <w:br/>
        <w:t>у 2020-2021 навчальному році.</w:t>
      </w:r>
    </w:p>
    <w:p w:rsidR="00432678" w:rsidRDefault="00432678" w:rsidP="00000DA4">
      <w:pPr>
        <w:ind w:firstLine="709"/>
        <w:jc w:val="both"/>
        <w:rPr>
          <w:rFonts w:ascii="Cambria" w:hAnsi="Cambria"/>
          <w:i/>
          <w:szCs w:val="28"/>
          <w:lang w:val="uk-UA"/>
        </w:rPr>
      </w:pPr>
      <w:r w:rsidRPr="00000DA4">
        <w:rPr>
          <w:rFonts w:ascii="Cambria" w:hAnsi="Cambria"/>
          <w:i/>
          <w:szCs w:val="28"/>
          <w:lang w:val="uk-UA"/>
        </w:rPr>
        <w:t xml:space="preserve">Очний формат </w:t>
      </w:r>
      <w:r w:rsidR="006A1CAC" w:rsidRPr="00000DA4">
        <w:rPr>
          <w:rFonts w:ascii="Cambria" w:hAnsi="Cambria"/>
          <w:i/>
          <w:szCs w:val="28"/>
          <w:lang w:val="uk-UA"/>
        </w:rPr>
        <w:t xml:space="preserve">проведення </w:t>
      </w:r>
      <w:r w:rsidRPr="00000DA4">
        <w:rPr>
          <w:rFonts w:ascii="Cambria" w:hAnsi="Cambria"/>
          <w:i/>
          <w:szCs w:val="28"/>
          <w:lang w:val="uk-UA"/>
        </w:rPr>
        <w:t xml:space="preserve"> олімпіад з навчальних предметів</w:t>
      </w:r>
    </w:p>
    <w:p w:rsidR="00AB27FD" w:rsidRPr="005E2FC4" w:rsidRDefault="00AB27FD" w:rsidP="00AB27FD">
      <w:pPr>
        <w:ind w:firstLine="709"/>
        <w:jc w:val="both"/>
        <w:rPr>
          <w:rFonts w:ascii="Cambria" w:hAnsi="Cambria"/>
          <w:lang w:val="uk-UA"/>
        </w:rPr>
      </w:pPr>
      <w:r w:rsidRPr="005E2FC4">
        <w:rPr>
          <w:rFonts w:ascii="Cambria" w:hAnsi="Cambria"/>
          <w:lang w:val="uk-UA"/>
        </w:rPr>
        <w:t xml:space="preserve">Перед початком проведення олімпіад відповідальні за проведення змагань </w:t>
      </w:r>
      <w:r>
        <w:rPr>
          <w:rFonts w:ascii="Cambria" w:hAnsi="Cambria"/>
          <w:lang w:val="uk-UA"/>
        </w:rPr>
        <w:t xml:space="preserve">у закладі освіти </w:t>
      </w:r>
      <w:r w:rsidRPr="005E2FC4">
        <w:rPr>
          <w:rFonts w:ascii="Cambria" w:hAnsi="Cambria"/>
          <w:lang w:val="uk-UA"/>
        </w:rPr>
        <w:t>мають опитувати учасників щодо самопочуття та виміряти температуру. Якщо виявлено ознаки респіраторної хвороби, учасник має бути відсторонений від участі у змаганнях.</w:t>
      </w:r>
    </w:p>
    <w:p w:rsidR="00AB27FD" w:rsidRPr="005E2FC4" w:rsidRDefault="00AB27FD" w:rsidP="00AB27FD">
      <w:pPr>
        <w:ind w:firstLine="709"/>
        <w:jc w:val="both"/>
        <w:rPr>
          <w:rFonts w:ascii="Cambria" w:hAnsi="Cambria"/>
          <w:lang w:val="uk-UA"/>
        </w:rPr>
      </w:pPr>
      <w:r w:rsidRPr="005E2FC4">
        <w:rPr>
          <w:rFonts w:ascii="Cambria" w:hAnsi="Cambria"/>
          <w:lang w:val="uk-UA"/>
        </w:rPr>
        <w:t>У закладах освіти необхідно:</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організувати місця для обробки рук антисептиками на всіх входах до закладу де буде проходити олімпіада, позначити їх яскравими вказівниками та інструкціями про правила дезінфекції рук;</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забезпечити наявність рідкого мила і паперових рушників або електросушарок для рук в санітарних кімнатах;</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забезпечити централізований збір використаних масок і рукавичок в окремі контейнери з кришками – біля входу в заклад, у коридорах та сан</w:t>
      </w:r>
      <w:r w:rsidR="009C78E2">
        <w:rPr>
          <w:rFonts w:ascii="Cambria" w:hAnsi="Cambria"/>
          <w:lang w:val="uk-UA"/>
        </w:rPr>
        <w:t>ітарних кімнатах</w:t>
      </w:r>
      <w:r w:rsidRPr="00AB27FD">
        <w:rPr>
          <w:rFonts w:ascii="Cambria" w:hAnsi="Cambria"/>
          <w:lang w:val="uk-UA"/>
        </w:rPr>
        <w:t>;</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обладнати медичні пункти необхідними засобами – безконтактними термометрами, антисептиками, засобами індивідуального захисту тощо;</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створити можливості для організованого руху закладом – використовувати запасні виходи, розмітку на підлозі, виокремити зони переміщення учасників;</w:t>
      </w:r>
    </w:p>
    <w:p w:rsidR="00AB27FD" w:rsidRPr="00AB27FD" w:rsidRDefault="00AB27FD" w:rsidP="00AB27FD">
      <w:pPr>
        <w:pStyle w:val="a3"/>
        <w:numPr>
          <w:ilvl w:val="0"/>
          <w:numId w:val="22"/>
        </w:numPr>
        <w:tabs>
          <w:tab w:val="left" w:pos="993"/>
        </w:tabs>
        <w:ind w:left="0" w:firstLine="709"/>
        <w:jc w:val="both"/>
        <w:rPr>
          <w:rFonts w:ascii="Cambria" w:hAnsi="Cambria"/>
          <w:lang w:val="uk-UA"/>
        </w:rPr>
      </w:pPr>
      <w:r w:rsidRPr="00AB27FD">
        <w:rPr>
          <w:rFonts w:ascii="Cambria" w:hAnsi="Cambria"/>
          <w:lang w:val="uk-UA"/>
        </w:rPr>
        <w:t>очистити та дезінфікувати</w:t>
      </w:r>
      <w:r>
        <w:rPr>
          <w:rFonts w:ascii="Cambria" w:hAnsi="Cambria"/>
          <w:lang w:val="uk-UA"/>
        </w:rPr>
        <w:t xml:space="preserve"> </w:t>
      </w:r>
      <w:r w:rsidRPr="00AB27FD">
        <w:rPr>
          <w:rFonts w:ascii="Cambria" w:hAnsi="Cambria"/>
          <w:lang w:val="uk-UA"/>
        </w:rPr>
        <w:t>поверхні, дверні ручки, столи, місця для сидіння, перила до та після олімпіади</w:t>
      </w:r>
      <w:r>
        <w:rPr>
          <w:rFonts w:ascii="Cambria" w:hAnsi="Cambria"/>
          <w:lang w:val="uk-UA"/>
        </w:rPr>
        <w:t>.</w:t>
      </w:r>
    </w:p>
    <w:p w:rsidR="00432678" w:rsidRPr="00000DA4" w:rsidRDefault="00EC182A" w:rsidP="00000DA4">
      <w:pPr>
        <w:ind w:firstLine="709"/>
        <w:jc w:val="both"/>
        <w:rPr>
          <w:rFonts w:ascii="Cambria" w:hAnsi="Cambria"/>
          <w:szCs w:val="28"/>
          <w:lang w:val="uk-UA"/>
        </w:rPr>
      </w:pPr>
      <w:r>
        <w:rPr>
          <w:rFonts w:ascii="Cambria" w:hAnsi="Cambria"/>
          <w:szCs w:val="28"/>
          <w:lang w:val="uk-UA"/>
        </w:rPr>
        <w:t xml:space="preserve">Перший (шкільний) етап олімпіад </w:t>
      </w:r>
      <w:r w:rsidR="00F9507D">
        <w:rPr>
          <w:rFonts w:ascii="Cambria" w:hAnsi="Cambria"/>
          <w:szCs w:val="28"/>
          <w:lang w:val="uk-UA"/>
        </w:rPr>
        <w:t>відбувається</w:t>
      </w:r>
      <w:r>
        <w:rPr>
          <w:rFonts w:ascii="Cambria" w:hAnsi="Cambria"/>
          <w:szCs w:val="28"/>
          <w:lang w:val="uk-UA"/>
        </w:rPr>
        <w:t xml:space="preserve"> у закладах загальної середньої освіти, у яких навчаються учасники змагань. </w:t>
      </w:r>
      <w:r w:rsidR="009E4146" w:rsidRPr="00EC182A">
        <w:rPr>
          <w:rFonts w:ascii="Cambria" w:hAnsi="Cambria"/>
          <w:szCs w:val="28"/>
          <w:lang w:val="uk-UA"/>
        </w:rPr>
        <w:t xml:space="preserve">База </w:t>
      </w:r>
      <w:r w:rsidRPr="00EC182A">
        <w:rPr>
          <w:rFonts w:ascii="Cambria" w:hAnsi="Cambria"/>
          <w:szCs w:val="28"/>
          <w:lang w:val="uk-UA"/>
        </w:rPr>
        <w:t xml:space="preserve">(заклад загальної середньої освіти) </w:t>
      </w:r>
      <w:r w:rsidR="009E4146" w:rsidRPr="00EC182A">
        <w:rPr>
          <w:rFonts w:ascii="Cambria" w:hAnsi="Cambria"/>
          <w:szCs w:val="28"/>
          <w:lang w:val="uk-UA"/>
        </w:rPr>
        <w:t>п</w:t>
      </w:r>
      <w:r w:rsidR="0053174B" w:rsidRPr="00EC182A">
        <w:rPr>
          <w:rFonts w:ascii="Cambria" w:hAnsi="Cambria"/>
          <w:szCs w:val="28"/>
          <w:lang w:val="uk-UA"/>
        </w:rPr>
        <w:t xml:space="preserve">роведення </w:t>
      </w:r>
      <w:r w:rsidR="006A1CAC" w:rsidRPr="00EC182A">
        <w:rPr>
          <w:rFonts w:ascii="Cambria" w:hAnsi="Cambria"/>
          <w:szCs w:val="28"/>
          <w:lang w:val="uk-UA"/>
        </w:rPr>
        <w:t>ІІ етап</w:t>
      </w:r>
      <w:r w:rsidRPr="00EC182A">
        <w:rPr>
          <w:rFonts w:ascii="Cambria" w:hAnsi="Cambria"/>
          <w:szCs w:val="28"/>
          <w:lang w:val="uk-UA"/>
        </w:rPr>
        <w:t>у</w:t>
      </w:r>
      <w:r w:rsidR="006A1CAC" w:rsidRPr="00EC182A">
        <w:rPr>
          <w:rFonts w:ascii="Cambria" w:hAnsi="Cambria"/>
          <w:szCs w:val="28"/>
          <w:lang w:val="uk-UA"/>
        </w:rPr>
        <w:t xml:space="preserve"> Всеукраїнських </w:t>
      </w:r>
      <w:r w:rsidR="0053174B" w:rsidRPr="00EC182A">
        <w:rPr>
          <w:rFonts w:ascii="Cambria" w:hAnsi="Cambria"/>
          <w:szCs w:val="28"/>
          <w:lang w:val="uk-UA"/>
        </w:rPr>
        <w:t xml:space="preserve">учнівських олімпіад в очному форматі </w:t>
      </w:r>
      <w:r w:rsidRPr="00EC182A">
        <w:rPr>
          <w:rFonts w:ascii="Cambria" w:hAnsi="Cambria"/>
          <w:szCs w:val="28"/>
          <w:lang w:val="uk-UA"/>
        </w:rPr>
        <w:t xml:space="preserve">визначається </w:t>
      </w:r>
      <w:r w:rsidRPr="00000DA4">
        <w:rPr>
          <w:rFonts w:ascii="Cambria" w:hAnsi="Cambria"/>
          <w:szCs w:val="28"/>
          <w:lang w:val="uk-UA"/>
        </w:rPr>
        <w:t>оргкомітетом</w:t>
      </w:r>
      <w:r>
        <w:rPr>
          <w:rFonts w:ascii="Cambria" w:hAnsi="Cambria"/>
          <w:szCs w:val="28"/>
          <w:lang w:val="uk-UA"/>
        </w:rPr>
        <w:t xml:space="preserve"> району (міста, ОТГ)</w:t>
      </w:r>
      <w:r w:rsidR="0053174B" w:rsidRPr="00000DA4">
        <w:rPr>
          <w:rFonts w:ascii="Cambria" w:hAnsi="Cambria"/>
          <w:szCs w:val="28"/>
          <w:lang w:val="uk-UA"/>
        </w:rPr>
        <w:t>. Учасникам роздаються завдання та зошити</w:t>
      </w:r>
      <w:r w:rsidR="009E4146" w:rsidRPr="00000DA4">
        <w:rPr>
          <w:rFonts w:ascii="Cambria" w:hAnsi="Cambria"/>
          <w:szCs w:val="28"/>
          <w:lang w:val="uk-UA"/>
        </w:rPr>
        <w:t xml:space="preserve"> (аркуші)</w:t>
      </w:r>
      <w:r w:rsidR="0053174B" w:rsidRPr="00000DA4">
        <w:rPr>
          <w:rFonts w:ascii="Cambria" w:hAnsi="Cambria"/>
          <w:szCs w:val="28"/>
          <w:lang w:val="uk-UA"/>
        </w:rPr>
        <w:t xml:space="preserve">, у яких вони виконують олімпіадну роботу. </w:t>
      </w:r>
    </w:p>
    <w:p w:rsidR="0053174B" w:rsidRPr="00000DA4" w:rsidRDefault="0053174B" w:rsidP="00000DA4">
      <w:pPr>
        <w:ind w:firstLine="709"/>
        <w:jc w:val="both"/>
        <w:rPr>
          <w:rFonts w:ascii="Cambria" w:hAnsi="Cambria"/>
          <w:szCs w:val="28"/>
          <w:lang w:val="uk-UA"/>
        </w:rPr>
      </w:pPr>
      <w:r w:rsidRPr="00000DA4">
        <w:rPr>
          <w:rFonts w:ascii="Cambria" w:hAnsi="Cambria"/>
          <w:szCs w:val="28"/>
          <w:lang w:val="uk-UA"/>
        </w:rPr>
        <w:t>По завершенню змагань</w:t>
      </w:r>
      <w:r w:rsidR="003F56A1" w:rsidRPr="00000DA4">
        <w:rPr>
          <w:rFonts w:ascii="Cambria" w:hAnsi="Cambria"/>
          <w:szCs w:val="28"/>
          <w:lang w:val="uk-UA"/>
        </w:rPr>
        <w:t xml:space="preserve"> відповідальна особа організаційного комітету шифрує роботи та передає голові журі. Протоколи засідання журі Всеукраїнських учнівських олімпіад з навчальних предметів оприлюднюються не пізніше 12.00 наступного дня.</w:t>
      </w:r>
    </w:p>
    <w:p w:rsidR="00432678" w:rsidRPr="00000DA4" w:rsidRDefault="00432678" w:rsidP="00000DA4">
      <w:pPr>
        <w:ind w:firstLine="709"/>
        <w:jc w:val="both"/>
        <w:rPr>
          <w:rFonts w:ascii="Cambria" w:hAnsi="Cambria"/>
          <w:i/>
          <w:szCs w:val="28"/>
          <w:lang w:val="uk-UA"/>
        </w:rPr>
      </w:pPr>
      <w:r w:rsidRPr="00000DA4">
        <w:rPr>
          <w:rFonts w:ascii="Cambria" w:hAnsi="Cambria"/>
          <w:i/>
          <w:szCs w:val="28"/>
          <w:lang w:val="uk-UA"/>
        </w:rPr>
        <w:t>Дистанційний формат учнівських олімпіад з навчальних предметів.</w:t>
      </w:r>
    </w:p>
    <w:p w:rsidR="00432678" w:rsidRPr="00000DA4" w:rsidRDefault="003256F3" w:rsidP="00000DA4">
      <w:pPr>
        <w:ind w:firstLine="709"/>
        <w:jc w:val="both"/>
        <w:rPr>
          <w:rFonts w:ascii="Cambria" w:hAnsi="Cambria"/>
          <w:szCs w:val="28"/>
          <w:lang w:val="uk-UA"/>
        </w:rPr>
      </w:pPr>
      <w:r w:rsidRPr="00000DA4">
        <w:rPr>
          <w:rFonts w:ascii="Cambria" w:hAnsi="Cambria"/>
          <w:szCs w:val="28"/>
          <w:lang w:val="uk-UA"/>
        </w:rPr>
        <w:t>Важлив</w:t>
      </w:r>
      <w:r w:rsidR="00596231">
        <w:rPr>
          <w:rFonts w:ascii="Cambria" w:hAnsi="Cambria"/>
          <w:szCs w:val="28"/>
          <w:lang w:val="uk-UA"/>
        </w:rPr>
        <w:t>им</w:t>
      </w:r>
      <w:r w:rsidRPr="00000DA4">
        <w:rPr>
          <w:rFonts w:ascii="Cambria" w:hAnsi="Cambria"/>
          <w:szCs w:val="28"/>
          <w:lang w:val="uk-UA"/>
        </w:rPr>
        <w:t xml:space="preserve"> в організації проведення олімпіад у дистанційному режимі є дотримання санітарно-гігієнічних вимог. </w:t>
      </w:r>
      <w:r w:rsidR="00432678" w:rsidRPr="00000DA4">
        <w:rPr>
          <w:rFonts w:ascii="Cambria" w:hAnsi="Cambria"/>
          <w:szCs w:val="28"/>
          <w:lang w:val="uk-UA"/>
        </w:rPr>
        <w:t xml:space="preserve">Проведення олімпіад у </w:t>
      </w:r>
      <w:r w:rsidR="00432678" w:rsidRPr="00000DA4">
        <w:rPr>
          <w:rFonts w:ascii="Cambria" w:hAnsi="Cambria"/>
          <w:szCs w:val="28"/>
          <w:lang w:val="uk-UA"/>
        </w:rPr>
        <w:lastRenderedPageBreak/>
        <w:t xml:space="preserve">дистанційному форматі відбуваються за умов доступу у закладах загальної середньої освіти до якісної </w:t>
      </w:r>
      <w:proofErr w:type="spellStart"/>
      <w:r w:rsidR="00432678" w:rsidRPr="00000DA4">
        <w:rPr>
          <w:rFonts w:ascii="Cambria" w:hAnsi="Cambria"/>
          <w:szCs w:val="28"/>
          <w:lang w:val="uk-UA"/>
        </w:rPr>
        <w:t>Інтернет-мережі</w:t>
      </w:r>
      <w:proofErr w:type="spellEnd"/>
      <w:r w:rsidR="00432678" w:rsidRPr="00000DA4">
        <w:rPr>
          <w:rFonts w:ascii="Cambria" w:hAnsi="Cambria"/>
          <w:szCs w:val="28"/>
          <w:lang w:val="uk-UA"/>
        </w:rPr>
        <w:t xml:space="preserve"> та наявності відповідних технічних пристроїв. Рекомендуємо використовувати хмарні сервіси (</w:t>
      </w:r>
      <w:proofErr w:type="spellStart"/>
      <w:r w:rsidR="00432678" w:rsidRPr="00000DA4">
        <w:rPr>
          <w:rFonts w:ascii="Cambria" w:hAnsi="Cambria"/>
          <w:szCs w:val="28"/>
          <w:lang w:val="uk-UA"/>
        </w:rPr>
        <w:t>Google</w:t>
      </w:r>
      <w:proofErr w:type="spellEnd"/>
      <w:r w:rsidR="00432678" w:rsidRPr="00000DA4">
        <w:rPr>
          <w:rFonts w:ascii="Cambria" w:hAnsi="Cambria"/>
          <w:szCs w:val="28"/>
          <w:lang w:val="uk-UA"/>
        </w:rPr>
        <w:t>, Microsoft), для створення електронних освітніх ресурсів та розміщення на них відповідних завдань.</w:t>
      </w:r>
    </w:p>
    <w:p w:rsidR="00432678" w:rsidRPr="00000DA4" w:rsidRDefault="00432678" w:rsidP="00000DA4">
      <w:pPr>
        <w:ind w:firstLine="709"/>
        <w:jc w:val="both"/>
        <w:rPr>
          <w:rFonts w:ascii="Cambria" w:hAnsi="Cambria"/>
          <w:szCs w:val="28"/>
          <w:lang w:val="uk-UA"/>
        </w:rPr>
      </w:pPr>
      <w:r w:rsidRPr="00000DA4">
        <w:rPr>
          <w:rFonts w:ascii="Cambria" w:hAnsi="Cambria"/>
          <w:szCs w:val="28"/>
          <w:lang w:val="uk-UA"/>
        </w:rPr>
        <w:t xml:space="preserve">Олімпіада у дистанційному форматі з творчими відкритими завданнями проводиться за допомогою електронної пошти або в реальному часі. Наприклад, на освітньому сервері розміщуються </w:t>
      </w:r>
      <w:proofErr w:type="spellStart"/>
      <w:r w:rsidRPr="00000DA4">
        <w:rPr>
          <w:rFonts w:ascii="Cambria" w:hAnsi="Cambria"/>
          <w:szCs w:val="28"/>
          <w:lang w:val="uk-UA"/>
        </w:rPr>
        <w:t>веб-форми</w:t>
      </w:r>
      <w:proofErr w:type="spellEnd"/>
      <w:r w:rsidRPr="00000DA4">
        <w:rPr>
          <w:rFonts w:ascii="Cambria" w:hAnsi="Cambria"/>
          <w:szCs w:val="28"/>
          <w:lang w:val="uk-UA"/>
        </w:rPr>
        <w:t xml:space="preserve"> із запитаннями, на які учасники відповідають безпосередньо через мережу</w:t>
      </w:r>
      <w:r w:rsidR="009E4146" w:rsidRPr="00000DA4">
        <w:rPr>
          <w:rFonts w:ascii="Cambria" w:hAnsi="Cambria"/>
          <w:szCs w:val="28"/>
          <w:lang w:val="uk-UA"/>
        </w:rPr>
        <w:t xml:space="preserve"> </w:t>
      </w:r>
      <w:r w:rsidR="003256F3" w:rsidRPr="00000DA4">
        <w:rPr>
          <w:rFonts w:ascii="Cambria" w:hAnsi="Cambria"/>
          <w:szCs w:val="28"/>
          <w:lang w:val="uk-UA"/>
        </w:rPr>
        <w:t>І</w:t>
      </w:r>
      <w:r w:rsidR="009E4146" w:rsidRPr="00000DA4">
        <w:rPr>
          <w:rFonts w:ascii="Cambria" w:hAnsi="Cambria"/>
          <w:szCs w:val="28"/>
          <w:lang w:val="uk-UA"/>
        </w:rPr>
        <w:t>нтернет</w:t>
      </w:r>
      <w:r w:rsidRPr="00000DA4">
        <w:rPr>
          <w:rFonts w:ascii="Cambria" w:hAnsi="Cambria"/>
          <w:szCs w:val="28"/>
          <w:lang w:val="uk-UA"/>
        </w:rPr>
        <w:t xml:space="preserve">. </w:t>
      </w:r>
      <w:r w:rsidR="003256F3" w:rsidRPr="00000DA4">
        <w:rPr>
          <w:rFonts w:ascii="Cambria" w:hAnsi="Cambria"/>
          <w:szCs w:val="28"/>
          <w:lang w:val="uk-UA"/>
        </w:rPr>
        <w:t>Формат завдань, що пропонуються учасникам, мають варіанти відповідей: одна правильна відповідь, декілька варіантів правильних відповідей, або є завдання з відкритими відповідями</w:t>
      </w:r>
      <w:r w:rsidRPr="00000DA4">
        <w:rPr>
          <w:rFonts w:ascii="Cambria" w:hAnsi="Cambria"/>
          <w:szCs w:val="28"/>
          <w:lang w:val="uk-UA"/>
        </w:rPr>
        <w:t>. Відповіді учасників зберігаються в спеціальному файлі й оцінюються членами журі.</w:t>
      </w:r>
    </w:p>
    <w:p w:rsidR="00432678" w:rsidRPr="00000DA4" w:rsidRDefault="00432678" w:rsidP="00000DA4">
      <w:pPr>
        <w:ind w:firstLine="709"/>
        <w:jc w:val="both"/>
        <w:rPr>
          <w:rFonts w:ascii="Cambria" w:hAnsi="Cambria"/>
          <w:szCs w:val="28"/>
          <w:lang w:val="uk-UA"/>
        </w:rPr>
      </w:pPr>
      <w:r w:rsidRPr="00000DA4">
        <w:rPr>
          <w:rFonts w:ascii="Cambria" w:hAnsi="Cambria"/>
          <w:szCs w:val="28"/>
          <w:lang w:val="uk-UA"/>
        </w:rPr>
        <w:t xml:space="preserve">Якщо учасники під час олімпіади знаходяться на дистанційній формі навчання, то розсилка завдань розпочинається </w:t>
      </w:r>
      <w:r w:rsidR="00295C7E">
        <w:rPr>
          <w:rFonts w:ascii="Cambria" w:hAnsi="Cambria"/>
          <w:szCs w:val="28"/>
          <w:lang w:val="uk-UA"/>
        </w:rPr>
        <w:t>перед</w:t>
      </w:r>
      <w:r w:rsidRPr="00000DA4">
        <w:rPr>
          <w:rFonts w:ascii="Cambria" w:hAnsi="Cambria"/>
          <w:szCs w:val="28"/>
          <w:lang w:val="uk-UA"/>
        </w:rPr>
        <w:t xml:space="preserve"> початк</w:t>
      </w:r>
      <w:r w:rsidR="00295C7E">
        <w:rPr>
          <w:rFonts w:ascii="Cambria" w:hAnsi="Cambria"/>
          <w:szCs w:val="28"/>
          <w:lang w:val="uk-UA"/>
        </w:rPr>
        <w:t>ом</w:t>
      </w:r>
      <w:r w:rsidRPr="00000DA4">
        <w:rPr>
          <w:rFonts w:ascii="Cambria" w:hAnsi="Cambria"/>
          <w:szCs w:val="28"/>
          <w:lang w:val="uk-UA"/>
        </w:rPr>
        <w:t xml:space="preserve"> змагань, на особисту електронну адресу учасника за якою вони реєструвались. Тривалість виконання завдань певного туру триває в межах часу</w:t>
      </w:r>
      <w:r w:rsidR="00295C7E">
        <w:rPr>
          <w:rFonts w:ascii="Cambria" w:hAnsi="Cambria"/>
          <w:szCs w:val="28"/>
          <w:lang w:val="uk-UA"/>
        </w:rPr>
        <w:t>,</w:t>
      </w:r>
      <w:r w:rsidRPr="00000DA4">
        <w:rPr>
          <w:rFonts w:ascii="Cambria" w:hAnsi="Cambria"/>
          <w:szCs w:val="28"/>
          <w:lang w:val="uk-UA"/>
        </w:rPr>
        <w:t xml:space="preserve"> зазначеного в умовах проведення олімпіади. </w:t>
      </w:r>
    </w:p>
    <w:p w:rsidR="00432678" w:rsidRPr="00000DA4" w:rsidRDefault="00432678" w:rsidP="00000DA4">
      <w:pPr>
        <w:ind w:firstLine="709"/>
        <w:jc w:val="both"/>
        <w:rPr>
          <w:rFonts w:ascii="Cambria" w:hAnsi="Cambria"/>
          <w:szCs w:val="28"/>
          <w:lang w:val="uk-UA"/>
        </w:rPr>
      </w:pPr>
      <w:r w:rsidRPr="00000DA4">
        <w:rPr>
          <w:rFonts w:ascii="Cambria" w:hAnsi="Cambria"/>
          <w:szCs w:val="28"/>
          <w:lang w:val="uk-UA"/>
        </w:rPr>
        <w:t xml:space="preserve">Розв’язки </w:t>
      </w:r>
      <w:r w:rsidR="00662FB8">
        <w:rPr>
          <w:rFonts w:ascii="Cambria" w:hAnsi="Cambria"/>
          <w:szCs w:val="28"/>
          <w:lang w:val="uk-UA"/>
        </w:rPr>
        <w:t xml:space="preserve">виконаних завдань </w:t>
      </w:r>
      <w:r w:rsidR="00EC182A">
        <w:rPr>
          <w:rFonts w:ascii="Cambria" w:hAnsi="Cambria"/>
          <w:szCs w:val="28"/>
          <w:lang w:val="uk-UA"/>
        </w:rPr>
        <w:t xml:space="preserve">учасники </w:t>
      </w:r>
      <w:r w:rsidRPr="00000DA4">
        <w:rPr>
          <w:rFonts w:ascii="Cambria" w:hAnsi="Cambria"/>
          <w:szCs w:val="28"/>
          <w:lang w:val="uk-UA"/>
        </w:rPr>
        <w:t xml:space="preserve">надсилають </w:t>
      </w:r>
      <w:r w:rsidR="00EC182A">
        <w:rPr>
          <w:rFonts w:ascii="Cambria" w:hAnsi="Cambria"/>
          <w:szCs w:val="28"/>
          <w:lang w:val="uk-UA"/>
        </w:rPr>
        <w:t xml:space="preserve">протягом </w:t>
      </w:r>
      <w:r w:rsidR="00F9507D">
        <w:rPr>
          <w:rFonts w:ascii="Cambria" w:hAnsi="Cambria"/>
          <w:szCs w:val="28"/>
          <w:lang w:val="uk-UA"/>
        </w:rPr>
        <w:t>1</w:t>
      </w:r>
      <w:r w:rsidR="00EC182A">
        <w:rPr>
          <w:rFonts w:ascii="Cambria" w:hAnsi="Cambria"/>
          <w:szCs w:val="28"/>
          <w:lang w:val="uk-UA"/>
        </w:rPr>
        <w:t xml:space="preserve">0 хвилин </w:t>
      </w:r>
      <w:r w:rsidRPr="00000DA4">
        <w:rPr>
          <w:rFonts w:ascii="Cambria" w:hAnsi="Cambria"/>
          <w:szCs w:val="28"/>
          <w:lang w:val="uk-UA"/>
        </w:rPr>
        <w:t>після завершення олімпіади на електронну адресу відповідально</w:t>
      </w:r>
      <w:r w:rsidR="00662FB8">
        <w:rPr>
          <w:rFonts w:ascii="Cambria" w:hAnsi="Cambria"/>
          <w:szCs w:val="28"/>
          <w:lang w:val="uk-UA"/>
        </w:rPr>
        <w:t>ї</w:t>
      </w:r>
      <w:r w:rsidRPr="00000DA4">
        <w:rPr>
          <w:rFonts w:ascii="Cambria" w:hAnsi="Cambria"/>
          <w:szCs w:val="28"/>
          <w:lang w:val="uk-UA"/>
        </w:rPr>
        <w:t xml:space="preserve"> </w:t>
      </w:r>
      <w:r w:rsidR="00662FB8">
        <w:rPr>
          <w:rFonts w:ascii="Cambria" w:hAnsi="Cambria"/>
          <w:szCs w:val="28"/>
          <w:lang w:val="uk-UA"/>
        </w:rPr>
        <w:t>особи</w:t>
      </w:r>
      <w:r w:rsidRPr="00000DA4">
        <w:rPr>
          <w:rFonts w:ascii="Cambria" w:hAnsi="Cambria"/>
          <w:szCs w:val="28"/>
          <w:lang w:val="uk-UA"/>
        </w:rPr>
        <w:t xml:space="preserve"> оргкомітету</w:t>
      </w:r>
      <w:r w:rsidR="00662FB8">
        <w:rPr>
          <w:rFonts w:ascii="Cambria" w:hAnsi="Cambria"/>
          <w:szCs w:val="28"/>
          <w:lang w:val="uk-UA"/>
        </w:rPr>
        <w:t xml:space="preserve"> району (міста, ОТГ)</w:t>
      </w:r>
      <w:r w:rsidRPr="00000DA4">
        <w:rPr>
          <w:rFonts w:ascii="Cambria" w:hAnsi="Cambria"/>
          <w:szCs w:val="28"/>
          <w:lang w:val="uk-UA"/>
        </w:rPr>
        <w:t>. Після зазначеного часу роботи не приймаються та не перевіряються.</w:t>
      </w:r>
    </w:p>
    <w:p w:rsidR="00432678" w:rsidRPr="00000DA4" w:rsidRDefault="00432678" w:rsidP="00000DA4">
      <w:pPr>
        <w:ind w:firstLine="709"/>
        <w:jc w:val="both"/>
        <w:rPr>
          <w:rFonts w:ascii="Cambria" w:hAnsi="Cambria"/>
          <w:szCs w:val="28"/>
          <w:lang w:val="uk-UA"/>
        </w:rPr>
      </w:pPr>
      <w:r w:rsidRPr="00000DA4">
        <w:rPr>
          <w:rFonts w:ascii="Cambria" w:hAnsi="Cambria"/>
          <w:szCs w:val="28"/>
          <w:lang w:val="uk-UA"/>
        </w:rPr>
        <w:t xml:space="preserve">Розв’язки кожного завдання виконуються на окремих аркушах. Роботи фотографуються та конвертуються в </w:t>
      </w:r>
      <w:r w:rsidR="009E4146" w:rsidRPr="00000DA4">
        <w:rPr>
          <w:rFonts w:ascii="Cambria" w:hAnsi="Cambria"/>
          <w:szCs w:val="28"/>
          <w:lang w:val="uk-UA"/>
        </w:rPr>
        <w:t>PDF</w:t>
      </w:r>
      <w:r w:rsidRPr="00000DA4">
        <w:rPr>
          <w:rFonts w:ascii="Cambria" w:hAnsi="Cambria"/>
          <w:szCs w:val="28"/>
          <w:lang w:val="uk-UA"/>
        </w:rPr>
        <w:t xml:space="preserve">-файл (наприклад, на сайті </w:t>
      </w:r>
      <w:hyperlink r:id="rId6" w:history="1">
        <w:r w:rsidRPr="00000DA4">
          <w:rPr>
            <w:rStyle w:val="a4"/>
            <w:rFonts w:ascii="Cambria" w:hAnsi="Cambria"/>
            <w:szCs w:val="28"/>
            <w:lang w:val="uk-UA"/>
          </w:rPr>
          <w:t>https://png2pdf.com</w:t>
        </w:r>
      </w:hyperlink>
      <w:r w:rsidRPr="00000DA4">
        <w:rPr>
          <w:rFonts w:ascii="Cambria" w:hAnsi="Cambria"/>
          <w:szCs w:val="28"/>
          <w:lang w:val="uk-UA"/>
        </w:rPr>
        <w:t>). Розв’язки задач надсилаються одним листом. Указується тема листа, наприклад «Олімпіада з (назва предмету). ПІБ. Клас».</w:t>
      </w:r>
    </w:p>
    <w:p w:rsidR="00432678" w:rsidRDefault="00432678" w:rsidP="00000DA4">
      <w:pPr>
        <w:ind w:firstLine="709"/>
        <w:jc w:val="both"/>
        <w:rPr>
          <w:rFonts w:ascii="Cambria" w:hAnsi="Cambria"/>
          <w:szCs w:val="28"/>
          <w:lang w:val="uk-UA"/>
        </w:rPr>
      </w:pPr>
      <w:r w:rsidRPr="00000DA4">
        <w:rPr>
          <w:rFonts w:ascii="Cambria" w:hAnsi="Cambria"/>
          <w:szCs w:val="28"/>
          <w:lang w:val="uk-UA"/>
        </w:rPr>
        <w:t>Відповідальна особа організаційного комітету отримує розв’язки завдань учасників, шифрує роботи та передає голові журі. Протоколи засідання журі Всеукраїнських учнівських олімпіад з навчальних предметів оприлюднюються не пізніше 12.00 наступного дня.</w:t>
      </w:r>
    </w:p>
    <w:p w:rsidR="00295C7E" w:rsidRPr="00000DA4" w:rsidRDefault="00295C7E"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У роботі з учнями слід дотримуватися </w:t>
      </w:r>
      <w:r w:rsidR="009E4146" w:rsidRPr="00000DA4">
        <w:rPr>
          <w:rFonts w:ascii="Cambria" w:hAnsi="Cambria"/>
          <w:szCs w:val="28"/>
          <w:lang w:val="uk-UA"/>
        </w:rPr>
        <w:t>наступних</w:t>
      </w:r>
      <w:r w:rsidRPr="00000DA4">
        <w:rPr>
          <w:rFonts w:ascii="Cambria" w:hAnsi="Cambria"/>
          <w:szCs w:val="28"/>
          <w:lang w:val="uk-UA"/>
        </w:rPr>
        <w:t xml:space="preserve"> напрям</w:t>
      </w:r>
      <w:r w:rsidR="00C34B47" w:rsidRPr="00000DA4">
        <w:rPr>
          <w:rFonts w:ascii="Cambria" w:hAnsi="Cambria"/>
          <w:szCs w:val="28"/>
          <w:lang w:val="uk-UA"/>
        </w:rPr>
        <w:t>ів</w:t>
      </w:r>
      <w:r w:rsidRPr="00000DA4">
        <w:rPr>
          <w:rFonts w:ascii="Cambria" w:hAnsi="Cambria"/>
          <w:szCs w:val="28"/>
          <w:lang w:val="uk-UA"/>
        </w:rPr>
        <w:t xml:space="preserve">: </w:t>
      </w:r>
    </w:p>
    <w:p w:rsidR="001B15EA" w:rsidRPr="00000DA4" w:rsidRDefault="00C23C9D" w:rsidP="00000DA4">
      <w:pPr>
        <w:pStyle w:val="a3"/>
        <w:numPr>
          <w:ilvl w:val="0"/>
          <w:numId w:val="15"/>
        </w:numPr>
        <w:tabs>
          <w:tab w:val="left" w:pos="993"/>
        </w:tabs>
        <w:ind w:left="0" w:firstLine="709"/>
        <w:jc w:val="both"/>
        <w:rPr>
          <w:rFonts w:ascii="Cambria" w:hAnsi="Cambria"/>
          <w:szCs w:val="28"/>
          <w:lang w:val="uk-UA"/>
        </w:rPr>
      </w:pPr>
      <w:r w:rsidRPr="00000DA4">
        <w:rPr>
          <w:rFonts w:ascii="Cambria" w:hAnsi="Cambria"/>
          <w:szCs w:val="28"/>
          <w:lang w:val="uk-UA"/>
        </w:rPr>
        <w:t>практична спрямованість (формування умінь і навичок);</w:t>
      </w:r>
    </w:p>
    <w:p w:rsidR="00C23C9D" w:rsidRPr="00000DA4" w:rsidRDefault="00C23C9D" w:rsidP="00000DA4">
      <w:pPr>
        <w:pStyle w:val="a3"/>
        <w:numPr>
          <w:ilvl w:val="0"/>
          <w:numId w:val="15"/>
        </w:numPr>
        <w:tabs>
          <w:tab w:val="left" w:pos="993"/>
        </w:tabs>
        <w:ind w:left="0" w:firstLine="709"/>
        <w:jc w:val="both"/>
        <w:rPr>
          <w:rFonts w:ascii="Cambria" w:hAnsi="Cambria"/>
          <w:szCs w:val="28"/>
          <w:lang w:val="uk-UA"/>
        </w:rPr>
      </w:pPr>
      <w:r w:rsidRPr="00000DA4">
        <w:rPr>
          <w:rFonts w:ascii="Cambria" w:hAnsi="Cambria"/>
          <w:szCs w:val="28"/>
          <w:lang w:val="uk-UA"/>
        </w:rPr>
        <w:t xml:space="preserve">творча діяльність. </w:t>
      </w:r>
    </w:p>
    <w:p w:rsidR="003C5707" w:rsidRPr="00000DA4" w:rsidRDefault="00C23C9D" w:rsidP="00000DA4">
      <w:pPr>
        <w:ind w:firstLine="709"/>
        <w:jc w:val="both"/>
        <w:rPr>
          <w:rFonts w:ascii="Cambria" w:hAnsi="Cambria"/>
          <w:szCs w:val="28"/>
          <w:lang w:val="uk-UA"/>
        </w:rPr>
      </w:pPr>
      <w:r w:rsidRPr="00000DA4">
        <w:rPr>
          <w:rFonts w:ascii="Cambria" w:hAnsi="Cambria"/>
          <w:szCs w:val="28"/>
          <w:lang w:val="uk-UA"/>
        </w:rPr>
        <w:t>Під час підготовки до олімпіади р</w:t>
      </w:r>
      <w:r w:rsidR="003C5707" w:rsidRPr="00000DA4">
        <w:rPr>
          <w:rFonts w:ascii="Cambria" w:hAnsi="Cambria"/>
          <w:szCs w:val="28"/>
          <w:lang w:val="uk-UA"/>
        </w:rPr>
        <w:t xml:space="preserve">екомендуємо </w:t>
      </w:r>
      <w:r w:rsidR="00596231">
        <w:rPr>
          <w:rFonts w:ascii="Cambria" w:hAnsi="Cambria"/>
          <w:szCs w:val="28"/>
          <w:lang w:val="uk-UA"/>
        </w:rPr>
        <w:t>в</w:t>
      </w:r>
      <w:r w:rsidRPr="00000DA4">
        <w:rPr>
          <w:rFonts w:ascii="Cambria" w:hAnsi="Cambria"/>
          <w:szCs w:val="28"/>
          <w:lang w:val="uk-UA"/>
        </w:rPr>
        <w:t xml:space="preserve">чителям </w:t>
      </w:r>
      <w:r w:rsidR="00295C7E">
        <w:rPr>
          <w:rFonts w:ascii="Cambria" w:hAnsi="Cambria"/>
          <w:szCs w:val="28"/>
          <w:lang w:val="uk-UA"/>
        </w:rPr>
        <w:t>у</w:t>
      </w:r>
      <w:r w:rsidR="003C5707" w:rsidRPr="00000DA4">
        <w:rPr>
          <w:rFonts w:ascii="Cambria" w:hAnsi="Cambria"/>
          <w:szCs w:val="28"/>
          <w:lang w:val="uk-UA"/>
        </w:rPr>
        <w:t xml:space="preserve"> роботі з обдарован</w:t>
      </w:r>
      <w:r w:rsidR="00D234F4" w:rsidRPr="00000DA4">
        <w:rPr>
          <w:rFonts w:ascii="Cambria" w:hAnsi="Cambria"/>
          <w:szCs w:val="28"/>
          <w:lang w:val="uk-UA"/>
        </w:rPr>
        <w:t>ою</w:t>
      </w:r>
      <w:r w:rsidR="003C5707" w:rsidRPr="00000DA4">
        <w:rPr>
          <w:rFonts w:ascii="Cambria" w:hAnsi="Cambria"/>
          <w:szCs w:val="28"/>
          <w:lang w:val="uk-UA"/>
        </w:rPr>
        <w:t xml:space="preserve"> учн</w:t>
      </w:r>
      <w:r w:rsidR="00D234F4" w:rsidRPr="00000DA4">
        <w:rPr>
          <w:rFonts w:ascii="Cambria" w:hAnsi="Cambria"/>
          <w:szCs w:val="28"/>
          <w:lang w:val="uk-UA"/>
        </w:rPr>
        <w:t>івською молоддю</w:t>
      </w:r>
      <w:r w:rsidR="003C5707" w:rsidRPr="00000DA4">
        <w:rPr>
          <w:rFonts w:ascii="Cambria" w:hAnsi="Cambria"/>
          <w:szCs w:val="28"/>
          <w:lang w:val="uk-UA"/>
        </w:rPr>
        <w:t>:</w:t>
      </w:r>
    </w:p>
    <w:p w:rsidR="003C5707" w:rsidRPr="00000DA4" w:rsidRDefault="003C5707" w:rsidP="00000DA4">
      <w:pPr>
        <w:pStyle w:val="a3"/>
        <w:numPr>
          <w:ilvl w:val="0"/>
          <w:numId w:val="16"/>
        </w:numPr>
        <w:tabs>
          <w:tab w:val="left" w:pos="993"/>
        </w:tabs>
        <w:ind w:left="0" w:firstLine="709"/>
        <w:jc w:val="both"/>
        <w:rPr>
          <w:rFonts w:ascii="Cambria" w:hAnsi="Cambria"/>
          <w:szCs w:val="28"/>
          <w:lang w:val="uk-UA"/>
        </w:rPr>
      </w:pPr>
      <w:r w:rsidRPr="00000DA4">
        <w:rPr>
          <w:rFonts w:ascii="Cambria" w:hAnsi="Cambria"/>
          <w:szCs w:val="28"/>
          <w:lang w:val="uk-UA"/>
        </w:rPr>
        <w:t xml:space="preserve">застосовувати метод </w:t>
      </w:r>
      <w:r w:rsidR="00C23C9D" w:rsidRPr="00000DA4">
        <w:rPr>
          <w:rFonts w:ascii="Cambria" w:hAnsi="Cambria"/>
          <w:szCs w:val="28"/>
          <w:lang w:val="uk-UA"/>
        </w:rPr>
        <w:t>проєктів в освітньому процесі</w:t>
      </w:r>
      <w:r w:rsidRPr="00000DA4">
        <w:rPr>
          <w:rFonts w:ascii="Cambria" w:hAnsi="Cambria"/>
          <w:szCs w:val="28"/>
          <w:lang w:val="uk-UA"/>
        </w:rPr>
        <w:t>;</w:t>
      </w:r>
    </w:p>
    <w:p w:rsidR="003C5707" w:rsidRPr="00000DA4" w:rsidRDefault="003C5707" w:rsidP="00000DA4">
      <w:pPr>
        <w:pStyle w:val="a3"/>
        <w:numPr>
          <w:ilvl w:val="0"/>
          <w:numId w:val="16"/>
        </w:numPr>
        <w:tabs>
          <w:tab w:val="left" w:pos="993"/>
        </w:tabs>
        <w:ind w:left="0" w:firstLine="709"/>
        <w:jc w:val="both"/>
        <w:rPr>
          <w:rFonts w:ascii="Cambria" w:hAnsi="Cambria"/>
          <w:szCs w:val="28"/>
          <w:lang w:val="uk-UA"/>
        </w:rPr>
      </w:pPr>
      <w:r w:rsidRPr="00000DA4">
        <w:rPr>
          <w:rFonts w:ascii="Cambria" w:hAnsi="Cambria"/>
          <w:szCs w:val="28"/>
          <w:lang w:val="uk-UA"/>
        </w:rPr>
        <w:t>проводити самостійні роботи творчого характеру</w:t>
      </w:r>
      <w:r w:rsidR="00C23C9D" w:rsidRPr="00000DA4">
        <w:rPr>
          <w:rFonts w:ascii="Cambria" w:hAnsi="Cambria"/>
          <w:szCs w:val="28"/>
          <w:lang w:val="uk-UA"/>
        </w:rPr>
        <w:t xml:space="preserve"> (розв’язання творчих завдань)</w:t>
      </w:r>
      <w:r w:rsidRPr="00000DA4">
        <w:rPr>
          <w:rFonts w:ascii="Cambria" w:hAnsi="Cambria"/>
          <w:szCs w:val="28"/>
          <w:lang w:val="uk-UA"/>
        </w:rPr>
        <w:t>;</w:t>
      </w:r>
    </w:p>
    <w:p w:rsidR="003C5707" w:rsidRPr="00000DA4" w:rsidRDefault="003C5707" w:rsidP="00000DA4">
      <w:pPr>
        <w:pStyle w:val="a3"/>
        <w:numPr>
          <w:ilvl w:val="0"/>
          <w:numId w:val="16"/>
        </w:numPr>
        <w:tabs>
          <w:tab w:val="left" w:pos="993"/>
        </w:tabs>
        <w:ind w:left="0" w:firstLine="709"/>
        <w:jc w:val="both"/>
        <w:rPr>
          <w:rFonts w:ascii="Cambria" w:hAnsi="Cambria"/>
          <w:szCs w:val="28"/>
          <w:lang w:val="uk-UA"/>
        </w:rPr>
      </w:pPr>
      <w:r w:rsidRPr="00000DA4">
        <w:rPr>
          <w:rFonts w:ascii="Cambria" w:hAnsi="Cambria"/>
          <w:szCs w:val="28"/>
          <w:lang w:val="uk-UA"/>
        </w:rPr>
        <w:t>засто</w:t>
      </w:r>
      <w:r w:rsidR="00290B95" w:rsidRPr="00000DA4">
        <w:rPr>
          <w:rFonts w:ascii="Cambria" w:hAnsi="Cambria"/>
          <w:szCs w:val="28"/>
          <w:lang w:val="uk-UA"/>
        </w:rPr>
        <w:t>совувати індивідуальний підхід в освітньому процесі</w:t>
      </w:r>
      <w:r w:rsidRPr="00000DA4">
        <w:rPr>
          <w:rFonts w:ascii="Cambria" w:hAnsi="Cambria"/>
          <w:szCs w:val="28"/>
          <w:lang w:val="uk-UA"/>
        </w:rPr>
        <w:t>;</w:t>
      </w:r>
    </w:p>
    <w:p w:rsidR="003C5707" w:rsidRPr="00000DA4" w:rsidRDefault="003C5707" w:rsidP="00000DA4">
      <w:pPr>
        <w:pStyle w:val="a3"/>
        <w:numPr>
          <w:ilvl w:val="0"/>
          <w:numId w:val="16"/>
        </w:numPr>
        <w:tabs>
          <w:tab w:val="left" w:pos="993"/>
        </w:tabs>
        <w:ind w:left="0" w:firstLine="709"/>
        <w:jc w:val="both"/>
        <w:rPr>
          <w:rFonts w:ascii="Cambria" w:hAnsi="Cambria"/>
          <w:szCs w:val="28"/>
          <w:lang w:val="uk-UA"/>
        </w:rPr>
      </w:pPr>
      <w:r w:rsidRPr="00000DA4">
        <w:rPr>
          <w:rFonts w:ascii="Cambria" w:hAnsi="Cambria"/>
          <w:szCs w:val="28"/>
          <w:lang w:val="uk-UA"/>
        </w:rPr>
        <w:t>упрова</w:t>
      </w:r>
      <w:r w:rsidR="00C23C9D" w:rsidRPr="00000DA4">
        <w:rPr>
          <w:rFonts w:ascii="Cambria" w:hAnsi="Cambria"/>
          <w:szCs w:val="28"/>
          <w:lang w:val="uk-UA"/>
        </w:rPr>
        <w:t>джувати розвивальні творчі ігри.</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Також є широкий спектр </w:t>
      </w:r>
      <w:proofErr w:type="spellStart"/>
      <w:r w:rsidRPr="00000DA4">
        <w:rPr>
          <w:rFonts w:ascii="Cambria" w:hAnsi="Cambria"/>
          <w:szCs w:val="28"/>
          <w:lang w:val="uk-UA"/>
        </w:rPr>
        <w:t>поза</w:t>
      </w:r>
      <w:r w:rsidR="009809C6" w:rsidRPr="00000DA4">
        <w:rPr>
          <w:rFonts w:ascii="Cambria" w:hAnsi="Cambria"/>
          <w:szCs w:val="28"/>
          <w:lang w:val="uk-UA"/>
        </w:rPr>
        <w:t>навчальної</w:t>
      </w:r>
      <w:proofErr w:type="spellEnd"/>
      <w:r w:rsidRPr="00000DA4">
        <w:rPr>
          <w:rFonts w:ascii="Cambria" w:hAnsi="Cambria"/>
          <w:szCs w:val="28"/>
          <w:lang w:val="uk-UA"/>
        </w:rPr>
        <w:t xml:space="preserve"> роботи на виявлення та розвиток творчих здібностей </w:t>
      </w:r>
      <w:r w:rsidR="009809C6" w:rsidRPr="00000DA4">
        <w:rPr>
          <w:rFonts w:ascii="Cambria" w:hAnsi="Cambria"/>
          <w:szCs w:val="28"/>
          <w:lang w:val="uk-UA"/>
        </w:rPr>
        <w:t>обдарованої учнівської молоді</w:t>
      </w:r>
      <w:r w:rsidRPr="00000DA4">
        <w:rPr>
          <w:rFonts w:ascii="Cambria" w:hAnsi="Cambria"/>
          <w:szCs w:val="28"/>
          <w:lang w:val="uk-UA"/>
        </w:rPr>
        <w:t xml:space="preserve">: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підготовка </w:t>
      </w:r>
      <w:r w:rsidR="00295C7E">
        <w:rPr>
          <w:rFonts w:ascii="Cambria" w:hAnsi="Cambria"/>
          <w:szCs w:val="28"/>
          <w:lang w:val="uk-UA"/>
        </w:rPr>
        <w:t>та</w:t>
      </w:r>
      <w:r w:rsidRPr="00000DA4">
        <w:rPr>
          <w:rFonts w:ascii="Cambria" w:hAnsi="Cambria"/>
          <w:szCs w:val="28"/>
          <w:lang w:val="uk-UA"/>
        </w:rPr>
        <w:t xml:space="preserve"> участь </w:t>
      </w:r>
      <w:r w:rsidR="009809C6" w:rsidRPr="00000DA4">
        <w:rPr>
          <w:rFonts w:ascii="Cambria" w:hAnsi="Cambria"/>
          <w:szCs w:val="28"/>
          <w:lang w:val="uk-UA"/>
        </w:rPr>
        <w:t>здобувачів освіти</w:t>
      </w:r>
      <w:r w:rsidRPr="00000DA4">
        <w:rPr>
          <w:rFonts w:ascii="Cambria" w:hAnsi="Cambria"/>
          <w:szCs w:val="28"/>
          <w:lang w:val="uk-UA"/>
        </w:rPr>
        <w:t xml:space="preserve"> в олімпіадах;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дослідницька робота в МАН;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участь у гуртках, факультативах;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lastRenderedPageBreak/>
        <w:t xml:space="preserve">участь в інтелектуальних іграх;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робота над про</w:t>
      </w:r>
      <w:r w:rsidR="00290B95" w:rsidRPr="00000DA4">
        <w:rPr>
          <w:rFonts w:ascii="Cambria" w:hAnsi="Cambria"/>
          <w:szCs w:val="28"/>
          <w:lang w:val="uk-UA"/>
        </w:rPr>
        <w:t>є</w:t>
      </w:r>
      <w:r w:rsidRPr="00000DA4">
        <w:rPr>
          <w:rFonts w:ascii="Cambria" w:hAnsi="Cambria"/>
          <w:szCs w:val="28"/>
          <w:lang w:val="uk-UA"/>
        </w:rPr>
        <w:t xml:space="preserve">ктами;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участь у науково-практичних конференціях;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участь в </w:t>
      </w:r>
      <w:proofErr w:type="spellStart"/>
      <w:r w:rsidRPr="00000DA4">
        <w:rPr>
          <w:rFonts w:ascii="Cambria" w:hAnsi="Cambria"/>
          <w:szCs w:val="28"/>
          <w:lang w:val="uk-UA"/>
        </w:rPr>
        <w:t>Інтернет-олімпіадах</w:t>
      </w:r>
      <w:proofErr w:type="spellEnd"/>
      <w:r w:rsidRPr="00000DA4">
        <w:rPr>
          <w:rFonts w:ascii="Cambria" w:hAnsi="Cambria"/>
          <w:szCs w:val="28"/>
          <w:lang w:val="uk-UA"/>
        </w:rPr>
        <w:t xml:space="preserve">; </w:t>
      </w:r>
    </w:p>
    <w:p w:rsidR="003C5707" w:rsidRPr="00000DA4" w:rsidRDefault="003C5707" w:rsidP="00000DA4">
      <w:pPr>
        <w:pStyle w:val="a3"/>
        <w:numPr>
          <w:ilvl w:val="0"/>
          <w:numId w:val="17"/>
        </w:numPr>
        <w:tabs>
          <w:tab w:val="left" w:pos="993"/>
        </w:tabs>
        <w:ind w:left="0" w:firstLine="709"/>
        <w:jc w:val="both"/>
        <w:rPr>
          <w:rFonts w:ascii="Cambria" w:hAnsi="Cambria"/>
          <w:szCs w:val="28"/>
          <w:lang w:val="uk-UA"/>
        </w:rPr>
      </w:pPr>
      <w:r w:rsidRPr="00000DA4">
        <w:rPr>
          <w:rFonts w:ascii="Cambria" w:hAnsi="Cambria"/>
          <w:szCs w:val="28"/>
          <w:lang w:val="uk-UA"/>
        </w:rPr>
        <w:t xml:space="preserve">участь </w:t>
      </w:r>
      <w:r w:rsidR="009809C6" w:rsidRPr="00000DA4">
        <w:rPr>
          <w:rFonts w:ascii="Cambria" w:hAnsi="Cambria"/>
          <w:szCs w:val="28"/>
          <w:lang w:val="uk-UA"/>
        </w:rPr>
        <w:t>здобувачів освіти</w:t>
      </w:r>
      <w:r w:rsidRPr="00000DA4">
        <w:rPr>
          <w:rFonts w:ascii="Cambria" w:hAnsi="Cambria"/>
          <w:szCs w:val="28"/>
          <w:lang w:val="uk-UA"/>
        </w:rPr>
        <w:t xml:space="preserve"> у Міжнародних про</w:t>
      </w:r>
      <w:r w:rsidR="00596231">
        <w:rPr>
          <w:rFonts w:ascii="Cambria" w:hAnsi="Cambria"/>
          <w:szCs w:val="28"/>
          <w:lang w:val="uk-UA"/>
        </w:rPr>
        <w:t>є</w:t>
      </w:r>
      <w:r w:rsidRPr="00000DA4">
        <w:rPr>
          <w:rFonts w:ascii="Cambria" w:hAnsi="Cambria"/>
          <w:szCs w:val="28"/>
          <w:lang w:val="uk-UA"/>
        </w:rPr>
        <w:t>ктах, конкурсах, турнірах: «</w:t>
      </w:r>
      <w:proofErr w:type="spellStart"/>
      <w:r w:rsidRPr="00000DA4">
        <w:rPr>
          <w:rFonts w:ascii="Cambria" w:hAnsi="Cambria"/>
          <w:szCs w:val="28"/>
          <w:lang w:val="uk-UA"/>
        </w:rPr>
        <w:t>Міксіке</w:t>
      </w:r>
      <w:proofErr w:type="spellEnd"/>
      <w:r w:rsidRPr="00000DA4">
        <w:rPr>
          <w:rFonts w:ascii="Cambria" w:hAnsi="Cambria"/>
          <w:szCs w:val="28"/>
          <w:lang w:val="uk-UA"/>
        </w:rPr>
        <w:t>» «</w:t>
      </w:r>
      <w:proofErr w:type="spellStart"/>
      <w:r w:rsidRPr="00000DA4">
        <w:rPr>
          <w:rFonts w:ascii="Cambria" w:hAnsi="Cambria"/>
          <w:szCs w:val="28"/>
          <w:lang w:val="uk-UA"/>
        </w:rPr>
        <w:t>Геліантус</w:t>
      </w:r>
      <w:proofErr w:type="spellEnd"/>
      <w:r w:rsidRPr="00000DA4">
        <w:rPr>
          <w:rFonts w:ascii="Cambria" w:hAnsi="Cambria"/>
          <w:szCs w:val="28"/>
          <w:lang w:val="uk-UA"/>
        </w:rPr>
        <w:t>», «</w:t>
      </w:r>
      <w:proofErr w:type="spellStart"/>
      <w:r w:rsidRPr="00000DA4">
        <w:rPr>
          <w:rFonts w:ascii="Cambria" w:hAnsi="Cambria"/>
          <w:szCs w:val="28"/>
          <w:lang w:val="uk-UA"/>
        </w:rPr>
        <w:t>Sunflower</w:t>
      </w:r>
      <w:proofErr w:type="spellEnd"/>
      <w:r w:rsidRPr="00000DA4">
        <w:rPr>
          <w:rFonts w:ascii="Cambria" w:hAnsi="Cambria"/>
          <w:szCs w:val="28"/>
          <w:lang w:val="uk-UA"/>
        </w:rPr>
        <w:t>», «Кенгуру», «Бобер», «Колосок», мовно-літературний конкурс імені Тараса Шевченка, мовний конкурс імені П</w:t>
      </w:r>
      <w:r w:rsidR="00C23C9D" w:rsidRPr="00000DA4">
        <w:rPr>
          <w:rFonts w:ascii="Cambria" w:hAnsi="Cambria"/>
          <w:szCs w:val="28"/>
          <w:lang w:val="uk-UA"/>
        </w:rPr>
        <w:t xml:space="preserve">етра </w:t>
      </w:r>
      <w:proofErr w:type="spellStart"/>
      <w:r w:rsidRPr="00000DA4">
        <w:rPr>
          <w:rFonts w:ascii="Cambria" w:hAnsi="Cambria"/>
          <w:szCs w:val="28"/>
          <w:lang w:val="uk-UA"/>
        </w:rPr>
        <w:t>Яцика</w:t>
      </w:r>
      <w:proofErr w:type="spellEnd"/>
      <w:r w:rsidRPr="00000DA4">
        <w:rPr>
          <w:rFonts w:ascii="Cambria" w:hAnsi="Cambria"/>
          <w:szCs w:val="28"/>
          <w:lang w:val="uk-UA"/>
        </w:rPr>
        <w:t xml:space="preserve"> та Всеукраїнських конкурсах «Левеня», «Соняшник», «Лелека», «Кришталева сова» тощо. </w:t>
      </w:r>
    </w:p>
    <w:p w:rsidR="00F12E12" w:rsidRPr="00000DA4" w:rsidRDefault="004A5E66" w:rsidP="00000DA4">
      <w:pPr>
        <w:ind w:firstLine="709"/>
        <w:jc w:val="both"/>
        <w:rPr>
          <w:rFonts w:ascii="Cambria" w:hAnsi="Cambria"/>
          <w:szCs w:val="28"/>
          <w:lang w:val="uk-UA"/>
        </w:rPr>
      </w:pPr>
      <w:r w:rsidRPr="00000DA4">
        <w:rPr>
          <w:rFonts w:ascii="Cambria" w:hAnsi="Cambria"/>
          <w:szCs w:val="28"/>
          <w:lang w:val="uk-UA"/>
        </w:rPr>
        <w:t>Під час дистанційного навчання (в умовах карантину)</w:t>
      </w:r>
      <w:r w:rsidR="00F12E12" w:rsidRPr="00000DA4">
        <w:rPr>
          <w:rFonts w:ascii="Cambria" w:hAnsi="Cambria"/>
          <w:szCs w:val="28"/>
          <w:lang w:val="uk-UA"/>
        </w:rPr>
        <w:t xml:space="preserve"> допоміжним засобом у підготовці до олімпіад може бути впровадження дистанційних технологій навчання шляхом розробки дистанційних курсів. </w:t>
      </w:r>
    </w:p>
    <w:p w:rsidR="004A5E66" w:rsidRPr="00000DA4" w:rsidRDefault="00F12E12" w:rsidP="00000DA4">
      <w:pPr>
        <w:ind w:firstLine="709"/>
        <w:jc w:val="both"/>
        <w:rPr>
          <w:rFonts w:ascii="Cambria" w:hAnsi="Cambria"/>
          <w:szCs w:val="28"/>
          <w:lang w:val="uk-UA"/>
        </w:rPr>
      </w:pPr>
      <w:r w:rsidRPr="00000DA4">
        <w:rPr>
          <w:rFonts w:ascii="Cambria" w:hAnsi="Cambria"/>
          <w:szCs w:val="28"/>
          <w:lang w:val="uk-UA"/>
        </w:rPr>
        <w:t>Д</w:t>
      </w:r>
      <w:r w:rsidR="004A5E66" w:rsidRPr="00000DA4">
        <w:rPr>
          <w:rFonts w:ascii="Cambria" w:hAnsi="Cambria"/>
          <w:szCs w:val="28"/>
          <w:lang w:val="uk-UA"/>
        </w:rPr>
        <w:t xml:space="preserve">ля педагогів відкривається низка можливостей з використанням </w:t>
      </w:r>
      <w:proofErr w:type="spellStart"/>
      <w:r w:rsidR="004A5E66" w:rsidRPr="00000DA4">
        <w:rPr>
          <w:rFonts w:ascii="Cambria" w:hAnsi="Cambria"/>
          <w:szCs w:val="28"/>
          <w:lang w:val="uk-UA"/>
        </w:rPr>
        <w:t>інтернет-технологій</w:t>
      </w:r>
      <w:proofErr w:type="spellEnd"/>
      <w:r w:rsidR="004A5E66" w:rsidRPr="00000DA4">
        <w:rPr>
          <w:rFonts w:ascii="Cambria" w:hAnsi="Cambria"/>
          <w:szCs w:val="28"/>
          <w:lang w:val="uk-UA"/>
        </w:rPr>
        <w:t>: комп’ютер чи будь-який електронний пристрій (мобільний телефон, планшет) бере на себе функцію контролю навчальних досягнень учнів, допомагає зекономити час у навчанні, демонструвати наочний матеріал, показати в динаміці важкі для розуміння моменти, організувати повторення навчального матеріалу та здійснити диференційований підхід відповідно до індивідуальних особливостей кожного здобувача освіти.</w:t>
      </w:r>
    </w:p>
    <w:p w:rsidR="00B65992" w:rsidRPr="00000DA4" w:rsidRDefault="00B65992" w:rsidP="00000DA4">
      <w:pPr>
        <w:ind w:firstLine="709"/>
        <w:jc w:val="both"/>
        <w:rPr>
          <w:rFonts w:ascii="Cambria" w:hAnsi="Cambria"/>
          <w:szCs w:val="28"/>
          <w:lang w:val="uk-UA"/>
        </w:rPr>
      </w:pPr>
      <w:r w:rsidRPr="00000DA4">
        <w:rPr>
          <w:rFonts w:ascii="Cambria" w:hAnsi="Cambria"/>
          <w:szCs w:val="28"/>
          <w:lang w:val="uk-UA"/>
        </w:rPr>
        <w:t xml:space="preserve">У роботі з обдарованою учнівською молоддю за допомогою використання Інтернету необхідно орієнтуватися на </w:t>
      </w:r>
      <w:r w:rsidR="00295C7E">
        <w:rPr>
          <w:rFonts w:ascii="Cambria" w:hAnsi="Cambria"/>
          <w:szCs w:val="28"/>
          <w:lang w:val="uk-UA"/>
        </w:rPr>
        <w:t>такі</w:t>
      </w:r>
      <w:r w:rsidRPr="00000DA4">
        <w:rPr>
          <w:rFonts w:ascii="Cambria" w:hAnsi="Cambria"/>
          <w:szCs w:val="28"/>
          <w:lang w:val="uk-UA"/>
        </w:rPr>
        <w:t xml:space="preserve"> напрями:</w:t>
      </w:r>
    </w:p>
    <w:p w:rsidR="00B65992" w:rsidRPr="00000DA4" w:rsidRDefault="00B65992" w:rsidP="00000DA4">
      <w:pPr>
        <w:pStyle w:val="a3"/>
        <w:numPr>
          <w:ilvl w:val="0"/>
          <w:numId w:val="18"/>
        </w:numPr>
        <w:tabs>
          <w:tab w:val="left" w:pos="993"/>
        </w:tabs>
        <w:ind w:left="0" w:firstLine="709"/>
        <w:jc w:val="both"/>
        <w:rPr>
          <w:rFonts w:ascii="Cambria" w:hAnsi="Cambria"/>
          <w:szCs w:val="28"/>
          <w:lang w:val="uk-UA"/>
        </w:rPr>
      </w:pPr>
      <w:r w:rsidRPr="00000DA4">
        <w:rPr>
          <w:rFonts w:ascii="Cambria" w:hAnsi="Cambria"/>
          <w:szCs w:val="28"/>
          <w:lang w:val="uk-UA"/>
        </w:rPr>
        <w:t>використання мережі Інтернет для поширення інформації про специфіку навчання обдарованої молоді, методику, психологію тощо; вихід на різні цільові групи зацікавлених читачів;</w:t>
      </w:r>
    </w:p>
    <w:p w:rsidR="00B65992" w:rsidRPr="00000DA4" w:rsidRDefault="00B65992" w:rsidP="00000DA4">
      <w:pPr>
        <w:pStyle w:val="a3"/>
        <w:numPr>
          <w:ilvl w:val="0"/>
          <w:numId w:val="18"/>
        </w:numPr>
        <w:tabs>
          <w:tab w:val="left" w:pos="993"/>
        </w:tabs>
        <w:ind w:left="0" w:firstLine="709"/>
        <w:jc w:val="both"/>
        <w:rPr>
          <w:rFonts w:ascii="Cambria" w:hAnsi="Cambria"/>
          <w:szCs w:val="28"/>
          <w:lang w:val="uk-UA"/>
        </w:rPr>
      </w:pPr>
      <w:r w:rsidRPr="00000DA4">
        <w:rPr>
          <w:rFonts w:ascii="Cambria" w:hAnsi="Cambria"/>
          <w:szCs w:val="28"/>
          <w:lang w:val="uk-UA"/>
        </w:rPr>
        <w:t>створення мережевих спільнот користувачів Інтернету, які опікуються питаннями обдарованості;</w:t>
      </w:r>
    </w:p>
    <w:p w:rsidR="00B65992" w:rsidRPr="00000DA4" w:rsidRDefault="00E805F4" w:rsidP="00000DA4">
      <w:pPr>
        <w:pStyle w:val="a3"/>
        <w:numPr>
          <w:ilvl w:val="0"/>
          <w:numId w:val="18"/>
        </w:numPr>
        <w:tabs>
          <w:tab w:val="left" w:pos="993"/>
        </w:tabs>
        <w:ind w:left="0" w:firstLine="709"/>
        <w:jc w:val="both"/>
        <w:rPr>
          <w:rFonts w:ascii="Cambria" w:hAnsi="Cambria"/>
          <w:szCs w:val="28"/>
          <w:lang w:val="uk-UA"/>
        </w:rPr>
      </w:pPr>
      <w:proofErr w:type="spellStart"/>
      <w:r w:rsidRPr="00000DA4">
        <w:rPr>
          <w:rFonts w:ascii="Cambria" w:hAnsi="Cambria"/>
          <w:szCs w:val="28"/>
          <w:lang w:val="uk-UA"/>
        </w:rPr>
        <w:t>онлайн-тестування</w:t>
      </w:r>
      <w:proofErr w:type="spellEnd"/>
      <w:r w:rsidRPr="00000DA4">
        <w:rPr>
          <w:rFonts w:ascii="Cambria" w:hAnsi="Cambria"/>
          <w:szCs w:val="28"/>
          <w:lang w:val="uk-UA"/>
        </w:rPr>
        <w:t xml:space="preserve"> для </w:t>
      </w:r>
      <w:r w:rsidR="00B65992" w:rsidRPr="00000DA4">
        <w:rPr>
          <w:rFonts w:ascii="Cambria" w:hAnsi="Cambria"/>
          <w:szCs w:val="28"/>
          <w:lang w:val="uk-UA"/>
        </w:rPr>
        <w:t>виявлення обдарованої учнівської молоді;</w:t>
      </w:r>
    </w:p>
    <w:p w:rsidR="00B65992" w:rsidRPr="00000DA4" w:rsidRDefault="00B65992" w:rsidP="00000DA4">
      <w:pPr>
        <w:pStyle w:val="a3"/>
        <w:numPr>
          <w:ilvl w:val="0"/>
          <w:numId w:val="18"/>
        </w:numPr>
        <w:tabs>
          <w:tab w:val="left" w:pos="993"/>
        </w:tabs>
        <w:ind w:left="0" w:firstLine="709"/>
        <w:jc w:val="both"/>
        <w:rPr>
          <w:rFonts w:ascii="Cambria" w:hAnsi="Cambria"/>
          <w:szCs w:val="28"/>
          <w:lang w:val="uk-UA"/>
        </w:rPr>
      </w:pPr>
      <w:r w:rsidRPr="00000DA4">
        <w:rPr>
          <w:rFonts w:ascii="Cambria" w:hAnsi="Cambria"/>
          <w:szCs w:val="28"/>
          <w:lang w:val="uk-UA"/>
        </w:rPr>
        <w:t>психологічна та методична консультаційна допомога сім’ям, де обдаровані діти отримують домашнє виховання;</w:t>
      </w:r>
    </w:p>
    <w:p w:rsidR="00B65992" w:rsidRPr="00000DA4" w:rsidRDefault="00B65992" w:rsidP="00000DA4">
      <w:pPr>
        <w:pStyle w:val="a3"/>
        <w:numPr>
          <w:ilvl w:val="0"/>
          <w:numId w:val="18"/>
        </w:numPr>
        <w:tabs>
          <w:tab w:val="left" w:pos="993"/>
        </w:tabs>
        <w:ind w:left="0" w:firstLine="709"/>
        <w:jc w:val="both"/>
        <w:rPr>
          <w:rFonts w:ascii="Cambria" w:hAnsi="Cambria"/>
          <w:szCs w:val="28"/>
          <w:lang w:val="uk-UA"/>
        </w:rPr>
      </w:pPr>
      <w:r w:rsidRPr="00000DA4">
        <w:rPr>
          <w:rFonts w:ascii="Cambria" w:hAnsi="Cambria"/>
          <w:szCs w:val="28"/>
          <w:lang w:val="uk-UA"/>
        </w:rPr>
        <w:t>дистанційне навчання обдарованих дітей, проведення різних курсів, окремих занять, факультативів, дослідницьких проєктів та програм;</w:t>
      </w:r>
    </w:p>
    <w:p w:rsidR="00B65992" w:rsidRPr="00000DA4" w:rsidRDefault="00B65992" w:rsidP="00000DA4">
      <w:pPr>
        <w:pStyle w:val="a3"/>
        <w:numPr>
          <w:ilvl w:val="0"/>
          <w:numId w:val="18"/>
        </w:numPr>
        <w:tabs>
          <w:tab w:val="left" w:pos="993"/>
        </w:tabs>
        <w:ind w:left="0" w:firstLine="709"/>
        <w:jc w:val="both"/>
        <w:rPr>
          <w:rFonts w:ascii="Cambria" w:hAnsi="Cambria"/>
          <w:szCs w:val="28"/>
          <w:lang w:val="uk-UA"/>
        </w:rPr>
      </w:pPr>
      <w:r w:rsidRPr="00000DA4">
        <w:rPr>
          <w:rFonts w:ascii="Cambria" w:hAnsi="Cambria"/>
          <w:szCs w:val="28"/>
          <w:lang w:val="uk-UA"/>
        </w:rPr>
        <w:t>дистанційна індивідуальна підтримка та робота з обдарованою учнівською молоддю тощо.</w:t>
      </w:r>
    </w:p>
    <w:p w:rsidR="00FE464A" w:rsidRPr="00000DA4" w:rsidRDefault="00FE464A" w:rsidP="00000DA4">
      <w:pPr>
        <w:ind w:firstLine="709"/>
        <w:jc w:val="both"/>
        <w:rPr>
          <w:rFonts w:ascii="Cambria" w:hAnsi="Cambria"/>
          <w:szCs w:val="28"/>
          <w:lang w:val="uk-UA"/>
        </w:rPr>
      </w:pPr>
    </w:p>
    <w:p w:rsidR="003C5707" w:rsidRPr="00596231" w:rsidRDefault="003C5707" w:rsidP="00000DA4">
      <w:pPr>
        <w:ind w:firstLine="709"/>
        <w:jc w:val="both"/>
        <w:rPr>
          <w:rFonts w:ascii="Cambria" w:hAnsi="Cambria"/>
          <w:i/>
          <w:szCs w:val="28"/>
          <w:lang w:val="uk-UA"/>
        </w:rPr>
      </w:pPr>
      <w:r w:rsidRPr="00596231">
        <w:rPr>
          <w:rFonts w:ascii="Cambria" w:hAnsi="Cambria"/>
          <w:i/>
          <w:szCs w:val="28"/>
          <w:lang w:val="uk-UA"/>
        </w:rPr>
        <w:t xml:space="preserve">Корисні поради вчителю з підготовки </w:t>
      </w:r>
      <w:r w:rsidR="009809C6" w:rsidRPr="00596231">
        <w:rPr>
          <w:rFonts w:ascii="Cambria" w:hAnsi="Cambria"/>
          <w:i/>
          <w:szCs w:val="28"/>
          <w:lang w:val="uk-UA"/>
        </w:rPr>
        <w:t>здобувачів освіти</w:t>
      </w:r>
      <w:r w:rsidRPr="00596231">
        <w:rPr>
          <w:rFonts w:ascii="Cambria" w:hAnsi="Cambria"/>
          <w:i/>
          <w:szCs w:val="28"/>
          <w:lang w:val="uk-UA"/>
        </w:rPr>
        <w:t xml:space="preserve"> до олімпіад </w:t>
      </w:r>
    </w:p>
    <w:p w:rsidR="003C5707" w:rsidRPr="00000DA4" w:rsidRDefault="009A6AB5"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Акцентуйте увагу на</w:t>
      </w:r>
      <w:r w:rsidR="003C5707" w:rsidRPr="00000DA4">
        <w:rPr>
          <w:rFonts w:ascii="Cambria" w:hAnsi="Cambria"/>
          <w:szCs w:val="28"/>
          <w:lang w:val="uk-UA"/>
        </w:rPr>
        <w:t xml:space="preserve"> думк</w:t>
      </w:r>
      <w:r w:rsidRPr="00000DA4">
        <w:rPr>
          <w:rFonts w:ascii="Cambria" w:hAnsi="Cambria"/>
          <w:szCs w:val="28"/>
          <w:lang w:val="uk-UA"/>
        </w:rPr>
        <w:t>ах та ідеях</w:t>
      </w:r>
      <w:r w:rsidR="003C5707" w:rsidRPr="00000DA4">
        <w:rPr>
          <w:rFonts w:ascii="Cambria" w:hAnsi="Cambria"/>
          <w:szCs w:val="28"/>
          <w:lang w:val="uk-UA"/>
        </w:rPr>
        <w:t xml:space="preserve"> </w:t>
      </w:r>
      <w:r w:rsidR="00290B95" w:rsidRPr="00000DA4">
        <w:rPr>
          <w:rFonts w:ascii="Cambria" w:hAnsi="Cambria"/>
          <w:szCs w:val="28"/>
          <w:lang w:val="uk-UA"/>
        </w:rPr>
        <w:t>обдарованої учнівської молоді</w:t>
      </w:r>
      <w:r w:rsidR="003C5707" w:rsidRPr="00000DA4">
        <w:rPr>
          <w:rFonts w:ascii="Cambria" w:hAnsi="Cambria"/>
          <w:szCs w:val="28"/>
          <w:lang w:val="uk-UA"/>
        </w:rPr>
        <w:t xml:space="preserve"> </w:t>
      </w:r>
      <w:r w:rsidR="00295C7E">
        <w:rPr>
          <w:rFonts w:ascii="Cambria" w:hAnsi="Cambria"/>
          <w:szCs w:val="28"/>
          <w:lang w:val="uk-UA"/>
        </w:rPr>
        <w:t>й</w:t>
      </w:r>
      <w:r w:rsidR="003C5707" w:rsidRPr="00000DA4">
        <w:rPr>
          <w:rFonts w:ascii="Cambria" w:hAnsi="Cambria"/>
          <w:szCs w:val="28"/>
          <w:lang w:val="uk-UA"/>
        </w:rPr>
        <w:t xml:space="preserve"> оцінюйте їх зразу, підкреслюючи оригінальність, важливість тощо. </w:t>
      </w:r>
    </w:p>
    <w:p w:rsidR="003C5707" w:rsidRPr="00000DA4" w:rsidRDefault="009A6AB5"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Мотивуйте</w:t>
      </w:r>
      <w:r w:rsidR="003C5707" w:rsidRPr="00000DA4">
        <w:rPr>
          <w:rFonts w:ascii="Cambria" w:hAnsi="Cambria"/>
          <w:szCs w:val="28"/>
          <w:lang w:val="uk-UA"/>
        </w:rPr>
        <w:t xml:space="preserve"> інтерес дітей до </w:t>
      </w:r>
      <w:r w:rsidRPr="00000DA4">
        <w:rPr>
          <w:rFonts w:ascii="Cambria" w:hAnsi="Cambria"/>
          <w:szCs w:val="28"/>
          <w:lang w:val="uk-UA"/>
        </w:rPr>
        <w:t xml:space="preserve">отримання </w:t>
      </w:r>
      <w:r w:rsidR="003C5707" w:rsidRPr="00000DA4">
        <w:rPr>
          <w:rFonts w:ascii="Cambria" w:hAnsi="Cambria"/>
          <w:szCs w:val="28"/>
          <w:lang w:val="uk-UA"/>
        </w:rPr>
        <w:t>нов</w:t>
      </w:r>
      <w:r w:rsidRPr="00000DA4">
        <w:rPr>
          <w:rFonts w:ascii="Cambria" w:hAnsi="Cambria"/>
          <w:szCs w:val="28"/>
          <w:lang w:val="uk-UA"/>
        </w:rPr>
        <w:t xml:space="preserve">их знань та розвитку власних </w:t>
      </w:r>
      <w:proofErr w:type="spellStart"/>
      <w:r w:rsidRPr="00000DA4">
        <w:rPr>
          <w:rFonts w:ascii="Cambria" w:hAnsi="Cambria"/>
          <w:szCs w:val="28"/>
          <w:lang w:val="uk-UA"/>
        </w:rPr>
        <w:t>компетентностей</w:t>
      </w:r>
      <w:proofErr w:type="spellEnd"/>
      <w:r w:rsidR="003C5707" w:rsidRPr="00000DA4">
        <w:rPr>
          <w:rFonts w:ascii="Cambria" w:hAnsi="Cambria"/>
          <w:szCs w:val="28"/>
          <w:lang w:val="uk-UA"/>
        </w:rPr>
        <w:t xml:space="preserve">. </w:t>
      </w:r>
    </w:p>
    <w:p w:rsidR="003C5707" w:rsidRPr="00000DA4" w:rsidRDefault="009A6AB5"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Формуйте у дітей здатність до систематичної самооцінки.</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Виховуйте у дітей терпиме ставлення до нових понять, думок. </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Не вимагайте запам'ятовування схем, таблиць, формул, одностороннього рішення, де є </w:t>
      </w:r>
      <w:proofErr w:type="spellStart"/>
      <w:r w:rsidRPr="00000DA4">
        <w:rPr>
          <w:rFonts w:ascii="Cambria" w:hAnsi="Cambria"/>
          <w:szCs w:val="28"/>
          <w:lang w:val="uk-UA"/>
        </w:rPr>
        <w:t>багатоваріативні</w:t>
      </w:r>
      <w:proofErr w:type="spellEnd"/>
      <w:r w:rsidRPr="00000DA4">
        <w:rPr>
          <w:rFonts w:ascii="Cambria" w:hAnsi="Cambria"/>
          <w:szCs w:val="28"/>
          <w:lang w:val="uk-UA"/>
        </w:rPr>
        <w:t xml:space="preserve"> способи. </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lastRenderedPageBreak/>
        <w:t xml:space="preserve">Культивуйте творчу атмосферу </w:t>
      </w:r>
      <w:r w:rsidR="00596231">
        <w:rPr>
          <w:rFonts w:ascii="Cambria" w:hAnsi="Cambria"/>
          <w:szCs w:val="28"/>
          <w:lang w:val="uk-UA"/>
        </w:rPr>
        <w:t>–</w:t>
      </w:r>
      <w:r w:rsidRPr="00000DA4">
        <w:rPr>
          <w:rFonts w:ascii="Cambria" w:hAnsi="Cambria"/>
          <w:szCs w:val="28"/>
          <w:lang w:val="uk-UA"/>
        </w:rPr>
        <w:t xml:space="preserve"> учні</w:t>
      </w:r>
      <w:r w:rsidR="00290B95" w:rsidRPr="00000DA4">
        <w:rPr>
          <w:rFonts w:ascii="Cambria" w:hAnsi="Cambria"/>
          <w:szCs w:val="28"/>
          <w:lang w:val="uk-UA"/>
        </w:rPr>
        <w:t>вська молодь</w:t>
      </w:r>
      <w:r w:rsidRPr="00000DA4">
        <w:rPr>
          <w:rFonts w:ascii="Cambria" w:hAnsi="Cambria"/>
          <w:szCs w:val="28"/>
          <w:lang w:val="uk-UA"/>
        </w:rPr>
        <w:t xml:space="preserve"> повинн</w:t>
      </w:r>
      <w:r w:rsidR="00290B95" w:rsidRPr="00000DA4">
        <w:rPr>
          <w:rFonts w:ascii="Cambria" w:hAnsi="Cambria"/>
          <w:szCs w:val="28"/>
          <w:lang w:val="uk-UA"/>
        </w:rPr>
        <w:t>а</w:t>
      </w:r>
      <w:r w:rsidRPr="00000DA4">
        <w:rPr>
          <w:rFonts w:ascii="Cambria" w:hAnsi="Cambria"/>
          <w:szCs w:val="28"/>
          <w:lang w:val="uk-UA"/>
        </w:rPr>
        <w:t xml:space="preserve"> знати, що творчі пропозиції, думки інші учасники заняття зустрічають з визнанням</w:t>
      </w:r>
      <w:r w:rsidR="007B0789">
        <w:rPr>
          <w:rFonts w:ascii="Cambria" w:hAnsi="Cambria"/>
          <w:szCs w:val="28"/>
          <w:lang w:val="uk-UA"/>
        </w:rPr>
        <w:t xml:space="preserve"> та </w:t>
      </w:r>
      <w:r w:rsidR="007B0789" w:rsidRPr="007B0789">
        <w:rPr>
          <w:rFonts w:ascii="Cambria" w:hAnsi="Cambria"/>
          <w:szCs w:val="28"/>
          <w:lang w:val="uk-UA"/>
        </w:rPr>
        <w:t>можуть</w:t>
      </w:r>
      <w:r w:rsidRPr="007B0789">
        <w:rPr>
          <w:rFonts w:ascii="Cambria" w:hAnsi="Cambria"/>
          <w:szCs w:val="28"/>
          <w:lang w:val="uk-UA"/>
        </w:rPr>
        <w:t xml:space="preserve"> використ</w:t>
      </w:r>
      <w:r w:rsidR="007B0789" w:rsidRPr="007B0789">
        <w:rPr>
          <w:rFonts w:ascii="Cambria" w:hAnsi="Cambria"/>
          <w:szCs w:val="28"/>
          <w:lang w:val="uk-UA"/>
        </w:rPr>
        <w:t>ати їх</w:t>
      </w:r>
      <w:r w:rsidRPr="00000DA4">
        <w:rPr>
          <w:rFonts w:ascii="Cambria" w:hAnsi="Cambria"/>
          <w:szCs w:val="28"/>
          <w:lang w:val="uk-UA"/>
        </w:rPr>
        <w:t xml:space="preserve">. </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Навчайте дітей цінувати власні та чужі думки. Важливо фіксувати їх </w:t>
      </w:r>
      <w:r w:rsidR="00295C7E">
        <w:rPr>
          <w:rFonts w:ascii="Cambria" w:hAnsi="Cambria"/>
          <w:szCs w:val="28"/>
          <w:lang w:val="uk-UA"/>
        </w:rPr>
        <w:t>у</w:t>
      </w:r>
      <w:r w:rsidRPr="00000DA4">
        <w:rPr>
          <w:rFonts w:ascii="Cambria" w:hAnsi="Cambria"/>
          <w:szCs w:val="28"/>
          <w:lang w:val="uk-UA"/>
        </w:rPr>
        <w:t xml:space="preserve"> </w:t>
      </w:r>
      <w:r w:rsidR="007B0789">
        <w:rPr>
          <w:rFonts w:ascii="Cambria" w:hAnsi="Cambria"/>
          <w:szCs w:val="28"/>
          <w:lang w:val="uk-UA"/>
        </w:rPr>
        <w:t>зошиті</w:t>
      </w:r>
      <w:r w:rsidRPr="00000DA4">
        <w:rPr>
          <w:rFonts w:ascii="Cambria" w:hAnsi="Cambria"/>
          <w:szCs w:val="28"/>
          <w:lang w:val="uk-UA"/>
        </w:rPr>
        <w:t xml:space="preserve">. </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Розвивайте в уч</w:t>
      </w:r>
      <w:r w:rsidR="00290B95" w:rsidRPr="00000DA4">
        <w:rPr>
          <w:rFonts w:ascii="Cambria" w:hAnsi="Cambria"/>
          <w:szCs w:val="28"/>
          <w:lang w:val="uk-UA"/>
        </w:rPr>
        <w:t>асників освітнього процесу</w:t>
      </w:r>
      <w:r w:rsidRPr="00000DA4">
        <w:rPr>
          <w:rFonts w:ascii="Cambria" w:hAnsi="Cambria"/>
          <w:szCs w:val="28"/>
          <w:lang w:val="uk-UA"/>
        </w:rPr>
        <w:t xml:space="preserve"> впевненість. </w:t>
      </w:r>
    </w:p>
    <w:p w:rsidR="003C5707" w:rsidRPr="00000DA4" w:rsidRDefault="009A6AB5"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Збагачуйте навчальний матеріал</w:t>
      </w:r>
      <w:r w:rsidR="003C5707" w:rsidRPr="00000DA4">
        <w:rPr>
          <w:rFonts w:ascii="Cambria" w:hAnsi="Cambria"/>
          <w:szCs w:val="28"/>
          <w:lang w:val="uk-UA"/>
        </w:rPr>
        <w:t xml:space="preserve"> цікав</w:t>
      </w:r>
      <w:r w:rsidRPr="00000DA4">
        <w:rPr>
          <w:rFonts w:ascii="Cambria" w:hAnsi="Cambria"/>
          <w:szCs w:val="28"/>
          <w:lang w:val="uk-UA"/>
        </w:rPr>
        <w:t>ими</w:t>
      </w:r>
      <w:r w:rsidR="003C5707" w:rsidRPr="00000DA4">
        <w:rPr>
          <w:rFonts w:ascii="Cambria" w:hAnsi="Cambria"/>
          <w:szCs w:val="28"/>
          <w:lang w:val="uk-UA"/>
        </w:rPr>
        <w:t xml:space="preserve"> факт</w:t>
      </w:r>
      <w:r w:rsidRPr="00000DA4">
        <w:rPr>
          <w:rFonts w:ascii="Cambria" w:hAnsi="Cambria"/>
          <w:szCs w:val="28"/>
          <w:lang w:val="uk-UA"/>
        </w:rPr>
        <w:t>ами</w:t>
      </w:r>
      <w:r w:rsidR="003C5707" w:rsidRPr="00000DA4">
        <w:rPr>
          <w:rFonts w:ascii="Cambria" w:hAnsi="Cambria"/>
          <w:szCs w:val="28"/>
          <w:lang w:val="uk-UA"/>
        </w:rPr>
        <w:t xml:space="preserve">, </w:t>
      </w:r>
      <w:r w:rsidR="007B0789">
        <w:rPr>
          <w:rFonts w:ascii="Cambria" w:hAnsi="Cambria"/>
          <w:szCs w:val="28"/>
          <w:lang w:val="uk-UA"/>
        </w:rPr>
        <w:t>ситуаціями</w:t>
      </w:r>
      <w:r w:rsidR="003C5707" w:rsidRPr="00000DA4">
        <w:rPr>
          <w:rFonts w:ascii="Cambria" w:hAnsi="Cambria"/>
          <w:szCs w:val="28"/>
          <w:lang w:val="uk-UA"/>
        </w:rPr>
        <w:t>, технічн</w:t>
      </w:r>
      <w:r w:rsidRPr="00000DA4">
        <w:rPr>
          <w:rFonts w:ascii="Cambria" w:hAnsi="Cambria"/>
          <w:szCs w:val="28"/>
          <w:lang w:val="uk-UA"/>
        </w:rPr>
        <w:t>ими</w:t>
      </w:r>
      <w:r w:rsidR="003C5707" w:rsidRPr="00000DA4">
        <w:rPr>
          <w:rFonts w:ascii="Cambria" w:hAnsi="Cambria"/>
          <w:szCs w:val="28"/>
          <w:lang w:val="uk-UA"/>
        </w:rPr>
        <w:t xml:space="preserve"> та науков</w:t>
      </w:r>
      <w:r w:rsidRPr="00000DA4">
        <w:rPr>
          <w:rFonts w:ascii="Cambria" w:hAnsi="Cambria"/>
          <w:szCs w:val="28"/>
          <w:lang w:val="uk-UA"/>
        </w:rPr>
        <w:t>ими</w:t>
      </w:r>
      <w:r w:rsidR="003C5707" w:rsidRPr="00000DA4">
        <w:rPr>
          <w:rFonts w:ascii="Cambria" w:hAnsi="Cambria"/>
          <w:szCs w:val="28"/>
          <w:lang w:val="uk-UA"/>
        </w:rPr>
        <w:t xml:space="preserve"> іде</w:t>
      </w:r>
      <w:r w:rsidRPr="00000DA4">
        <w:rPr>
          <w:rFonts w:ascii="Cambria" w:hAnsi="Cambria"/>
          <w:szCs w:val="28"/>
          <w:lang w:val="uk-UA"/>
        </w:rPr>
        <w:t>ями</w:t>
      </w:r>
      <w:r w:rsidR="003C5707" w:rsidRPr="00000DA4">
        <w:rPr>
          <w:rFonts w:ascii="Cambria" w:hAnsi="Cambria"/>
          <w:szCs w:val="28"/>
          <w:lang w:val="uk-UA"/>
        </w:rPr>
        <w:t xml:space="preserve">. </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Стимулюйте і підтримуйте ініціативу учнів</w:t>
      </w:r>
      <w:r w:rsidR="00290B95" w:rsidRPr="00000DA4">
        <w:rPr>
          <w:rFonts w:ascii="Cambria" w:hAnsi="Cambria"/>
          <w:szCs w:val="28"/>
          <w:lang w:val="uk-UA"/>
        </w:rPr>
        <w:t>ської молоді</w:t>
      </w:r>
      <w:r w:rsidRPr="00000DA4">
        <w:rPr>
          <w:rFonts w:ascii="Cambria" w:hAnsi="Cambria"/>
          <w:szCs w:val="28"/>
          <w:lang w:val="uk-UA"/>
        </w:rPr>
        <w:t>, самостійність. Пропонуйте про</w:t>
      </w:r>
      <w:r w:rsidR="00290B95" w:rsidRPr="00000DA4">
        <w:rPr>
          <w:rFonts w:ascii="Cambria" w:hAnsi="Cambria"/>
          <w:szCs w:val="28"/>
          <w:lang w:val="uk-UA"/>
        </w:rPr>
        <w:t>є</w:t>
      </w:r>
      <w:r w:rsidRPr="00000DA4">
        <w:rPr>
          <w:rFonts w:ascii="Cambria" w:hAnsi="Cambria"/>
          <w:szCs w:val="28"/>
          <w:lang w:val="uk-UA"/>
        </w:rPr>
        <w:t>кти, які можуть захоплювати.</w:t>
      </w:r>
    </w:p>
    <w:p w:rsidR="003C5707" w:rsidRPr="00000DA4" w:rsidRDefault="009A6AB5"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Використовуйте навчальні</w:t>
      </w:r>
      <w:r w:rsidR="003C5707" w:rsidRPr="00000DA4">
        <w:rPr>
          <w:rFonts w:ascii="Cambria" w:hAnsi="Cambria"/>
          <w:szCs w:val="28"/>
          <w:lang w:val="uk-UA"/>
        </w:rPr>
        <w:t xml:space="preserve"> проблемні ситуації</w:t>
      </w:r>
      <w:r w:rsidRPr="00000DA4">
        <w:rPr>
          <w:rFonts w:ascii="Cambria" w:hAnsi="Cambria"/>
          <w:szCs w:val="28"/>
          <w:lang w:val="uk-UA"/>
        </w:rPr>
        <w:t xml:space="preserve"> для формування в обдарованої учнівської молоді уяви, навиків</w:t>
      </w:r>
      <w:r w:rsidR="003C5707" w:rsidRPr="00000DA4">
        <w:rPr>
          <w:rFonts w:ascii="Cambria" w:hAnsi="Cambria"/>
          <w:szCs w:val="28"/>
          <w:lang w:val="uk-UA"/>
        </w:rPr>
        <w:t xml:space="preserve"> </w:t>
      </w:r>
      <w:r w:rsidRPr="00000DA4">
        <w:rPr>
          <w:rFonts w:ascii="Cambria" w:hAnsi="Cambria"/>
          <w:szCs w:val="28"/>
          <w:lang w:val="uk-UA"/>
        </w:rPr>
        <w:t>альтернативного пошуку та</w:t>
      </w:r>
      <w:r w:rsidR="003C5707" w:rsidRPr="00000DA4">
        <w:rPr>
          <w:rFonts w:ascii="Cambria" w:hAnsi="Cambria"/>
          <w:szCs w:val="28"/>
          <w:lang w:val="uk-UA"/>
        </w:rPr>
        <w:t xml:space="preserve"> прогнозування.</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Створюйте </w:t>
      </w:r>
      <w:r w:rsidR="00CE5FCE" w:rsidRPr="00000DA4">
        <w:rPr>
          <w:rFonts w:ascii="Cambria" w:hAnsi="Cambria"/>
          <w:szCs w:val="28"/>
          <w:lang w:val="uk-UA"/>
        </w:rPr>
        <w:t xml:space="preserve">завдання творчого характеру </w:t>
      </w:r>
      <w:r w:rsidR="00E805F4" w:rsidRPr="00000DA4">
        <w:rPr>
          <w:rFonts w:ascii="Cambria" w:hAnsi="Cambria"/>
          <w:szCs w:val="28"/>
          <w:lang w:val="uk-UA"/>
        </w:rPr>
        <w:t>для обдарованої учнівської молоді</w:t>
      </w:r>
      <w:r w:rsidRPr="00000DA4">
        <w:rPr>
          <w:rFonts w:ascii="Cambria" w:hAnsi="Cambria"/>
          <w:szCs w:val="28"/>
          <w:lang w:val="uk-UA"/>
        </w:rPr>
        <w:t>.</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Допомагайте оволодівати технічними засобами </w:t>
      </w:r>
      <w:r w:rsidR="00290B95" w:rsidRPr="00000DA4">
        <w:rPr>
          <w:rFonts w:ascii="Cambria" w:hAnsi="Cambria"/>
          <w:szCs w:val="28"/>
          <w:lang w:val="uk-UA"/>
        </w:rPr>
        <w:t>освітнього процесу</w:t>
      </w:r>
      <w:r w:rsidRPr="00000DA4">
        <w:rPr>
          <w:rFonts w:ascii="Cambria" w:hAnsi="Cambria"/>
          <w:szCs w:val="28"/>
          <w:lang w:val="uk-UA"/>
        </w:rPr>
        <w:t>.</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Розвивайте критичне сприйняття дійсності.</w:t>
      </w:r>
    </w:p>
    <w:p w:rsidR="003C5707" w:rsidRPr="00000DA4" w:rsidRDefault="00CE5FCE"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Заохочуйте учнів завершувати розпочаті завдання (проєкти, досліди, задачі)</w:t>
      </w:r>
      <w:r w:rsidR="003C5707" w:rsidRPr="00000DA4">
        <w:rPr>
          <w:rFonts w:ascii="Cambria" w:hAnsi="Cambria"/>
          <w:szCs w:val="28"/>
          <w:lang w:val="uk-UA"/>
        </w:rPr>
        <w:t>.</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Контролюйте під час занять досягнуті результати та давайте завдання більш підвищеної складності, створюйте ситуації самоаналізу, самооцінки, самопізнання.</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Залучайте дітей до розробки та впровадження власних творчих задумів та ініціатив, створюйте ситуації вільного вибору і відповідальності за обране рішення.</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 xml:space="preserve">Використовуйте творчу діяльність </w:t>
      </w:r>
      <w:r w:rsidR="007B0789">
        <w:rPr>
          <w:rFonts w:ascii="Cambria" w:hAnsi="Cambria"/>
          <w:szCs w:val="28"/>
          <w:lang w:val="uk-UA"/>
        </w:rPr>
        <w:t>у</w:t>
      </w:r>
      <w:r w:rsidRPr="00000DA4">
        <w:rPr>
          <w:rFonts w:ascii="Cambria" w:hAnsi="Cambria"/>
          <w:szCs w:val="28"/>
          <w:lang w:val="uk-UA"/>
        </w:rPr>
        <w:t xml:space="preserve"> проведенні різних видів масових заходів, відкритих та семінарських занять, конференцій.</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Залучайте учнів</w:t>
      </w:r>
      <w:r w:rsidR="00290B95" w:rsidRPr="00000DA4">
        <w:rPr>
          <w:rFonts w:ascii="Cambria" w:hAnsi="Cambria"/>
          <w:szCs w:val="28"/>
          <w:lang w:val="uk-UA"/>
        </w:rPr>
        <w:t>ську молодь</w:t>
      </w:r>
      <w:r w:rsidRPr="00000DA4">
        <w:rPr>
          <w:rFonts w:ascii="Cambria" w:hAnsi="Cambria"/>
          <w:szCs w:val="28"/>
          <w:lang w:val="uk-UA"/>
        </w:rPr>
        <w:t xml:space="preserve"> до творчої пошукової роботи з використанням випереджувальних завдань, створюйте розвиваючі ситуації.</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Активно залучайте до участі в районних, обласних, Всеукраїнських конкурсах, змаганнях, турнірах</w:t>
      </w:r>
      <w:r w:rsidR="00290B95" w:rsidRPr="00000DA4">
        <w:rPr>
          <w:rFonts w:ascii="Cambria" w:hAnsi="Cambria"/>
          <w:szCs w:val="28"/>
          <w:lang w:val="uk-UA"/>
        </w:rPr>
        <w:t xml:space="preserve">, </w:t>
      </w:r>
      <w:proofErr w:type="spellStart"/>
      <w:r w:rsidR="00290B95" w:rsidRPr="00000DA4">
        <w:rPr>
          <w:rFonts w:ascii="Cambria" w:hAnsi="Cambria"/>
          <w:szCs w:val="28"/>
          <w:lang w:val="uk-UA"/>
        </w:rPr>
        <w:t>інтернет-олімпіадах</w:t>
      </w:r>
      <w:proofErr w:type="spellEnd"/>
      <w:r w:rsidR="00290B95" w:rsidRPr="00000DA4">
        <w:rPr>
          <w:rFonts w:ascii="Cambria" w:hAnsi="Cambria"/>
          <w:szCs w:val="28"/>
          <w:lang w:val="uk-UA"/>
        </w:rPr>
        <w:t xml:space="preserve"> та </w:t>
      </w:r>
      <w:proofErr w:type="spellStart"/>
      <w:r w:rsidR="00290B95" w:rsidRPr="00000DA4">
        <w:rPr>
          <w:rFonts w:ascii="Cambria" w:hAnsi="Cambria"/>
          <w:szCs w:val="28"/>
          <w:lang w:val="uk-UA"/>
        </w:rPr>
        <w:t>інтернет-конкурсах</w:t>
      </w:r>
      <w:proofErr w:type="spellEnd"/>
      <w:r w:rsidRPr="00000DA4">
        <w:rPr>
          <w:rFonts w:ascii="Cambria" w:hAnsi="Cambria"/>
          <w:szCs w:val="28"/>
          <w:lang w:val="uk-UA"/>
        </w:rPr>
        <w:t xml:space="preserve"> тощо.</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Відзначайте досягнення вихованців, підтримуйте та стимулюйте активність, ініціативу, пошук.</w:t>
      </w:r>
    </w:p>
    <w:p w:rsidR="003C5707" w:rsidRPr="00000DA4" w:rsidRDefault="003C5707" w:rsidP="00000DA4">
      <w:pPr>
        <w:pStyle w:val="a3"/>
        <w:numPr>
          <w:ilvl w:val="0"/>
          <w:numId w:val="19"/>
        </w:numPr>
        <w:tabs>
          <w:tab w:val="left" w:pos="1134"/>
        </w:tabs>
        <w:ind w:left="0" w:firstLine="709"/>
        <w:jc w:val="both"/>
        <w:rPr>
          <w:rFonts w:ascii="Cambria" w:hAnsi="Cambria"/>
          <w:szCs w:val="28"/>
          <w:lang w:val="uk-UA"/>
        </w:rPr>
      </w:pPr>
      <w:r w:rsidRPr="00000DA4">
        <w:rPr>
          <w:rFonts w:ascii="Cambria" w:hAnsi="Cambria"/>
          <w:szCs w:val="28"/>
          <w:lang w:val="uk-UA"/>
        </w:rPr>
        <w:t>Створюйте позитивний настрій учнів на заняттях.</w:t>
      </w:r>
    </w:p>
    <w:p w:rsidR="007B0789" w:rsidRDefault="007B0789"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Нагадуємо, що участь у конкурсах та </w:t>
      </w:r>
      <w:r w:rsidR="002D5B05" w:rsidRPr="00000DA4">
        <w:rPr>
          <w:rFonts w:ascii="Cambria" w:hAnsi="Cambria"/>
          <w:szCs w:val="28"/>
          <w:lang w:val="uk-UA"/>
        </w:rPr>
        <w:t xml:space="preserve">інтелектуальних </w:t>
      </w:r>
      <w:r w:rsidRPr="00000DA4">
        <w:rPr>
          <w:rFonts w:ascii="Cambria" w:hAnsi="Cambria"/>
          <w:szCs w:val="28"/>
          <w:lang w:val="uk-UA"/>
        </w:rPr>
        <w:t xml:space="preserve">змаганнях є добровільною. </w:t>
      </w:r>
    </w:p>
    <w:p w:rsidR="003C5707" w:rsidRPr="00000DA4" w:rsidRDefault="003C5707"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Для удосконалення процесу підготовки </w:t>
      </w:r>
      <w:r w:rsidR="007B0789">
        <w:rPr>
          <w:rFonts w:ascii="Cambria" w:hAnsi="Cambria"/>
          <w:szCs w:val="28"/>
          <w:lang w:val="uk-UA"/>
        </w:rPr>
        <w:t xml:space="preserve">учнів </w:t>
      </w:r>
      <w:r w:rsidRPr="00000DA4">
        <w:rPr>
          <w:rFonts w:ascii="Cambria" w:hAnsi="Cambria"/>
          <w:szCs w:val="28"/>
          <w:lang w:val="uk-UA"/>
        </w:rPr>
        <w:t>до ІІ-ІІІ етапів Всеукраїнських олімпіад з навчальних предметів рекомендуємо:</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1. Виявити обдарованих дітей, спланувати та проводити роботу з ними, ураховуючи нахили, здібності та зацікавленості. Особливу увагу слід приділити роботі з тими дітьми, які вже мають певні досягнення у Всеукраїнських учнівських олімпіадах  з навчальних предметів й різноманітних конкурсах </w:t>
      </w:r>
      <w:r w:rsidRPr="00000DA4">
        <w:rPr>
          <w:rFonts w:ascii="Cambria" w:hAnsi="Cambria"/>
          <w:szCs w:val="28"/>
          <w:lang w:val="uk-UA"/>
        </w:rPr>
        <w:lastRenderedPageBreak/>
        <w:t xml:space="preserve">суспільно-гуманітарного, природничо-математичного спрямування, – цілеспрямовано готувати їх до участі у відповідних змаганнях.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2. Організувати обмін досвідом на районному (міському</w:t>
      </w:r>
      <w:r w:rsidR="00596231">
        <w:rPr>
          <w:rFonts w:ascii="Cambria" w:hAnsi="Cambria"/>
          <w:szCs w:val="28"/>
          <w:lang w:val="uk-UA"/>
        </w:rPr>
        <w:t>, ОТГ</w:t>
      </w:r>
      <w:r w:rsidRPr="00000DA4">
        <w:rPr>
          <w:rFonts w:ascii="Cambria" w:hAnsi="Cambria"/>
          <w:szCs w:val="28"/>
          <w:lang w:val="uk-UA"/>
        </w:rPr>
        <w:t>) рівні</w:t>
      </w:r>
      <w:r w:rsidR="00596231">
        <w:rPr>
          <w:rFonts w:ascii="Cambria" w:hAnsi="Cambria"/>
          <w:szCs w:val="28"/>
          <w:lang w:val="uk-UA"/>
        </w:rPr>
        <w:t xml:space="preserve"> </w:t>
      </w:r>
      <w:r w:rsidRPr="00000DA4">
        <w:rPr>
          <w:rFonts w:ascii="Cambria" w:hAnsi="Cambria"/>
          <w:szCs w:val="28"/>
          <w:lang w:val="uk-UA"/>
        </w:rPr>
        <w:t>з питань роботи з обдарованою учнівською молоддю.</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3. Налагодити співпрацю з науковими співробітниками закладів вищої освіти.</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4. До складу журі ІІ етапу олімпіад з навчальних предметів включати найдосвідченіших фахівців, які б змогли об’єктивно  визнач</w:t>
      </w:r>
      <w:r w:rsidR="00596231">
        <w:rPr>
          <w:rFonts w:ascii="Cambria" w:hAnsi="Cambria"/>
          <w:szCs w:val="28"/>
          <w:lang w:val="uk-UA"/>
        </w:rPr>
        <w:t>ати</w:t>
      </w:r>
      <w:r w:rsidRPr="00000DA4">
        <w:rPr>
          <w:rFonts w:ascii="Cambria" w:hAnsi="Cambria"/>
          <w:szCs w:val="28"/>
          <w:lang w:val="uk-UA"/>
        </w:rPr>
        <w:t xml:space="preserve"> переможців</w:t>
      </w:r>
      <w:r w:rsidR="00596231">
        <w:rPr>
          <w:rFonts w:ascii="Cambria" w:hAnsi="Cambria"/>
          <w:szCs w:val="28"/>
          <w:lang w:val="uk-UA"/>
        </w:rPr>
        <w:t xml:space="preserve"> </w:t>
      </w:r>
      <w:r w:rsidRPr="00000DA4">
        <w:rPr>
          <w:rFonts w:ascii="Cambria" w:hAnsi="Cambria"/>
          <w:szCs w:val="28"/>
          <w:lang w:val="uk-UA"/>
        </w:rPr>
        <w:t xml:space="preserve"> </w:t>
      </w:r>
      <w:r w:rsidR="00596231">
        <w:rPr>
          <w:rFonts w:ascii="Cambria" w:hAnsi="Cambria"/>
          <w:szCs w:val="28"/>
          <w:lang w:val="uk-UA"/>
        </w:rPr>
        <w:t>т</w:t>
      </w:r>
      <w:r w:rsidRPr="00000DA4">
        <w:rPr>
          <w:rFonts w:ascii="Cambria" w:hAnsi="Cambria"/>
          <w:szCs w:val="28"/>
          <w:lang w:val="uk-UA"/>
        </w:rPr>
        <w:t>а якісн</w:t>
      </w:r>
      <w:r w:rsidR="00596231">
        <w:rPr>
          <w:rFonts w:ascii="Cambria" w:hAnsi="Cambria"/>
          <w:szCs w:val="28"/>
          <w:lang w:val="uk-UA"/>
        </w:rPr>
        <w:t>о</w:t>
      </w:r>
      <w:r w:rsidRPr="00000DA4">
        <w:rPr>
          <w:rFonts w:ascii="Cambria" w:hAnsi="Cambria"/>
          <w:szCs w:val="28"/>
          <w:lang w:val="uk-UA"/>
        </w:rPr>
        <w:t xml:space="preserve"> формувати учнівські команди для участі в ІІІ етапі.</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5. Спланувати науково-методичні заходи щодо вдосконалення навичок учителів та учнів із розв’язування задач підвищеної </w:t>
      </w:r>
      <w:r w:rsidR="00596231">
        <w:rPr>
          <w:rFonts w:ascii="Cambria" w:hAnsi="Cambria"/>
          <w:szCs w:val="28"/>
          <w:lang w:val="uk-UA"/>
        </w:rPr>
        <w:t>складності та олімпіадних задач</w:t>
      </w:r>
      <w:r w:rsidRPr="00000DA4">
        <w:rPr>
          <w:rFonts w:ascii="Cambria" w:hAnsi="Cambria"/>
          <w:szCs w:val="28"/>
          <w:lang w:val="uk-UA"/>
        </w:rPr>
        <w:t>.</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6. Використовувати можливості </w:t>
      </w:r>
      <w:proofErr w:type="spellStart"/>
      <w:r w:rsidRPr="00000DA4">
        <w:rPr>
          <w:rFonts w:ascii="Cambria" w:hAnsi="Cambria"/>
          <w:szCs w:val="28"/>
          <w:lang w:val="uk-UA"/>
        </w:rPr>
        <w:t>Інтернет-ресурсів</w:t>
      </w:r>
      <w:proofErr w:type="spellEnd"/>
      <w:r w:rsidRPr="00000DA4">
        <w:rPr>
          <w:rFonts w:ascii="Cambria" w:hAnsi="Cambria"/>
          <w:szCs w:val="28"/>
          <w:lang w:val="uk-UA"/>
        </w:rPr>
        <w:t xml:space="preserve"> для підготовки учнів до олімпіад з навчальних предметів, у тому числі участь в </w:t>
      </w:r>
      <w:proofErr w:type="spellStart"/>
      <w:r w:rsidRPr="00000DA4">
        <w:rPr>
          <w:rFonts w:ascii="Cambria" w:hAnsi="Cambria"/>
          <w:szCs w:val="28"/>
          <w:lang w:val="uk-UA"/>
        </w:rPr>
        <w:t>Інтернет-олімпіадах</w:t>
      </w:r>
      <w:proofErr w:type="spellEnd"/>
      <w:r w:rsidRPr="00000DA4">
        <w:rPr>
          <w:rFonts w:ascii="Cambria" w:hAnsi="Cambria"/>
          <w:szCs w:val="28"/>
          <w:lang w:val="uk-UA"/>
        </w:rPr>
        <w:t>.</w:t>
      </w:r>
    </w:p>
    <w:p w:rsidR="003C5707" w:rsidRPr="00000DA4" w:rsidRDefault="003C5707"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Районним (міським</w:t>
      </w:r>
      <w:r w:rsidR="00596231">
        <w:rPr>
          <w:rFonts w:ascii="Cambria" w:hAnsi="Cambria"/>
          <w:szCs w:val="28"/>
          <w:lang w:val="uk-UA"/>
        </w:rPr>
        <w:t>, ОТГ</w:t>
      </w:r>
      <w:r w:rsidRPr="00000DA4">
        <w:rPr>
          <w:rFonts w:ascii="Cambria" w:hAnsi="Cambria"/>
          <w:szCs w:val="28"/>
          <w:lang w:val="uk-UA"/>
        </w:rPr>
        <w:t>) та шкільним координаторам конкурсів рекомендуємо:</w:t>
      </w:r>
    </w:p>
    <w:p w:rsidR="003C5707" w:rsidRPr="00000DA4" w:rsidRDefault="003C5707" w:rsidP="00000DA4">
      <w:pPr>
        <w:pStyle w:val="a3"/>
        <w:numPr>
          <w:ilvl w:val="0"/>
          <w:numId w:val="20"/>
        </w:numPr>
        <w:tabs>
          <w:tab w:val="left" w:pos="993"/>
        </w:tabs>
        <w:ind w:left="0" w:firstLine="709"/>
        <w:jc w:val="both"/>
        <w:rPr>
          <w:rFonts w:ascii="Cambria" w:hAnsi="Cambria"/>
          <w:szCs w:val="28"/>
          <w:lang w:val="uk-UA"/>
        </w:rPr>
      </w:pPr>
      <w:r w:rsidRPr="00000DA4">
        <w:rPr>
          <w:rFonts w:ascii="Cambria" w:hAnsi="Cambria"/>
          <w:szCs w:val="28"/>
          <w:lang w:val="uk-UA"/>
        </w:rPr>
        <w:t>проаналізувати результати участі учнів закладів загальної середньої освіти у своєму районі (місті, ОТГ) у про</w:t>
      </w:r>
      <w:r w:rsidR="00F54AC6" w:rsidRPr="00000DA4">
        <w:rPr>
          <w:rFonts w:ascii="Cambria" w:hAnsi="Cambria"/>
          <w:szCs w:val="28"/>
          <w:lang w:val="uk-UA"/>
        </w:rPr>
        <w:t>є</w:t>
      </w:r>
      <w:r w:rsidRPr="00000DA4">
        <w:rPr>
          <w:rFonts w:ascii="Cambria" w:hAnsi="Cambria"/>
          <w:szCs w:val="28"/>
          <w:lang w:val="uk-UA"/>
        </w:rPr>
        <w:t>ктах, конкурсах, олімпіадах, турнірах;</w:t>
      </w:r>
    </w:p>
    <w:p w:rsidR="003C5707" w:rsidRPr="00000DA4" w:rsidRDefault="003C5707" w:rsidP="00000DA4">
      <w:pPr>
        <w:pStyle w:val="a3"/>
        <w:numPr>
          <w:ilvl w:val="0"/>
          <w:numId w:val="20"/>
        </w:numPr>
        <w:tabs>
          <w:tab w:val="left" w:pos="993"/>
        </w:tabs>
        <w:ind w:left="0" w:firstLine="709"/>
        <w:jc w:val="both"/>
        <w:rPr>
          <w:rFonts w:ascii="Cambria" w:hAnsi="Cambria"/>
          <w:szCs w:val="28"/>
          <w:lang w:val="uk-UA"/>
        </w:rPr>
      </w:pPr>
      <w:r w:rsidRPr="00000DA4">
        <w:rPr>
          <w:rFonts w:ascii="Cambria" w:hAnsi="Cambria"/>
          <w:szCs w:val="28"/>
          <w:lang w:val="uk-UA"/>
        </w:rPr>
        <w:t>довести інформацію про умови та строки проведення про</w:t>
      </w:r>
      <w:r w:rsidR="00596231">
        <w:rPr>
          <w:rFonts w:ascii="Cambria" w:hAnsi="Cambria"/>
          <w:szCs w:val="28"/>
          <w:lang w:val="uk-UA"/>
        </w:rPr>
        <w:t>є</w:t>
      </w:r>
      <w:r w:rsidRPr="00000DA4">
        <w:rPr>
          <w:rFonts w:ascii="Cambria" w:hAnsi="Cambria"/>
          <w:szCs w:val="28"/>
          <w:lang w:val="uk-UA"/>
        </w:rPr>
        <w:t>ктів, конкурсів, турнірів, олімпіад до відома координаторів</w:t>
      </w:r>
      <w:r w:rsidR="00B527C4" w:rsidRPr="00000DA4">
        <w:rPr>
          <w:rFonts w:ascii="Cambria" w:hAnsi="Cambria"/>
          <w:szCs w:val="28"/>
          <w:lang w:val="uk-UA"/>
        </w:rPr>
        <w:t xml:space="preserve"> ЗЗСО</w:t>
      </w:r>
      <w:r w:rsidRPr="00000DA4">
        <w:rPr>
          <w:rFonts w:ascii="Cambria" w:hAnsi="Cambria"/>
          <w:szCs w:val="28"/>
          <w:lang w:val="uk-UA"/>
        </w:rPr>
        <w:t>;</w:t>
      </w:r>
    </w:p>
    <w:p w:rsidR="003C5707" w:rsidRPr="00000DA4" w:rsidRDefault="003C5707" w:rsidP="00000DA4">
      <w:pPr>
        <w:pStyle w:val="a3"/>
        <w:numPr>
          <w:ilvl w:val="0"/>
          <w:numId w:val="20"/>
        </w:numPr>
        <w:tabs>
          <w:tab w:val="left" w:pos="993"/>
        </w:tabs>
        <w:ind w:left="0" w:firstLine="709"/>
        <w:jc w:val="both"/>
        <w:rPr>
          <w:rFonts w:ascii="Cambria" w:hAnsi="Cambria"/>
          <w:szCs w:val="28"/>
          <w:lang w:val="uk-UA"/>
        </w:rPr>
      </w:pPr>
      <w:r w:rsidRPr="00000DA4">
        <w:rPr>
          <w:rFonts w:ascii="Cambria" w:hAnsi="Cambria"/>
          <w:szCs w:val="28"/>
          <w:lang w:val="uk-UA"/>
        </w:rPr>
        <w:t>опрацювати інструкції координатора та адміністратора щодо проведення конкурсів;</w:t>
      </w:r>
    </w:p>
    <w:p w:rsidR="003C5707" w:rsidRPr="00000DA4" w:rsidRDefault="003C5707" w:rsidP="00000DA4">
      <w:pPr>
        <w:pStyle w:val="a3"/>
        <w:numPr>
          <w:ilvl w:val="0"/>
          <w:numId w:val="20"/>
        </w:numPr>
        <w:tabs>
          <w:tab w:val="left" w:pos="993"/>
        </w:tabs>
        <w:ind w:left="0" w:firstLine="709"/>
        <w:jc w:val="both"/>
        <w:rPr>
          <w:rFonts w:ascii="Cambria" w:hAnsi="Cambria"/>
          <w:szCs w:val="28"/>
          <w:lang w:val="uk-UA"/>
        </w:rPr>
      </w:pPr>
      <w:r w:rsidRPr="00000DA4">
        <w:rPr>
          <w:rFonts w:ascii="Cambria" w:hAnsi="Cambria"/>
          <w:szCs w:val="28"/>
          <w:lang w:val="uk-UA"/>
        </w:rPr>
        <w:t>завершити реєстрацію у конкурсах не пізніше визначеного оргкомітетом термін</w:t>
      </w:r>
      <w:r w:rsidR="00596231">
        <w:rPr>
          <w:rFonts w:ascii="Cambria" w:hAnsi="Cambria"/>
          <w:szCs w:val="28"/>
          <w:lang w:val="uk-UA"/>
        </w:rPr>
        <w:t>у</w:t>
      </w:r>
      <w:r w:rsidRPr="00000DA4">
        <w:rPr>
          <w:rFonts w:ascii="Cambria" w:hAnsi="Cambria"/>
          <w:szCs w:val="28"/>
          <w:lang w:val="uk-UA"/>
        </w:rPr>
        <w:t>;</w:t>
      </w:r>
    </w:p>
    <w:p w:rsidR="003C5707" w:rsidRPr="00000DA4" w:rsidRDefault="003C5707" w:rsidP="00000DA4">
      <w:pPr>
        <w:pStyle w:val="a3"/>
        <w:numPr>
          <w:ilvl w:val="0"/>
          <w:numId w:val="20"/>
        </w:numPr>
        <w:tabs>
          <w:tab w:val="left" w:pos="993"/>
        </w:tabs>
        <w:ind w:left="0" w:firstLine="709"/>
        <w:jc w:val="both"/>
        <w:rPr>
          <w:rFonts w:ascii="Cambria" w:hAnsi="Cambria"/>
          <w:szCs w:val="28"/>
          <w:lang w:val="uk-UA"/>
        </w:rPr>
      </w:pPr>
      <w:r w:rsidRPr="00000DA4">
        <w:rPr>
          <w:rFonts w:ascii="Cambria" w:hAnsi="Cambria"/>
          <w:szCs w:val="28"/>
          <w:lang w:val="uk-UA"/>
        </w:rPr>
        <w:t xml:space="preserve">для формування персональної сторінки </w:t>
      </w:r>
      <w:r w:rsidR="007B0789">
        <w:rPr>
          <w:rFonts w:ascii="Cambria" w:hAnsi="Cambria"/>
          <w:szCs w:val="28"/>
          <w:lang w:val="uk-UA"/>
        </w:rPr>
        <w:t>з</w:t>
      </w:r>
      <w:r w:rsidR="00596231">
        <w:rPr>
          <w:rFonts w:ascii="Cambria" w:hAnsi="Cambria"/>
          <w:szCs w:val="28"/>
          <w:lang w:val="uk-UA"/>
        </w:rPr>
        <w:t>акладів загальної середньої освіти</w:t>
      </w:r>
      <w:r w:rsidRPr="00000DA4">
        <w:rPr>
          <w:rFonts w:ascii="Cambria" w:hAnsi="Cambria"/>
          <w:szCs w:val="28"/>
          <w:lang w:val="uk-UA"/>
        </w:rPr>
        <w:t>, які ще не брали участі у конкурсах, необхідно надіслати листа із зазначенням: назви школи, області, району</w:t>
      </w:r>
      <w:r w:rsidR="00F54AC6" w:rsidRPr="00000DA4">
        <w:rPr>
          <w:rFonts w:ascii="Cambria" w:hAnsi="Cambria"/>
          <w:szCs w:val="28"/>
          <w:lang w:val="uk-UA"/>
        </w:rPr>
        <w:t xml:space="preserve"> (</w:t>
      </w:r>
      <w:r w:rsidR="00596231">
        <w:rPr>
          <w:rFonts w:ascii="Cambria" w:hAnsi="Cambria"/>
          <w:szCs w:val="28"/>
          <w:lang w:val="uk-UA"/>
        </w:rPr>
        <w:t xml:space="preserve">міста, </w:t>
      </w:r>
      <w:r w:rsidR="00F54AC6" w:rsidRPr="00000DA4">
        <w:rPr>
          <w:rFonts w:ascii="Cambria" w:hAnsi="Cambria"/>
          <w:szCs w:val="28"/>
          <w:lang w:val="uk-UA"/>
        </w:rPr>
        <w:t>ОТГ)</w:t>
      </w:r>
      <w:r w:rsidRPr="00000DA4">
        <w:rPr>
          <w:rFonts w:ascii="Cambria" w:hAnsi="Cambria"/>
          <w:szCs w:val="28"/>
          <w:lang w:val="uk-UA"/>
        </w:rPr>
        <w:t xml:space="preserve"> та населеного пункту на електронну пошту оргкомітет</w:t>
      </w:r>
      <w:r w:rsidR="00596231">
        <w:rPr>
          <w:rFonts w:ascii="Cambria" w:hAnsi="Cambria"/>
          <w:szCs w:val="28"/>
          <w:lang w:val="uk-UA"/>
        </w:rPr>
        <w:t>ів</w:t>
      </w:r>
      <w:r w:rsidRPr="00000DA4">
        <w:rPr>
          <w:rFonts w:ascii="Cambria" w:hAnsi="Cambria"/>
          <w:szCs w:val="28"/>
          <w:lang w:val="uk-UA"/>
        </w:rPr>
        <w:t xml:space="preserve"> конкурсів.</w:t>
      </w:r>
    </w:p>
    <w:p w:rsidR="003C5707" w:rsidRDefault="003C5707" w:rsidP="00000DA4">
      <w:pPr>
        <w:ind w:firstLine="709"/>
        <w:jc w:val="both"/>
        <w:rPr>
          <w:rFonts w:ascii="Cambria" w:hAnsi="Cambria"/>
          <w:szCs w:val="28"/>
          <w:lang w:val="uk-UA"/>
        </w:rPr>
      </w:pP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Для підготовки та проведення </w:t>
      </w:r>
      <w:proofErr w:type="spellStart"/>
      <w:r w:rsidRPr="00000DA4">
        <w:rPr>
          <w:rFonts w:ascii="Cambria" w:hAnsi="Cambria"/>
          <w:szCs w:val="28"/>
          <w:lang w:val="uk-UA"/>
        </w:rPr>
        <w:t>онлайн</w:t>
      </w:r>
      <w:proofErr w:type="spellEnd"/>
      <w:r w:rsidRPr="00000DA4">
        <w:rPr>
          <w:rFonts w:ascii="Cambria" w:hAnsi="Cambria"/>
          <w:szCs w:val="28"/>
          <w:lang w:val="uk-UA"/>
        </w:rPr>
        <w:t xml:space="preserve"> олімпіад рекомендуємо використання освітніх платформ: </w:t>
      </w: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Освітній портал «На Урок»  </w:t>
      </w:r>
      <w:hyperlink r:id="rId7" w:history="1">
        <w:r w:rsidRPr="00000DA4">
          <w:rPr>
            <w:rStyle w:val="a4"/>
            <w:rFonts w:ascii="Cambria" w:hAnsi="Cambria"/>
            <w:szCs w:val="28"/>
            <w:lang w:val="uk-UA"/>
          </w:rPr>
          <w:t>https://naurok.com.ua/olimpiada</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Освітній портал «</w:t>
      </w:r>
      <w:proofErr w:type="spellStart"/>
      <w:r w:rsidRPr="00000DA4">
        <w:rPr>
          <w:rFonts w:ascii="Cambria" w:hAnsi="Cambria"/>
          <w:szCs w:val="28"/>
          <w:lang w:val="uk-UA"/>
        </w:rPr>
        <w:t>Всеосвіта</w:t>
      </w:r>
      <w:proofErr w:type="spellEnd"/>
      <w:r w:rsidRPr="00000DA4">
        <w:rPr>
          <w:rFonts w:ascii="Cambria" w:hAnsi="Cambria"/>
          <w:szCs w:val="28"/>
          <w:lang w:val="uk-UA"/>
        </w:rPr>
        <w:t xml:space="preserve">» </w:t>
      </w:r>
      <w:hyperlink r:id="rId8" w:history="1">
        <w:r w:rsidRPr="00000DA4">
          <w:rPr>
            <w:rStyle w:val="a4"/>
            <w:rFonts w:ascii="Cambria" w:hAnsi="Cambria"/>
            <w:szCs w:val="28"/>
            <w:lang w:val="uk-UA"/>
          </w:rPr>
          <w:t>https://vseosvita.ua/olympiad</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w:t>
      </w:r>
      <w:proofErr w:type="spellStart"/>
      <w:r w:rsidRPr="00000DA4">
        <w:rPr>
          <w:rFonts w:ascii="Cambria" w:hAnsi="Cambria"/>
          <w:szCs w:val="28"/>
          <w:lang w:val="uk-UA"/>
        </w:rPr>
        <w:t>Олімпіс</w:t>
      </w:r>
      <w:proofErr w:type="spellEnd"/>
      <w:r w:rsidRPr="00000DA4">
        <w:rPr>
          <w:rFonts w:ascii="Cambria" w:hAnsi="Cambria"/>
          <w:szCs w:val="28"/>
          <w:lang w:val="uk-UA"/>
        </w:rPr>
        <w:t xml:space="preserve">» – Міжнародні дистанційні освітні конкурси для учнів </w:t>
      </w:r>
      <w:r w:rsidRPr="00000DA4">
        <w:rPr>
          <w:rFonts w:ascii="Cambria" w:hAnsi="Cambria"/>
          <w:szCs w:val="28"/>
          <w:lang w:val="uk-UA"/>
        </w:rPr>
        <w:br/>
        <w:t xml:space="preserve">1-11 класів, з української мови та літератури, англійської мови, математики, інформатики, біології, природознавства. </w:t>
      </w:r>
      <w:hyperlink r:id="rId9" w:history="1">
        <w:r w:rsidRPr="00000DA4">
          <w:rPr>
            <w:rStyle w:val="a4"/>
            <w:rFonts w:ascii="Cambria" w:hAnsi="Cambria"/>
            <w:szCs w:val="28"/>
            <w:lang w:val="uk-UA"/>
          </w:rPr>
          <w:t>https://www.olimpis.com.ua/</w:t>
        </w:r>
      </w:hyperlink>
      <w:r w:rsidRPr="00000DA4">
        <w:rPr>
          <w:rFonts w:ascii="Cambria" w:hAnsi="Cambria"/>
          <w:szCs w:val="28"/>
          <w:lang w:val="uk-UA"/>
        </w:rPr>
        <w:t xml:space="preserve"> </w:t>
      </w: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«Крок до знань» Всеукраїнська </w:t>
      </w:r>
      <w:proofErr w:type="spellStart"/>
      <w:r w:rsidRPr="00000DA4">
        <w:rPr>
          <w:rFonts w:ascii="Cambria" w:hAnsi="Cambria"/>
          <w:szCs w:val="28"/>
          <w:lang w:val="uk-UA"/>
        </w:rPr>
        <w:t>інтернет-олімпіада</w:t>
      </w:r>
      <w:proofErr w:type="spellEnd"/>
      <w:r w:rsidRPr="00000DA4">
        <w:rPr>
          <w:rFonts w:ascii="Cambria" w:hAnsi="Cambria"/>
          <w:szCs w:val="28"/>
          <w:lang w:val="uk-UA"/>
        </w:rPr>
        <w:t xml:space="preserve"> </w:t>
      </w:r>
      <w:hyperlink r:id="rId10" w:history="1">
        <w:r w:rsidRPr="00000DA4">
          <w:rPr>
            <w:rStyle w:val="a4"/>
            <w:rFonts w:ascii="Cambria" w:hAnsi="Cambria"/>
            <w:szCs w:val="28"/>
            <w:lang w:val="uk-UA"/>
          </w:rPr>
          <w:t>https://nenc.gov.ua/?page_id=2850</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Всеукраїнський турнір юних натуралістів </w:t>
      </w:r>
      <w:hyperlink r:id="rId11" w:history="1">
        <w:r w:rsidRPr="00000DA4">
          <w:rPr>
            <w:rStyle w:val="a4"/>
            <w:rFonts w:ascii="Cambria" w:hAnsi="Cambria"/>
            <w:szCs w:val="28"/>
            <w:lang w:val="uk-UA"/>
          </w:rPr>
          <w:t>https://nenc.gov.ua/?page_id=11278</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Віртуальні хімічні олімпіади для 10-11 класів </w:t>
      </w:r>
      <w:hyperlink r:id="rId12" w:history="1">
        <w:r w:rsidRPr="00000DA4">
          <w:rPr>
            <w:rStyle w:val="a4"/>
            <w:rFonts w:ascii="Cambria" w:hAnsi="Cambria"/>
            <w:szCs w:val="28"/>
            <w:lang w:val="uk-UA"/>
          </w:rPr>
          <w:t>www.znanius.com</w:t>
        </w:r>
      </w:hyperlink>
      <w:r w:rsidRPr="00000DA4">
        <w:rPr>
          <w:rFonts w:ascii="Cambria" w:hAnsi="Cambria"/>
          <w:szCs w:val="28"/>
          <w:lang w:val="uk-UA"/>
        </w:rPr>
        <w:t>.</w:t>
      </w: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Хімічні олімпіади в Україні </w:t>
      </w:r>
      <w:hyperlink r:id="rId13" w:history="1">
        <w:r w:rsidRPr="00000DA4">
          <w:rPr>
            <w:rStyle w:val="a4"/>
            <w:rFonts w:ascii="Cambria" w:hAnsi="Cambria"/>
            <w:szCs w:val="28"/>
            <w:lang w:val="uk-UA"/>
          </w:rPr>
          <w:t>http://www-chemo.univer.kharkov.ua</w:t>
        </w:r>
      </w:hyperlink>
      <w:r w:rsidRPr="00000DA4">
        <w:rPr>
          <w:rFonts w:ascii="Cambria" w:hAnsi="Cambria"/>
          <w:szCs w:val="28"/>
          <w:lang w:val="uk-UA"/>
        </w:rPr>
        <w:t>.</w:t>
      </w: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Львів відкритий для світу </w:t>
      </w:r>
      <w:r w:rsidR="00596231">
        <w:rPr>
          <w:rFonts w:ascii="Cambria" w:hAnsi="Cambria"/>
          <w:szCs w:val="28"/>
          <w:lang w:val="uk-UA"/>
        </w:rPr>
        <w:t>(</w:t>
      </w:r>
      <w:r w:rsidRPr="00000DA4">
        <w:rPr>
          <w:rFonts w:ascii="Cambria" w:hAnsi="Cambria"/>
          <w:szCs w:val="28"/>
          <w:lang w:val="uk-UA"/>
        </w:rPr>
        <w:t xml:space="preserve">міські учнівські </w:t>
      </w:r>
      <w:proofErr w:type="spellStart"/>
      <w:r w:rsidRPr="00000DA4">
        <w:rPr>
          <w:rFonts w:ascii="Cambria" w:hAnsi="Cambria"/>
          <w:szCs w:val="28"/>
          <w:lang w:val="uk-UA"/>
        </w:rPr>
        <w:t>Інтернет-олімпіади</w:t>
      </w:r>
      <w:proofErr w:type="spellEnd"/>
      <w:r w:rsidR="00596231">
        <w:rPr>
          <w:rFonts w:ascii="Cambria" w:hAnsi="Cambria"/>
          <w:szCs w:val="28"/>
          <w:lang w:val="uk-UA"/>
        </w:rPr>
        <w:t>)</w:t>
      </w:r>
      <w:r w:rsidRPr="00000DA4">
        <w:rPr>
          <w:rFonts w:ascii="Cambria" w:hAnsi="Cambria"/>
          <w:szCs w:val="28"/>
          <w:lang w:val="uk-UA"/>
        </w:rPr>
        <w:t xml:space="preserve">  </w:t>
      </w:r>
      <w:hyperlink r:id="rId14" w:history="1">
        <w:r w:rsidRPr="00000DA4">
          <w:rPr>
            <w:rStyle w:val="a4"/>
            <w:rFonts w:ascii="Cambria" w:hAnsi="Cambria"/>
            <w:szCs w:val="28"/>
            <w:lang w:val="uk-UA"/>
          </w:rPr>
          <w:t>http://olymp.lpnu.ua</w:t>
        </w:r>
      </w:hyperlink>
    </w:p>
    <w:p w:rsidR="00AB27FD" w:rsidRPr="00000DA4" w:rsidRDefault="00AB27FD" w:rsidP="00AB27FD">
      <w:pPr>
        <w:ind w:firstLine="709"/>
        <w:jc w:val="both"/>
        <w:rPr>
          <w:rFonts w:ascii="Cambria" w:hAnsi="Cambria"/>
          <w:szCs w:val="28"/>
          <w:lang w:val="uk-UA"/>
        </w:rPr>
      </w:pPr>
      <w:proofErr w:type="spellStart"/>
      <w:r w:rsidRPr="00000DA4">
        <w:rPr>
          <w:rFonts w:ascii="Cambria" w:hAnsi="Cambria"/>
          <w:szCs w:val="28"/>
          <w:lang w:val="uk-UA"/>
        </w:rPr>
        <w:lastRenderedPageBreak/>
        <w:t>Náboj</w:t>
      </w:r>
      <w:proofErr w:type="spellEnd"/>
      <w:r w:rsidRPr="00000DA4">
        <w:rPr>
          <w:rFonts w:ascii="Cambria" w:hAnsi="Cambria"/>
          <w:szCs w:val="28"/>
          <w:lang w:val="uk-UA"/>
        </w:rPr>
        <w:t xml:space="preserve"> – міжнародне математичне змагання </w:t>
      </w:r>
      <w:hyperlink r:id="rId15" w:history="1">
        <w:r w:rsidRPr="00000DA4">
          <w:rPr>
            <w:rStyle w:val="a4"/>
            <w:rFonts w:ascii="Cambria" w:hAnsi="Cambria"/>
            <w:szCs w:val="28"/>
            <w:lang w:val="uk-UA"/>
          </w:rPr>
          <w:t>https://math.naboj.org/index.php</w:t>
        </w:r>
      </w:hyperlink>
      <w:r w:rsidRPr="00000DA4">
        <w:rPr>
          <w:rFonts w:ascii="Cambria" w:hAnsi="Cambria"/>
          <w:szCs w:val="28"/>
          <w:lang w:val="uk-UA"/>
        </w:rPr>
        <w:t xml:space="preserve"> </w:t>
      </w:r>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Міжнародний проєкт «</w:t>
      </w:r>
      <w:proofErr w:type="spellStart"/>
      <w:r w:rsidRPr="00000DA4">
        <w:rPr>
          <w:rFonts w:ascii="Cambria" w:hAnsi="Cambria"/>
          <w:szCs w:val="28"/>
          <w:lang w:val="uk-UA"/>
        </w:rPr>
        <w:t>Матіфіу</w:t>
      </w:r>
      <w:proofErr w:type="spellEnd"/>
      <w:r w:rsidRPr="00000DA4">
        <w:rPr>
          <w:rFonts w:ascii="Cambria" w:hAnsi="Cambria"/>
          <w:szCs w:val="28"/>
          <w:lang w:val="uk-UA"/>
        </w:rPr>
        <w:t xml:space="preserve"> в Україні» </w:t>
      </w:r>
      <w:hyperlink r:id="rId16" w:history="1">
        <w:r w:rsidRPr="00000DA4">
          <w:rPr>
            <w:rStyle w:val="a4"/>
            <w:rFonts w:ascii="Cambria" w:hAnsi="Cambria"/>
            <w:szCs w:val="28"/>
            <w:lang w:val="uk-UA"/>
          </w:rPr>
          <w:t>https://www.matific.com/ua/uk/home/</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Освітня платформа </w:t>
      </w:r>
      <w:proofErr w:type="spellStart"/>
      <w:r w:rsidRPr="00000DA4">
        <w:rPr>
          <w:rFonts w:ascii="Cambria" w:hAnsi="Cambria"/>
          <w:szCs w:val="28"/>
          <w:lang w:val="uk-UA"/>
        </w:rPr>
        <w:t>Learning.ua</w:t>
      </w:r>
      <w:proofErr w:type="spellEnd"/>
      <w:r w:rsidRPr="00000DA4">
        <w:rPr>
          <w:rFonts w:ascii="Cambria" w:hAnsi="Cambria"/>
          <w:szCs w:val="28"/>
          <w:lang w:val="uk-UA"/>
        </w:rPr>
        <w:t xml:space="preserve">. Олімпіади з математики, української мови, англійської мови </w:t>
      </w:r>
      <w:hyperlink r:id="rId17" w:history="1">
        <w:r w:rsidRPr="00000DA4">
          <w:rPr>
            <w:rStyle w:val="a4"/>
            <w:rFonts w:ascii="Cambria" w:hAnsi="Cambria"/>
            <w:szCs w:val="28"/>
            <w:lang w:val="uk-UA"/>
          </w:rPr>
          <w:t>https://learning.ua/</w:t>
        </w:r>
      </w:hyperlink>
    </w:p>
    <w:p w:rsidR="00AB27FD" w:rsidRPr="00000DA4" w:rsidRDefault="00AB27FD" w:rsidP="00AB27FD">
      <w:pPr>
        <w:ind w:firstLine="709"/>
        <w:jc w:val="both"/>
        <w:rPr>
          <w:rFonts w:ascii="Cambria" w:hAnsi="Cambria"/>
          <w:szCs w:val="28"/>
          <w:lang w:val="uk-UA"/>
        </w:rPr>
      </w:pPr>
      <w:r w:rsidRPr="00000DA4">
        <w:rPr>
          <w:rFonts w:ascii="Cambria" w:hAnsi="Cambria"/>
          <w:szCs w:val="28"/>
          <w:lang w:val="uk-UA"/>
        </w:rPr>
        <w:t xml:space="preserve">Шкільна інформатика </w:t>
      </w:r>
      <w:hyperlink r:id="rId18" w:history="1">
        <w:r w:rsidRPr="00000DA4">
          <w:rPr>
            <w:rStyle w:val="a4"/>
            <w:rFonts w:ascii="Cambria" w:hAnsi="Cambria"/>
            <w:szCs w:val="28"/>
            <w:lang w:val="uk-UA"/>
          </w:rPr>
          <w:t>http://it-science.com.ua/</w:t>
        </w:r>
      </w:hyperlink>
      <w:r w:rsidRPr="00000DA4">
        <w:rPr>
          <w:rFonts w:ascii="Cambria" w:hAnsi="Cambria"/>
          <w:szCs w:val="28"/>
          <w:lang w:val="uk-UA"/>
        </w:rPr>
        <w:t xml:space="preserve">. </w:t>
      </w:r>
    </w:p>
    <w:p w:rsidR="003C5707" w:rsidRPr="00AB27FD" w:rsidRDefault="005F6A27" w:rsidP="00AB27FD">
      <w:pPr>
        <w:ind w:firstLine="709"/>
        <w:jc w:val="center"/>
        <w:rPr>
          <w:rFonts w:ascii="Cambria" w:hAnsi="Cambria"/>
          <w:b/>
          <w:szCs w:val="28"/>
          <w:lang w:val="uk-UA"/>
        </w:rPr>
      </w:pPr>
      <w:r w:rsidRPr="00AB27FD">
        <w:rPr>
          <w:rFonts w:ascii="Cambria" w:hAnsi="Cambria"/>
          <w:b/>
          <w:szCs w:val="28"/>
          <w:lang w:val="uk-UA"/>
        </w:rPr>
        <w:t>С</w:t>
      </w:r>
      <w:r w:rsidR="003C5707" w:rsidRPr="00AB27FD">
        <w:rPr>
          <w:rFonts w:ascii="Cambria" w:hAnsi="Cambria"/>
          <w:b/>
          <w:szCs w:val="28"/>
          <w:lang w:val="uk-UA"/>
        </w:rPr>
        <w:t>айти для підготовки до олімпіад з навчальних предметів.</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Державна наукова установа «Інститут модернізації змісту освіти» </w:t>
      </w:r>
      <w:r w:rsidR="0053174B" w:rsidRPr="00000DA4">
        <w:rPr>
          <w:rFonts w:ascii="Cambria" w:hAnsi="Cambria"/>
          <w:szCs w:val="28"/>
          <w:lang w:val="uk-UA"/>
        </w:rPr>
        <w:t>URL:</w:t>
      </w:r>
      <w:hyperlink r:id="rId19" w:history="1">
        <w:r w:rsidRPr="00000DA4">
          <w:rPr>
            <w:rStyle w:val="a4"/>
            <w:rFonts w:ascii="Cambria" w:hAnsi="Cambria"/>
            <w:szCs w:val="28"/>
            <w:lang w:val="uk-UA"/>
          </w:rPr>
          <w:t>http://imzo.gov.ua/dokumenti</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Сайт Сумського ОІППО (розділ учнівські олімпіади)</w:t>
      </w:r>
      <w:r w:rsidR="001C18AF" w:rsidRPr="00000DA4">
        <w:rPr>
          <w:rFonts w:ascii="Cambria" w:hAnsi="Cambria"/>
          <w:szCs w:val="28"/>
          <w:lang w:val="uk-UA"/>
        </w:rPr>
        <w:t>. URL:</w:t>
      </w:r>
      <w:hyperlink r:id="rId20" w:history="1">
        <w:r w:rsidRPr="00000DA4">
          <w:rPr>
            <w:rStyle w:val="a4"/>
            <w:rFonts w:ascii="Cambria" w:hAnsi="Cambria"/>
            <w:szCs w:val="28"/>
            <w:lang w:val="uk-UA"/>
          </w:rPr>
          <w:t>http://www.soippo.edu.ua/index.php/46-uncategorised/668-konkursi-olimpiadi</w:t>
        </w:r>
      </w:hyperlink>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Дніпропетровські олімпіади з інформатики</w:t>
      </w:r>
      <w:r w:rsidR="001C18AF" w:rsidRPr="00000DA4">
        <w:rPr>
          <w:rFonts w:ascii="Cambria" w:hAnsi="Cambria"/>
          <w:szCs w:val="28"/>
          <w:lang w:val="uk-UA"/>
        </w:rPr>
        <w:t>. URL:</w:t>
      </w:r>
      <w:hyperlink r:id="rId21" w:history="1">
        <w:r w:rsidRPr="00000DA4">
          <w:rPr>
            <w:rStyle w:val="a4"/>
            <w:rFonts w:ascii="Cambria" w:hAnsi="Cambria"/>
            <w:szCs w:val="28"/>
            <w:lang w:val="uk-UA"/>
          </w:rPr>
          <w:t>www.oi.dp.ua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Матеріали українських олімпіад з інформатики</w:t>
      </w:r>
      <w:r w:rsidR="0053174B" w:rsidRPr="00000DA4">
        <w:rPr>
          <w:rFonts w:ascii="Cambria" w:hAnsi="Cambria"/>
          <w:szCs w:val="28"/>
          <w:lang w:val="uk-UA"/>
        </w:rPr>
        <w:t>.</w:t>
      </w:r>
      <w:r w:rsidRPr="00000DA4">
        <w:rPr>
          <w:rFonts w:ascii="Cambria" w:hAnsi="Cambria"/>
          <w:szCs w:val="28"/>
          <w:lang w:val="uk-UA"/>
        </w:rPr>
        <w:t xml:space="preserve"> </w:t>
      </w:r>
      <w:r w:rsidR="0053174B" w:rsidRPr="00000DA4">
        <w:rPr>
          <w:rFonts w:ascii="Cambria" w:hAnsi="Cambria"/>
          <w:szCs w:val="28"/>
          <w:lang w:val="uk-UA"/>
        </w:rPr>
        <w:t>URL:</w:t>
      </w:r>
      <w:hyperlink r:id="rId22" w:history="1">
        <w:r w:rsidRPr="00000DA4">
          <w:rPr>
            <w:rStyle w:val="a4"/>
            <w:rFonts w:ascii="Cambria" w:hAnsi="Cambria"/>
            <w:szCs w:val="28"/>
            <w:lang w:val="uk-UA"/>
          </w:rPr>
          <w:t>http://www.uoi.in.ua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Центр підтримки та проведення олімпіад школярів з використанням можливостей Internet</w:t>
      </w:r>
      <w:r w:rsidR="001C18AF" w:rsidRPr="00000DA4">
        <w:rPr>
          <w:rFonts w:ascii="Cambria" w:hAnsi="Cambria"/>
          <w:szCs w:val="28"/>
          <w:lang w:val="uk-UA"/>
        </w:rPr>
        <w:t>. URL:</w:t>
      </w:r>
      <w:hyperlink r:id="rId23" w:history="1">
        <w:r w:rsidRPr="00000DA4">
          <w:rPr>
            <w:rStyle w:val="a4"/>
            <w:rFonts w:ascii="Cambria" w:hAnsi="Cambria"/>
            <w:szCs w:val="28"/>
            <w:lang w:val="uk-UA"/>
          </w:rPr>
          <w:t>http://www.olymp.vinnica.ua/</w:t>
        </w:r>
      </w:hyperlink>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Сайт міжнародних олімпіад з інформатики</w:t>
      </w:r>
      <w:r w:rsidR="001C18AF" w:rsidRPr="00000DA4">
        <w:rPr>
          <w:rFonts w:ascii="Cambria" w:hAnsi="Cambria"/>
          <w:szCs w:val="28"/>
          <w:lang w:val="uk-UA"/>
        </w:rPr>
        <w:t>. URL:</w:t>
      </w:r>
      <w:hyperlink r:id="rId24" w:history="1">
        <w:r w:rsidRPr="00000DA4">
          <w:rPr>
            <w:rStyle w:val="a4"/>
            <w:rFonts w:ascii="Cambria" w:hAnsi="Cambria"/>
            <w:szCs w:val="28"/>
            <w:lang w:val="uk-UA"/>
          </w:rPr>
          <w:t>http://www.ioinformatics.org/</w:t>
        </w:r>
      </w:hyperlink>
    </w:p>
    <w:p w:rsidR="003C5707" w:rsidRPr="00000DA4" w:rsidRDefault="003C5707" w:rsidP="00000DA4">
      <w:pPr>
        <w:ind w:firstLine="709"/>
        <w:jc w:val="both"/>
        <w:rPr>
          <w:rFonts w:ascii="Cambria" w:hAnsi="Cambria"/>
          <w:szCs w:val="28"/>
          <w:lang w:val="uk-UA"/>
        </w:rPr>
      </w:pPr>
      <w:proofErr w:type="spellStart"/>
      <w:r w:rsidRPr="00000DA4">
        <w:rPr>
          <w:rFonts w:ascii="Cambria" w:hAnsi="Cambria"/>
          <w:szCs w:val="28"/>
          <w:lang w:val="uk-UA"/>
        </w:rPr>
        <w:t>Веб-ресурс</w:t>
      </w:r>
      <w:proofErr w:type="spellEnd"/>
      <w:r w:rsidRPr="00000DA4">
        <w:rPr>
          <w:rFonts w:ascii="Cambria" w:hAnsi="Cambria"/>
          <w:szCs w:val="28"/>
          <w:lang w:val="uk-UA"/>
        </w:rPr>
        <w:t xml:space="preserve"> підтримки та проведення шкільних та студентських олімпіад з інформатики</w:t>
      </w:r>
      <w:r w:rsidR="001C18AF" w:rsidRPr="00000DA4">
        <w:rPr>
          <w:rFonts w:ascii="Cambria" w:hAnsi="Cambria"/>
          <w:szCs w:val="28"/>
          <w:lang w:val="uk-UA"/>
        </w:rPr>
        <w:t>. URL:</w:t>
      </w:r>
      <w:hyperlink r:id="rId25" w:history="1">
        <w:r w:rsidRPr="00000DA4">
          <w:rPr>
            <w:rStyle w:val="a4"/>
            <w:rFonts w:ascii="Cambria" w:hAnsi="Cambria"/>
            <w:szCs w:val="28"/>
            <w:lang w:val="uk-UA"/>
          </w:rPr>
          <w:t>http://olymp.sumdu.edu.ua</w:t>
        </w:r>
      </w:hyperlink>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Український біологічний сайт</w:t>
      </w:r>
      <w:r w:rsidR="001C18AF" w:rsidRPr="00000DA4">
        <w:rPr>
          <w:rFonts w:ascii="Cambria" w:hAnsi="Cambria"/>
          <w:szCs w:val="28"/>
          <w:lang w:val="uk-UA"/>
        </w:rPr>
        <w:t>. URL:</w:t>
      </w:r>
      <w:r w:rsidRPr="00000DA4">
        <w:rPr>
          <w:rFonts w:ascii="Cambria" w:hAnsi="Cambria"/>
          <w:szCs w:val="28"/>
          <w:lang w:val="uk-UA"/>
        </w:rPr>
        <w:t xml:space="preserve"> </w:t>
      </w:r>
      <w:hyperlink r:id="rId26" w:history="1">
        <w:r w:rsidRPr="00000DA4">
          <w:rPr>
            <w:rStyle w:val="a4"/>
            <w:rFonts w:ascii="Cambria" w:hAnsi="Cambria"/>
            <w:szCs w:val="28"/>
            <w:lang w:val="uk-UA"/>
          </w:rPr>
          <w:t>http://biology.org.ua/</w:t>
        </w:r>
      </w:hyperlink>
    </w:p>
    <w:p w:rsidR="003C5707" w:rsidRPr="00000DA4" w:rsidRDefault="003C5707" w:rsidP="00000DA4">
      <w:pPr>
        <w:ind w:firstLine="709"/>
        <w:jc w:val="both"/>
        <w:rPr>
          <w:rFonts w:ascii="Cambria" w:hAnsi="Cambria"/>
          <w:szCs w:val="28"/>
          <w:lang w:val="uk-UA"/>
        </w:rPr>
      </w:pPr>
      <w:proofErr w:type="spellStart"/>
      <w:r w:rsidRPr="00000DA4">
        <w:rPr>
          <w:rFonts w:ascii="Cambria" w:hAnsi="Cambria"/>
          <w:szCs w:val="28"/>
          <w:lang w:val="uk-UA"/>
        </w:rPr>
        <w:t>Інтернет-ресурс</w:t>
      </w:r>
      <w:proofErr w:type="spellEnd"/>
      <w:r w:rsidRPr="00000DA4">
        <w:rPr>
          <w:rFonts w:ascii="Cambria" w:hAnsi="Cambria"/>
          <w:szCs w:val="28"/>
          <w:lang w:val="uk-UA"/>
        </w:rPr>
        <w:t xml:space="preserve"> «Математичні олімпіади в Києві» </w:t>
      </w:r>
      <w:hyperlink r:id="rId27" w:history="1">
        <w:r w:rsidRPr="00000DA4">
          <w:rPr>
            <w:rStyle w:val="a4"/>
            <w:rFonts w:ascii="Cambria" w:hAnsi="Cambria"/>
            <w:szCs w:val="28"/>
            <w:lang w:val="uk-UA"/>
          </w:rPr>
          <w:t>http://matholymp.com.ua/</w:t>
        </w:r>
      </w:hyperlink>
      <w:r w:rsidRPr="00000DA4">
        <w:rPr>
          <w:rFonts w:ascii="Cambria" w:hAnsi="Cambria"/>
          <w:szCs w:val="28"/>
          <w:lang w:val="uk-UA"/>
        </w:rPr>
        <w:t xml:space="preserve"> </w:t>
      </w:r>
    </w:p>
    <w:p w:rsidR="003C5707" w:rsidRPr="00000DA4" w:rsidRDefault="001C18AF" w:rsidP="00000DA4">
      <w:pPr>
        <w:ind w:firstLine="709"/>
        <w:jc w:val="both"/>
        <w:rPr>
          <w:rFonts w:ascii="Cambria" w:hAnsi="Cambria"/>
          <w:szCs w:val="28"/>
          <w:lang w:val="uk-UA"/>
        </w:rPr>
      </w:pPr>
      <w:r w:rsidRPr="00000DA4">
        <w:rPr>
          <w:rFonts w:ascii="Cambria" w:hAnsi="Cambria"/>
          <w:szCs w:val="28"/>
          <w:lang w:val="uk-UA"/>
        </w:rPr>
        <w:t>Задачі з астрономії. URL:</w:t>
      </w:r>
      <w:hyperlink r:id="rId28" w:history="1">
        <w:r w:rsidR="003C5707" w:rsidRPr="00000DA4">
          <w:rPr>
            <w:rStyle w:val="a4"/>
            <w:rFonts w:ascii="Cambria" w:hAnsi="Cambria"/>
            <w:szCs w:val="28"/>
            <w:lang w:val="uk-UA"/>
          </w:rPr>
          <w:t>http://www.zhu.edu.ua/mk_school/course/view.php?id=218</w:t>
        </w:r>
      </w:hyperlink>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 xml:space="preserve">Преса Оксфордського університету. Викладання англійської мови. </w:t>
      </w:r>
      <w:proofErr w:type="spellStart"/>
      <w:r w:rsidR="001C18AF" w:rsidRPr="00000DA4">
        <w:rPr>
          <w:rFonts w:ascii="Cambria" w:hAnsi="Cambria"/>
          <w:szCs w:val="28"/>
          <w:lang w:val="uk-UA"/>
        </w:rPr>
        <w:t>Oxford</w:t>
      </w:r>
      <w:proofErr w:type="spellEnd"/>
      <w:r w:rsidR="001C18AF" w:rsidRPr="00000DA4">
        <w:rPr>
          <w:rFonts w:ascii="Cambria" w:hAnsi="Cambria"/>
          <w:szCs w:val="28"/>
          <w:lang w:val="uk-UA"/>
        </w:rPr>
        <w:t xml:space="preserve"> </w:t>
      </w:r>
      <w:proofErr w:type="spellStart"/>
      <w:r w:rsidR="001C18AF" w:rsidRPr="00000DA4">
        <w:rPr>
          <w:rFonts w:ascii="Cambria" w:hAnsi="Cambria"/>
          <w:szCs w:val="28"/>
          <w:lang w:val="uk-UA"/>
        </w:rPr>
        <w:t>university</w:t>
      </w:r>
      <w:proofErr w:type="spellEnd"/>
      <w:r w:rsidR="001C18AF" w:rsidRPr="00000DA4">
        <w:rPr>
          <w:rFonts w:ascii="Cambria" w:hAnsi="Cambria"/>
          <w:szCs w:val="28"/>
          <w:lang w:val="uk-UA"/>
        </w:rPr>
        <w:t xml:space="preserve"> </w:t>
      </w:r>
      <w:proofErr w:type="spellStart"/>
      <w:r w:rsidR="001C18AF" w:rsidRPr="00000DA4">
        <w:rPr>
          <w:rFonts w:ascii="Cambria" w:hAnsi="Cambria"/>
          <w:szCs w:val="28"/>
          <w:lang w:val="uk-UA"/>
        </w:rPr>
        <w:t>press</w:t>
      </w:r>
      <w:proofErr w:type="spellEnd"/>
      <w:r w:rsidR="001C18AF" w:rsidRPr="00000DA4">
        <w:rPr>
          <w:rFonts w:ascii="Cambria" w:hAnsi="Cambria"/>
          <w:szCs w:val="28"/>
          <w:lang w:val="uk-UA"/>
        </w:rPr>
        <w:t xml:space="preserve">. </w:t>
      </w:r>
      <w:proofErr w:type="spellStart"/>
      <w:r w:rsidR="001C18AF" w:rsidRPr="00000DA4">
        <w:rPr>
          <w:rFonts w:ascii="Cambria" w:hAnsi="Cambria"/>
          <w:szCs w:val="28"/>
          <w:lang w:val="uk-UA"/>
        </w:rPr>
        <w:t>English</w:t>
      </w:r>
      <w:proofErr w:type="spellEnd"/>
      <w:r w:rsidR="001C18AF" w:rsidRPr="00000DA4">
        <w:rPr>
          <w:rFonts w:ascii="Cambria" w:hAnsi="Cambria"/>
          <w:szCs w:val="28"/>
          <w:lang w:val="uk-UA"/>
        </w:rPr>
        <w:t xml:space="preserve"> </w:t>
      </w:r>
      <w:proofErr w:type="spellStart"/>
      <w:r w:rsidR="001C18AF" w:rsidRPr="00000DA4">
        <w:rPr>
          <w:rFonts w:ascii="Cambria" w:hAnsi="Cambria"/>
          <w:szCs w:val="28"/>
          <w:lang w:val="uk-UA"/>
        </w:rPr>
        <w:t>Language</w:t>
      </w:r>
      <w:proofErr w:type="spellEnd"/>
      <w:r w:rsidR="001C18AF" w:rsidRPr="00000DA4">
        <w:rPr>
          <w:rFonts w:ascii="Cambria" w:hAnsi="Cambria"/>
          <w:szCs w:val="28"/>
          <w:lang w:val="uk-UA"/>
        </w:rPr>
        <w:t xml:space="preserve"> </w:t>
      </w:r>
      <w:proofErr w:type="spellStart"/>
      <w:r w:rsidR="001C18AF" w:rsidRPr="00000DA4">
        <w:rPr>
          <w:rFonts w:ascii="Cambria" w:hAnsi="Cambria"/>
          <w:szCs w:val="28"/>
          <w:lang w:val="uk-UA"/>
        </w:rPr>
        <w:t>Teaching</w:t>
      </w:r>
      <w:proofErr w:type="spellEnd"/>
      <w:r w:rsidR="001C18AF" w:rsidRPr="00000DA4">
        <w:rPr>
          <w:rFonts w:ascii="Cambria" w:hAnsi="Cambria"/>
          <w:szCs w:val="28"/>
          <w:lang w:val="uk-UA"/>
        </w:rPr>
        <w:t>. URL:</w:t>
      </w:r>
      <w:hyperlink r:id="rId29" w:history="1">
        <w:r w:rsidR="003C5707" w:rsidRPr="00000DA4">
          <w:rPr>
            <w:rStyle w:val="a4"/>
            <w:rFonts w:ascii="Cambria" w:hAnsi="Cambria"/>
            <w:szCs w:val="28"/>
            <w:lang w:val="uk-UA"/>
          </w:rPr>
          <w:t>https://elt.oup.com/cat/subjects/exams_and_testing/?cc=ua&amp;selLanguage=</w:t>
        </w:r>
        <w:r w:rsidR="003C5707" w:rsidRPr="00000DA4">
          <w:rPr>
            <w:rStyle w:val="a4"/>
            <w:rFonts w:ascii="Cambria" w:hAnsi="Cambria"/>
            <w:szCs w:val="28"/>
            <w:lang w:val="uk-UA"/>
          </w:rPr>
          <w:br/>
        </w:r>
        <w:proofErr w:type="spellStart"/>
        <w:r w:rsidR="003C5707" w:rsidRPr="00000DA4">
          <w:rPr>
            <w:rStyle w:val="a4"/>
            <w:rFonts w:ascii="Cambria" w:hAnsi="Cambria"/>
            <w:szCs w:val="28"/>
            <w:lang w:val="uk-UA"/>
          </w:rPr>
          <w:t>uk</w:t>
        </w:r>
        <w:proofErr w:type="spellEnd"/>
        <w:r w:rsidR="003C5707" w:rsidRPr="00000DA4">
          <w:rPr>
            <w:rStyle w:val="a4"/>
            <w:rFonts w:ascii="Cambria" w:hAnsi="Cambria"/>
            <w:szCs w:val="28"/>
            <w:lang w:val="uk-UA"/>
          </w:rPr>
          <w:t>&amp;</w:t>
        </w:r>
        <w:proofErr w:type="spellStart"/>
        <w:r w:rsidR="003C5707" w:rsidRPr="00000DA4">
          <w:rPr>
            <w:rStyle w:val="a4"/>
            <w:rFonts w:ascii="Cambria" w:hAnsi="Cambria"/>
            <w:szCs w:val="28"/>
            <w:lang w:val="uk-UA"/>
          </w:rPr>
          <w:t>mode=hub</w:t>
        </w:r>
        <w:proofErr w:type="spellEnd"/>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 xml:space="preserve">Британська рада викладає англійську мову. </w:t>
      </w:r>
      <w:proofErr w:type="spellStart"/>
      <w:r w:rsidR="00537670" w:rsidRPr="00000DA4">
        <w:rPr>
          <w:rFonts w:ascii="Cambria" w:hAnsi="Cambria"/>
          <w:szCs w:val="28"/>
          <w:lang w:val="uk-UA"/>
        </w:rPr>
        <w:t>British</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council</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teaching</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English</w:t>
      </w:r>
      <w:proofErr w:type="spellEnd"/>
      <w:r w:rsidR="00537670" w:rsidRPr="00000DA4">
        <w:rPr>
          <w:rFonts w:ascii="Cambria" w:hAnsi="Cambria"/>
          <w:szCs w:val="28"/>
          <w:lang w:val="uk-UA"/>
        </w:rPr>
        <w:t>. URL:</w:t>
      </w:r>
      <w:hyperlink r:id="rId30" w:history="1">
        <w:r w:rsidR="003C5707" w:rsidRPr="00000DA4">
          <w:rPr>
            <w:rStyle w:val="a4"/>
            <w:rFonts w:ascii="Cambria" w:hAnsi="Cambria"/>
            <w:szCs w:val="28"/>
            <w:lang w:val="uk-UA"/>
          </w:rPr>
          <w:t>www.teachingenglish.org.uk</w:t>
        </w:r>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 xml:space="preserve">123 прослуховування. </w:t>
      </w:r>
      <w:r w:rsidR="00537670" w:rsidRPr="00000DA4">
        <w:rPr>
          <w:rFonts w:ascii="Cambria" w:hAnsi="Cambria"/>
          <w:szCs w:val="28"/>
          <w:lang w:val="uk-UA"/>
        </w:rPr>
        <w:t>123listening. URL:</w:t>
      </w:r>
      <w:hyperlink r:id="rId31" w:history="1">
        <w:r w:rsidR="003C5707" w:rsidRPr="00000DA4">
          <w:rPr>
            <w:rStyle w:val="a4"/>
            <w:rFonts w:ascii="Cambria" w:hAnsi="Cambria"/>
            <w:szCs w:val="28"/>
            <w:lang w:val="uk-UA"/>
          </w:rPr>
          <w:t>www.123listening.com</w:t>
        </w:r>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 xml:space="preserve">Веселі освітні пісні для дітей. </w:t>
      </w:r>
      <w:proofErr w:type="spellStart"/>
      <w:r w:rsidR="00537670" w:rsidRPr="00000DA4">
        <w:rPr>
          <w:rFonts w:ascii="Cambria" w:hAnsi="Cambria"/>
          <w:szCs w:val="28"/>
          <w:lang w:val="uk-UA"/>
        </w:rPr>
        <w:t>Fun</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Educational</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Songs</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for</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Kids</w:t>
      </w:r>
      <w:proofErr w:type="spellEnd"/>
      <w:r w:rsidR="00537670" w:rsidRPr="00000DA4">
        <w:rPr>
          <w:rFonts w:ascii="Cambria" w:hAnsi="Cambria"/>
          <w:szCs w:val="28"/>
          <w:lang w:val="uk-UA"/>
        </w:rPr>
        <w:t>. URL:</w:t>
      </w:r>
      <w:hyperlink r:id="rId32" w:history="1">
        <w:r w:rsidR="003C5707" w:rsidRPr="00000DA4">
          <w:rPr>
            <w:rStyle w:val="a4"/>
            <w:rFonts w:ascii="Cambria" w:hAnsi="Cambria"/>
            <w:szCs w:val="28"/>
            <w:lang w:val="uk-UA"/>
          </w:rPr>
          <w:t>www.dreamenglish.com</w:t>
        </w:r>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proofErr w:type="spellStart"/>
      <w:r w:rsidRPr="00000DA4">
        <w:rPr>
          <w:rFonts w:ascii="Cambria" w:hAnsi="Cambria"/>
          <w:szCs w:val="28"/>
          <w:lang w:val="uk-UA"/>
        </w:rPr>
        <w:t>Інтернет-ресурс</w:t>
      </w:r>
      <w:proofErr w:type="spellEnd"/>
      <w:r w:rsidRPr="00000DA4">
        <w:rPr>
          <w:rFonts w:ascii="Cambria" w:hAnsi="Cambria"/>
          <w:szCs w:val="28"/>
          <w:lang w:val="uk-UA"/>
        </w:rPr>
        <w:t xml:space="preserve"> для викладачів</w:t>
      </w:r>
      <w:r w:rsidR="00AB27FD">
        <w:rPr>
          <w:rFonts w:ascii="Cambria" w:hAnsi="Cambria"/>
          <w:szCs w:val="28"/>
          <w:lang w:val="uk-UA"/>
        </w:rPr>
        <w:t xml:space="preserve">. </w:t>
      </w:r>
      <w:proofErr w:type="spellStart"/>
      <w:r w:rsidR="00537670" w:rsidRPr="00000DA4">
        <w:rPr>
          <w:rFonts w:ascii="Cambria" w:hAnsi="Cambria"/>
          <w:szCs w:val="28"/>
          <w:lang w:val="uk-UA"/>
        </w:rPr>
        <w:t>The</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Online</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Teacher</w:t>
      </w:r>
      <w:proofErr w:type="spellEnd"/>
      <w:r w:rsidR="00537670" w:rsidRPr="00000DA4">
        <w:rPr>
          <w:rFonts w:ascii="Cambria" w:hAnsi="Cambria"/>
          <w:szCs w:val="28"/>
          <w:lang w:val="uk-UA"/>
        </w:rPr>
        <w:t xml:space="preserve"> </w:t>
      </w:r>
      <w:proofErr w:type="spellStart"/>
      <w:r w:rsidR="00537670" w:rsidRPr="00000DA4">
        <w:rPr>
          <w:rFonts w:ascii="Cambria" w:hAnsi="Cambria"/>
          <w:szCs w:val="28"/>
          <w:lang w:val="uk-UA"/>
        </w:rPr>
        <w:t>Resource</w:t>
      </w:r>
      <w:proofErr w:type="spellEnd"/>
      <w:r w:rsidR="00537670" w:rsidRPr="00000DA4">
        <w:rPr>
          <w:rFonts w:ascii="Cambria" w:hAnsi="Cambria"/>
          <w:szCs w:val="28"/>
          <w:lang w:val="uk-UA"/>
        </w:rPr>
        <w:t>. URL:</w:t>
      </w:r>
      <w:hyperlink r:id="rId33" w:history="1">
        <w:r w:rsidR="003C5707" w:rsidRPr="00000DA4">
          <w:rPr>
            <w:rStyle w:val="a4"/>
            <w:rFonts w:ascii="Cambria" w:hAnsi="Cambria"/>
            <w:szCs w:val="28"/>
            <w:lang w:val="uk-UA"/>
          </w:rPr>
          <w:t>www.teach-nology.com</w:t>
        </w:r>
      </w:hyperlink>
      <w:r w:rsidR="003C5707" w:rsidRPr="00000DA4">
        <w:rPr>
          <w:rFonts w:ascii="Cambria" w:hAnsi="Cambria"/>
          <w:szCs w:val="28"/>
          <w:lang w:val="uk-UA"/>
        </w:rPr>
        <w:t xml:space="preserve">. </w:t>
      </w:r>
    </w:p>
    <w:p w:rsidR="003C5707" w:rsidRPr="00000DA4" w:rsidRDefault="00382924" w:rsidP="00000DA4">
      <w:pPr>
        <w:ind w:firstLine="709"/>
        <w:jc w:val="both"/>
        <w:rPr>
          <w:rFonts w:ascii="Cambria" w:hAnsi="Cambria"/>
          <w:szCs w:val="28"/>
          <w:lang w:val="uk-UA"/>
        </w:rPr>
      </w:pPr>
      <w:r w:rsidRPr="00000DA4">
        <w:rPr>
          <w:rFonts w:ascii="Cambria" w:hAnsi="Cambria"/>
          <w:szCs w:val="28"/>
          <w:lang w:val="uk-UA"/>
        </w:rPr>
        <w:t>Навчальні ресурси English-to-go. URL:</w:t>
      </w:r>
      <w:hyperlink r:id="rId34" w:history="1">
        <w:r w:rsidR="003C5707" w:rsidRPr="00000DA4">
          <w:rPr>
            <w:rStyle w:val="a4"/>
            <w:rFonts w:ascii="Cambria" w:hAnsi="Cambria"/>
            <w:szCs w:val="28"/>
            <w:lang w:val="uk-UA"/>
          </w:rPr>
          <w:t>www.english-to-go.com</w:t>
        </w:r>
      </w:hyperlink>
      <w:r w:rsidR="003C5707" w:rsidRPr="00000DA4">
        <w:rPr>
          <w:rFonts w:ascii="Cambria" w:hAnsi="Cambria"/>
          <w:szCs w:val="28"/>
          <w:lang w:val="uk-UA"/>
        </w:rPr>
        <w:t xml:space="preserve">. </w:t>
      </w:r>
    </w:p>
    <w:p w:rsidR="003C5707" w:rsidRPr="00000DA4" w:rsidRDefault="00382924" w:rsidP="00000DA4">
      <w:pPr>
        <w:ind w:firstLine="709"/>
        <w:jc w:val="both"/>
        <w:rPr>
          <w:rFonts w:ascii="Cambria" w:hAnsi="Cambria"/>
          <w:szCs w:val="28"/>
          <w:lang w:val="uk-UA"/>
        </w:rPr>
      </w:pPr>
      <w:r w:rsidRPr="00000DA4">
        <w:rPr>
          <w:rFonts w:ascii="Cambria" w:hAnsi="Cambria"/>
          <w:szCs w:val="28"/>
          <w:lang w:val="uk-UA"/>
        </w:rPr>
        <w:t>Англійська вдома. URL:</w:t>
      </w:r>
      <w:hyperlink r:id="rId35" w:history="1">
        <w:r w:rsidR="003C5707" w:rsidRPr="00000DA4">
          <w:rPr>
            <w:rStyle w:val="a4"/>
            <w:rFonts w:ascii="Cambria" w:hAnsi="Cambria"/>
            <w:szCs w:val="28"/>
            <w:lang w:val="uk-UA"/>
          </w:rPr>
          <w:t>www.english-at-home.com</w:t>
        </w:r>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Репетитори англійської мови. URL:</w:t>
      </w:r>
      <w:hyperlink r:id="rId36" w:history="1">
        <w:r w:rsidR="003C5707" w:rsidRPr="00000DA4">
          <w:rPr>
            <w:rStyle w:val="a4"/>
            <w:rFonts w:ascii="Cambria" w:hAnsi="Cambria"/>
            <w:szCs w:val="28"/>
            <w:lang w:val="uk-UA"/>
          </w:rPr>
          <w:t>www.englishzone.com</w:t>
        </w:r>
      </w:hyperlink>
      <w:r w:rsidR="003C5707"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Викладання німецької як іноземної. URL:</w:t>
      </w:r>
      <w:r w:rsidR="003C5707" w:rsidRPr="00000DA4">
        <w:rPr>
          <w:rFonts w:ascii="Cambria" w:hAnsi="Cambria"/>
          <w:szCs w:val="28"/>
          <w:lang w:val="uk-UA"/>
        </w:rPr>
        <w:fldChar w:fldCharType="begin"/>
      </w:r>
      <w:r w:rsidR="003C5707" w:rsidRPr="00000DA4">
        <w:rPr>
          <w:rFonts w:ascii="Cambria" w:hAnsi="Cambria"/>
          <w:szCs w:val="28"/>
          <w:lang w:val="uk-UA"/>
        </w:rPr>
        <w:instrText xml:space="preserve"> HYPERLINK "http://www.hueber.de/deutsch-als-fremdsprache  </w:instrText>
      </w:r>
    </w:p>
    <w:p w:rsidR="003C5707" w:rsidRPr="00000DA4" w:rsidRDefault="003C5707" w:rsidP="00000DA4">
      <w:pPr>
        <w:ind w:firstLine="709"/>
        <w:jc w:val="both"/>
        <w:rPr>
          <w:rStyle w:val="a4"/>
          <w:rFonts w:ascii="Cambria" w:hAnsi="Cambria"/>
          <w:szCs w:val="28"/>
          <w:lang w:val="uk-UA"/>
        </w:rPr>
      </w:pPr>
      <w:r w:rsidRPr="00000DA4">
        <w:rPr>
          <w:rFonts w:ascii="Cambria" w:hAnsi="Cambria"/>
          <w:szCs w:val="28"/>
          <w:lang w:val="uk-UA"/>
        </w:rPr>
        <w:instrText xml:space="preserve">" </w:instrText>
      </w:r>
      <w:r w:rsidRPr="00000DA4">
        <w:rPr>
          <w:rFonts w:ascii="Cambria" w:hAnsi="Cambria"/>
          <w:szCs w:val="28"/>
          <w:lang w:val="uk-UA"/>
        </w:rPr>
        <w:fldChar w:fldCharType="separate"/>
      </w:r>
      <w:r w:rsidRPr="00000DA4">
        <w:rPr>
          <w:rStyle w:val="a4"/>
          <w:rFonts w:ascii="Cambria" w:hAnsi="Cambria"/>
          <w:szCs w:val="28"/>
          <w:lang w:val="uk-UA"/>
        </w:rPr>
        <w:t xml:space="preserve">http://www.hueber.de/deutsch-als-fremdsprache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fldChar w:fldCharType="end"/>
      </w:r>
      <w:r w:rsidR="009679D2" w:rsidRPr="00000DA4">
        <w:rPr>
          <w:rFonts w:ascii="Cambria" w:hAnsi="Cambria"/>
          <w:szCs w:val="28"/>
          <w:lang w:val="uk-UA"/>
        </w:rPr>
        <w:t>Гете інститут. URL:</w:t>
      </w:r>
      <w:hyperlink r:id="rId37" w:history="1">
        <w:r w:rsidRPr="00000DA4">
          <w:rPr>
            <w:rStyle w:val="a4"/>
            <w:rFonts w:ascii="Cambria" w:hAnsi="Cambria"/>
            <w:szCs w:val="28"/>
            <w:lang w:val="uk-UA"/>
          </w:rPr>
          <w:t>https://www.goethe.de/de/index.html</w:t>
        </w:r>
      </w:hyperlink>
      <w:r w:rsidRPr="00000DA4">
        <w:rPr>
          <w:rFonts w:ascii="Cambria" w:hAnsi="Cambria"/>
          <w:szCs w:val="28"/>
          <w:lang w:val="uk-UA"/>
        </w:rPr>
        <w:t xml:space="preserve"> </w:t>
      </w:r>
    </w:p>
    <w:p w:rsidR="003C5707" w:rsidRPr="00000DA4" w:rsidRDefault="009679D2" w:rsidP="00000DA4">
      <w:pPr>
        <w:ind w:firstLine="709"/>
        <w:jc w:val="both"/>
        <w:rPr>
          <w:rFonts w:ascii="Cambria" w:hAnsi="Cambria"/>
          <w:szCs w:val="28"/>
          <w:lang w:val="uk-UA"/>
        </w:rPr>
      </w:pPr>
      <w:r w:rsidRPr="00000DA4">
        <w:rPr>
          <w:rFonts w:ascii="Cambria" w:hAnsi="Cambria"/>
          <w:szCs w:val="28"/>
          <w:lang w:val="uk-UA"/>
        </w:rPr>
        <w:t>Французька мова. Вивчення он</w:t>
      </w:r>
      <w:r w:rsidR="0053174B" w:rsidRPr="00000DA4">
        <w:rPr>
          <w:rFonts w:ascii="Cambria" w:hAnsi="Cambria"/>
          <w:szCs w:val="28"/>
          <w:lang w:val="uk-UA"/>
        </w:rPr>
        <w:t>-</w:t>
      </w:r>
      <w:r w:rsidRPr="00000DA4">
        <w:rPr>
          <w:rFonts w:ascii="Cambria" w:hAnsi="Cambria"/>
          <w:szCs w:val="28"/>
          <w:lang w:val="uk-UA"/>
        </w:rPr>
        <w:t>лайн. URL:</w:t>
      </w:r>
      <w:hyperlink r:id="rId38" w:history="1">
        <w:r w:rsidR="003C5707" w:rsidRPr="00000DA4">
          <w:rPr>
            <w:rStyle w:val="a4"/>
            <w:rFonts w:ascii="Cambria" w:hAnsi="Cambria"/>
            <w:szCs w:val="28"/>
            <w:lang w:val="uk-UA"/>
          </w:rPr>
          <w:t>https://francaisonline.com</w:t>
        </w:r>
      </w:hyperlink>
      <w:r w:rsidR="003C5707" w:rsidRPr="00000DA4">
        <w:rPr>
          <w:rFonts w:ascii="Cambria" w:hAnsi="Cambria"/>
          <w:szCs w:val="28"/>
          <w:lang w:val="uk-UA"/>
        </w:rPr>
        <w:t xml:space="preserve"> </w:t>
      </w:r>
    </w:p>
    <w:p w:rsidR="00F9507D" w:rsidRDefault="00F9507D" w:rsidP="00AB27FD">
      <w:pPr>
        <w:ind w:firstLine="709"/>
        <w:jc w:val="center"/>
        <w:rPr>
          <w:rFonts w:ascii="Cambria" w:hAnsi="Cambria"/>
          <w:b/>
          <w:szCs w:val="28"/>
          <w:lang w:val="uk-UA"/>
        </w:rPr>
      </w:pPr>
    </w:p>
    <w:p w:rsidR="00F9507D" w:rsidRDefault="00F9507D" w:rsidP="00AB27FD">
      <w:pPr>
        <w:ind w:firstLine="709"/>
        <w:jc w:val="center"/>
        <w:rPr>
          <w:rFonts w:ascii="Cambria" w:hAnsi="Cambria"/>
          <w:b/>
          <w:szCs w:val="28"/>
          <w:lang w:val="uk-UA"/>
        </w:rPr>
      </w:pPr>
    </w:p>
    <w:p w:rsidR="003C5707" w:rsidRPr="00AB27FD" w:rsidRDefault="003C5707" w:rsidP="00AB27FD">
      <w:pPr>
        <w:ind w:firstLine="709"/>
        <w:jc w:val="center"/>
        <w:rPr>
          <w:rFonts w:ascii="Cambria" w:hAnsi="Cambria"/>
          <w:b/>
          <w:szCs w:val="28"/>
          <w:lang w:val="uk-UA"/>
        </w:rPr>
      </w:pPr>
      <w:bookmarkStart w:id="0" w:name="_GoBack"/>
      <w:bookmarkEnd w:id="0"/>
      <w:r w:rsidRPr="00AB27FD">
        <w:rPr>
          <w:rFonts w:ascii="Cambria" w:hAnsi="Cambria"/>
          <w:b/>
          <w:szCs w:val="28"/>
          <w:lang w:val="uk-UA"/>
        </w:rPr>
        <w:lastRenderedPageBreak/>
        <w:t>Офіційні сайти Міжнародних та Всеукраїнських конкурсів</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Міжнародний українсько-естонський про</w:t>
      </w:r>
      <w:r w:rsidR="00596231">
        <w:rPr>
          <w:rFonts w:ascii="Cambria" w:hAnsi="Cambria"/>
          <w:szCs w:val="28"/>
          <w:lang w:val="uk-UA"/>
        </w:rPr>
        <w:t>є</w:t>
      </w:r>
      <w:r w:rsidRPr="00000DA4">
        <w:rPr>
          <w:rFonts w:ascii="Cambria" w:hAnsi="Cambria"/>
          <w:szCs w:val="28"/>
          <w:lang w:val="uk-UA"/>
        </w:rPr>
        <w:t>кт «</w:t>
      </w:r>
      <w:proofErr w:type="spellStart"/>
      <w:r w:rsidRPr="00000DA4">
        <w:rPr>
          <w:rFonts w:ascii="Cambria" w:hAnsi="Cambria"/>
          <w:szCs w:val="28"/>
          <w:lang w:val="uk-UA"/>
        </w:rPr>
        <w:t>Міксіке</w:t>
      </w:r>
      <w:proofErr w:type="spellEnd"/>
      <w:r w:rsidRPr="00000DA4">
        <w:rPr>
          <w:rFonts w:ascii="Cambria" w:hAnsi="Cambria"/>
          <w:szCs w:val="28"/>
          <w:lang w:val="uk-UA"/>
        </w:rPr>
        <w:t xml:space="preserve">»  </w:t>
      </w:r>
      <w:hyperlink r:id="rId39" w:history="1">
        <w:r w:rsidRPr="00000DA4">
          <w:rPr>
            <w:rStyle w:val="a4"/>
            <w:rFonts w:ascii="Cambria" w:hAnsi="Cambria"/>
            <w:szCs w:val="28"/>
            <w:lang w:val="uk-UA"/>
          </w:rPr>
          <w:t>http://miksike.net.ua/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Міжнародний математичний конкурс «Кенгуру» </w:t>
      </w:r>
      <w:hyperlink r:id="rId40" w:history="1">
        <w:r w:rsidRPr="00000DA4">
          <w:rPr>
            <w:rStyle w:val="a4"/>
            <w:rFonts w:ascii="Cambria" w:hAnsi="Cambria"/>
            <w:szCs w:val="28"/>
            <w:lang w:val="uk-UA"/>
          </w:rPr>
          <w:t>http://www.kangaroo.com.ua/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Міжнародна природознавча гра «</w:t>
      </w:r>
      <w:proofErr w:type="spellStart"/>
      <w:r w:rsidRPr="00000DA4">
        <w:rPr>
          <w:rFonts w:ascii="Cambria" w:hAnsi="Cambria"/>
          <w:szCs w:val="28"/>
          <w:lang w:val="uk-UA"/>
        </w:rPr>
        <w:t>Геліантус</w:t>
      </w:r>
      <w:proofErr w:type="spellEnd"/>
      <w:r w:rsidRPr="00000DA4">
        <w:rPr>
          <w:rFonts w:ascii="Cambria" w:hAnsi="Cambria"/>
          <w:szCs w:val="28"/>
          <w:lang w:val="uk-UA"/>
        </w:rPr>
        <w:t xml:space="preserve">» </w:t>
      </w:r>
      <w:hyperlink r:id="rId41" w:history="1">
        <w:r w:rsidRPr="00000DA4">
          <w:rPr>
            <w:rStyle w:val="a4"/>
            <w:rFonts w:ascii="Cambria" w:hAnsi="Cambria"/>
            <w:szCs w:val="28"/>
            <w:lang w:val="uk-UA"/>
          </w:rPr>
          <w:t>http://helianthus.com.ua/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Міжнародна гра зі світової (української та зарубіжної) літератури «</w:t>
      </w:r>
      <w:proofErr w:type="spellStart"/>
      <w:r w:rsidRPr="00000DA4">
        <w:rPr>
          <w:rFonts w:ascii="Cambria" w:hAnsi="Cambria"/>
          <w:szCs w:val="28"/>
          <w:lang w:val="uk-UA"/>
        </w:rPr>
        <w:t>Sunflower</w:t>
      </w:r>
      <w:proofErr w:type="spellEnd"/>
      <w:r w:rsidRPr="00000DA4">
        <w:rPr>
          <w:rFonts w:ascii="Cambria" w:hAnsi="Cambria"/>
          <w:szCs w:val="28"/>
          <w:lang w:val="uk-UA"/>
        </w:rPr>
        <w:t xml:space="preserve">» </w:t>
      </w:r>
      <w:hyperlink r:id="rId42" w:history="1">
        <w:r w:rsidRPr="00000DA4">
          <w:rPr>
            <w:rStyle w:val="a4"/>
            <w:rFonts w:ascii="Cambria" w:hAnsi="Cambria"/>
            <w:szCs w:val="28"/>
            <w:lang w:val="uk-UA"/>
          </w:rPr>
          <w:t>http://gra-sunflower.com.ua/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Міжнародний конкурс з інформатики та комп’ютерного мислення «Бобер» </w:t>
      </w:r>
      <w:hyperlink r:id="rId43" w:history="1">
        <w:r w:rsidRPr="00000DA4">
          <w:rPr>
            <w:rStyle w:val="a4"/>
            <w:rFonts w:ascii="Cambria" w:hAnsi="Cambria"/>
            <w:szCs w:val="28"/>
            <w:lang w:val="uk-UA"/>
          </w:rPr>
          <w:t>http://bober.net.ua/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Всеукраїнська українознавча гра «Соняшник» </w:t>
      </w:r>
      <w:hyperlink r:id="rId44" w:history="1">
        <w:r w:rsidRPr="00000DA4">
          <w:rPr>
            <w:rStyle w:val="a4"/>
            <w:rFonts w:ascii="Cambria" w:hAnsi="Cambria"/>
            <w:szCs w:val="28"/>
            <w:lang w:val="uk-UA"/>
          </w:rPr>
          <w:t>http://gra-sonyashnyk.com.ua/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Всеукраїнський учнівський фізичний конкурс «Левеня» </w:t>
      </w:r>
      <w:hyperlink r:id="rId45" w:history="1">
        <w:r w:rsidRPr="00000DA4">
          <w:rPr>
            <w:rStyle w:val="a4"/>
            <w:rFonts w:ascii="Cambria" w:hAnsi="Cambria"/>
            <w:szCs w:val="28"/>
            <w:lang w:val="uk-UA"/>
          </w:rPr>
          <w:t>http://levenia.com.ua/</w:t>
        </w:r>
      </w:hyperlink>
      <w:r w:rsidRPr="00000DA4">
        <w:rPr>
          <w:rFonts w:ascii="Cambria" w:hAnsi="Cambria"/>
          <w:szCs w:val="28"/>
          <w:lang w:val="uk-UA"/>
        </w:rPr>
        <w:t xml:space="preserve"> </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Всеукраїнський конкурс юних істориків «Лелека» </w:t>
      </w:r>
      <w:hyperlink r:id="rId46" w:history="1">
        <w:r w:rsidRPr="00000DA4">
          <w:rPr>
            <w:rStyle w:val="a4"/>
            <w:rFonts w:ascii="Cambria" w:hAnsi="Cambria"/>
            <w:szCs w:val="28"/>
            <w:lang w:val="uk-UA"/>
          </w:rPr>
          <w:t>http://osvitniy-prostir.com.ua/</w:t>
        </w:r>
      </w:hyperlink>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 xml:space="preserve">Всеукраїнський учнівський конкурс юних суспільствознавців «Кришталева сова» </w:t>
      </w:r>
      <w:hyperlink r:id="rId47" w:history="1">
        <w:r w:rsidRPr="00000DA4">
          <w:rPr>
            <w:rStyle w:val="a4"/>
            <w:rFonts w:ascii="Cambria" w:hAnsi="Cambria"/>
            <w:szCs w:val="28"/>
            <w:lang w:val="uk-UA"/>
          </w:rPr>
          <w:t>http://www.gromadosvita.info/index.php/competitions</w:t>
        </w:r>
      </w:hyperlink>
    </w:p>
    <w:p w:rsidR="003C5707" w:rsidRPr="00000DA4" w:rsidRDefault="003C5707"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Методист по роботі</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з обдарованою учнівською молоддю</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навчально-методичного відділу</w:t>
      </w:r>
    </w:p>
    <w:p w:rsidR="003C5707" w:rsidRPr="00000DA4" w:rsidRDefault="003C5707" w:rsidP="00000DA4">
      <w:pPr>
        <w:ind w:firstLine="709"/>
        <w:jc w:val="both"/>
        <w:rPr>
          <w:rFonts w:ascii="Cambria" w:hAnsi="Cambria"/>
          <w:szCs w:val="28"/>
          <w:lang w:val="uk-UA"/>
        </w:rPr>
      </w:pPr>
      <w:r w:rsidRPr="00000DA4">
        <w:rPr>
          <w:rFonts w:ascii="Cambria" w:hAnsi="Cambria"/>
          <w:szCs w:val="28"/>
          <w:lang w:val="uk-UA"/>
        </w:rPr>
        <w:t>координації освітньої діяльності та</w:t>
      </w:r>
    </w:p>
    <w:p w:rsidR="002C0C4A" w:rsidRPr="00000DA4" w:rsidRDefault="003C5707" w:rsidP="00000DA4">
      <w:pPr>
        <w:ind w:firstLine="709"/>
        <w:jc w:val="both"/>
        <w:rPr>
          <w:rFonts w:ascii="Cambria" w:hAnsi="Cambria"/>
          <w:szCs w:val="28"/>
          <w:lang w:val="uk-UA"/>
        </w:rPr>
      </w:pPr>
      <w:r w:rsidRPr="00000DA4">
        <w:rPr>
          <w:rFonts w:ascii="Cambria" w:hAnsi="Cambria"/>
          <w:szCs w:val="28"/>
          <w:lang w:val="uk-UA"/>
        </w:rPr>
        <w:t>професійного розвитку Сумського ОІППО</w:t>
      </w:r>
      <w:r w:rsidRPr="00000DA4">
        <w:rPr>
          <w:rFonts w:ascii="Cambria" w:hAnsi="Cambria"/>
          <w:szCs w:val="28"/>
          <w:lang w:val="uk-UA"/>
        </w:rPr>
        <w:tab/>
      </w:r>
      <w:r w:rsidRPr="00000DA4">
        <w:rPr>
          <w:rFonts w:ascii="Cambria" w:hAnsi="Cambria"/>
          <w:szCs w:val="28"/>
          <w:lang w:val="uk-UA"/>
        </w:rPr>
        <w:tab/>
      </w:r>
      <w:r w:rsidRPr="00000DA4">
        <w:rPr>
          <w:rFonts w:ascii="Cambria" w:hAnsi="Cambria"/>
          <w:szCs w:val="28"/>
          <w:lang w:val="uk-UA"/>
        </w:rPr>
        <w:tab/>
      </w:r>
      <w:r w:rsidRPr="00000DA4">
        <w:rPr>
          <w:rFonts w:ascii="Cambria" w:hAnsi="Cambria"/>
          <w:szCs w:val="28"/>
          <w:lang w:val="uk-UA"/>
        </w:rPr>
        <w:tab/>
        <w:t>О.В. Каленик</w:t>
      </w:r>
    </w:p>
    <w:sectPr w:rsidR="002C0C4A" w:rsidRPr="00000DA4" w:rsidSect="0054694B">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B19"/>
    <w:multiLevelType w:val="hybridMultilevel"/>
    <w:tmpl w:val="D6785E30"/>
    <w:lvl w:ilvl="0" w:tplc="6186E092">
      <w:start w:val="1"/>
      <w:numFmt w:val="bullet"/>
      <w:lvlText w:val=""/>
      <w:lvlJc w:val="left"/>
      <w:pPr>
        <w:tabs>
          <w:tab w:val="num" w:pos="1146"/>
        </w:tabs>
        <w:ind w:left="12" w:firstLine="708"/>
      </w:pPr>
      <w:rPr>
        <w:rFonts w:ascii="Symbol" w:hAnsi="Symbol" w:hint="default"/>
        <w:sz w:val="28"/>
        <w:szCs w:val="28"/>
      </w:rPr>
    </w:lvl>
    <w:lvl w:ilvl="1" w:tplc="04190003" w:tentative="1">
      <w:start w:val="1"/>
      <w:numFmt w:val="bullet"/>
      <w:lvlText w:val="o"/>
      <w:lvlJc w:val="left"/>
      <w:pPr>
        <w:tabs>
          <w:tab w:val="num" w:pos="1452"/>
        </w:tabs>
        <w:ind w:left="1452" w:hanging="360"/>
      </w:pPr>
      <w:rPr>
        <w:rFonts w:ascii="Courier New" w:hAnsi="Courier New" w:cs="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1">
    <w:nsid w:val="13EA2F7E"/>
    <w:multiLevelType w:val="hybridMultilevel"/>
    <w:tmpl w:val="676E681A"/>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7567DE"/>
    <w:multiLevelType w:val="hybridMultilevel"/>
    <w:tmpl w:val="09A0BFE8"/>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5238CD"/>
    <w:multiLevelType w:val="hybridMultilevel"/>
    <w:tmpl w:val="BDA025CE"/>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5F0877"/>
    <w:multiLevelType w:val="hybridMultilevel"/>
    <w:tmpl w:val="BC4C4314"/>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770A70"/>
    <w:multiLevelType w:val="hybridMultilevel"/>
    <w:tmpl w:val="3342D8FA"/>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B93A8D"/>
    <w:multiLevelType w:val="hybridMultilevel"/>
    <w:tmpl w:val="F7ECB666"/>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664160"/>
    <w:multiLevelType w:val="hybridMultilevel"/>
    <w:tmpl w:val="60004340"/>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392DFB"/>
    <w:multiLevelType w:val="hybridMultilevel"/>
    <w:tmpl w:val="80AE2578"/>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596A46"/>
    <w:multiLevelType w:val="hybridMultilevel"/>
    <w:tmpl w:val="B2341730"/>
    <w:lvl w:ilvl="0" w:tplc="68503BE2">
      <w:numFmt w:val="bullet"/>
      <w:lvlText w:val="–"/>
      <w:lvlJc w:val="left"/>
      <w:pPr>
        <w:ind w:left="720" w:hanging="360"/>
      </w:pPr>
      <w:rPr>
        <w:rFonts w:ascii="Cambria" w:eastAsiaTheme="minorHAnsi" w:hAnsi="Cambria" w:cstheme="minorBidi"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0D7AC1"/>
    <w:multiLevelType w:val="hybridMultilevel"/>
    <w:tmpl w:val="1BF4C7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2CD7ECF"/>
    <w:multiLevelType w:val="hybridMultilevel"/>
    <w:tmpl w:val="2D5099BE"/>
    <w:lvl w:ilvl="0" w:tplc="6186E09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895742"/>
    <w:multiLevelType w:val="hybridMultilevel"/>
    <w:tmpl w:val="98522B2C"/>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3577B9"/>
    <w:multiLevelType w:val="hybridMultilevel"/>
    <w:tmpl w:val="43FC95E0"/>
    <w:lvl w:ilvl="0" w:tplc="4E1A9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8F0A87"/>
    <w:multiLevelType w:val="hybridMultilevel"/>
    <w:tmpl w:val="2B4206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3C6EEA"/>
    <w:multiLevelType w:val="hybridMultilevel"/>
    <w:tmpl w:val="B7B408DE"/>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A30F7E"/>
    <w:multiLevelType w:val="hybridMultilevel"/>
    <w:tmpl w:val="0CA0B4F6"/>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E31195"/>
    <w:multiLevelType w:val="hybridMultilevel"/>
    <w:tmpl w:val="546659E0"/>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943614"/>
    <w:multiLevelType w:val="hybridMultilevel"/>
    <w:tmpl w:val="B2CE0A1C"/>
    <w:lvl w:ilvl="0" w:tplc="52E8295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B204F1"/>
    <w:multiLevelType w:val="hybridMultilevel"/>
    <w:tmpl w:val="FBFC9CCA"/>
    <w:lvl w:ilvl="0" w:tplc="5494424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654B6E"/>
    <w:multiLevelType w:val="hybridMultilevel"/>
    <w:tmpl w:val="19900262"/>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2329DB"/>
    <w:multiLevelType w:val="hybridMultilevel"/>
    <w:tmpl w:val="48D0D5C8"/>
    <w:lvl w:ilvl="0" w:tplc="52E829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7A6619"/>
    <w:multiLevelType w:val="hybridMultilevel"/>
    <w:tmpl w:val="4E0C8690"/>
    <w:lvl w:ilvl="0" w:tplc="D7B831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2"/>
  </w:num>
  <w:num w:numId="3">
    <w:abstractNumId w:val="8"/>
  </w:num>
  <w:num w:numId="4">
    <w:abstractNumId w:val="20"/>
  </w:num>
  <w:num w:numId="5">
    <w:abstractNumId w:val="7"/>
  </w:num>
  <w:num w:numId="6">
    <w:abstractNumId w:val="1"/>
  </w:num>
  <w:num w:numId="7">
    <w:abstractNumId w:val="0"/>
  </w:num>
  <w:num w:numId="8">
    <w:abstractNumId w:val="13"/>
  </w:num>
  <w:num w:numId="9">
    <w:abstractNumId w:val="11"/>
  </w:num>
  <w:num w:numId="10">
    <w:abstractNumId w:val="10"/>
  </w:num>
  <w:num w:numId="11">
    <w:abstractNumId w:val="19"/>
  </w:num>
  <w:num w:numId="12">
    <w:abstractNumId w:val="21"/>
  </w:num>
  <w:num w:numId="13">
    <w:abstractNumId w:val="9"/>
  </w:num>
  <w:num w:numId="14">
    <w:abstractNumId w:val="5"/>
  </w:num>
  <w:num w:numId="15">
    <w:abstractNumId w:val="15"/>
  </w:num>
  <w:num w:numId="16">
    <w:abstractNumId w:val="17"/>
  </w:num>
  <w:num w:numId="17">
    <w:abstractNumId w:val="2"/>
  </w:num>
  <w:num w:numId="18">
    <w:abstractNumId w:val="18"/>
  </w:num>
  <w:num w:numId="19">
    <w:abstractNumId w:val="14"/>
  </w:num>
  <w:num w:numId="20">
    <w:abstractNumId w:val="6"/>
  </w:num>
  <w:num w:numId="21">
    <w:abstractNumId w:val="4"/>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07"/>
    <w:rsid w:val="00000DA4"/>
    <w:rsid w:val="00083C66"/>
    <w:rsid w:val="001115BC"/>
    <w:rsid w:val="001155E7"/>
    <w:rsid w:val="001B15EA"/>
    <w:rsid w:val="001B176F"/>
    <w:rsid w:val="001C18AF"/>
    <w:rsid w:val="00290B95"/>
    <w:rsid w:val="00295C7E"/>
    <w:rsid w:val="002C0C4A"/>
    <w:rsid w:val="002D5B05"/>
    <w:rsid w:val="003256F3"/>
    <w:rsid w:val="00382924"/>
    <w:rsid w:val="003C5707"/>
    <w:rsid w:val="003F56A1"/>
    <w:rsid w:val="00432678"/>
    <w:rsid w:val="004A5E66"/>
    <w:rsid w:val="004E65CA"/>
    <w:rsid w:val="0053174B"/>
    <w:rsid w:val="00537670"/>
    <w:rsid w:val="0054694B"/>
    <w:rsid w:val="00596231"/>
    <w:rsid w:val="005F6A27"/>
    <w:rsid w:val="00662FB8"/>
    <w:rsid w:val="00686F73"/>
    <w:rsid w:val="006A1CAC"/>
    <w:rsid w:val="00722FE6"/>
    <w:rsid w:val="007B0789"/>
    <w:rsid w:val="00892BF2"/>
    <w:rsid w:val="00920093"/>
    <w:rsid w:val="009679D2"/>
    <w:rsid w:val="009809C6"/>
    <w:rsid w:val="009A6AB5"/>
    <w:rsid w:val="009C78E2"/>
    <w:rsid w:val="009E4146"/>
    <w:rsid w:val="00A22ADE"/>
    <w:rsid w:val="00A27DB8"/>
    <w:rsid w:val="00AB27FD"/>
    <w:rsid w:val="00B17CE4"/>
    <w:rsid w:val="00B527C4"/>
    <w:rsid w:val="00B65992"/>
    <w:rsid w:val="00BC43DB"/>
    <w:rsid w:val="00C23C9D"/>
    <w:rsid w:val="00C34B47"/>
    <w:rsid w:val="00CE5FCE"/>
    <w:rsid w:val="00D234F4"/>
    <w:rsid w:val="00D85CC0"/>
    <w:rsid w:val="00E805F4"/>
    <w:rsid w:val="00EC182A"/>
    <w:rsid w:val="00F12E12"/>
    <w:rsid w:val="00F54AC6"/>
    <w:rsid w:val="00F7141F"/>
    <w:rsid w:val="00F93195"/>
    <w:rsid w:val="00F9507D"/>
    <w:rsid w:val="00FE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07"/>
    <w:pPr>
      <w:spacing w:after="0" w:line="240" w:lineRule="auto"/>
    </w:pPr>
    <w:rPr>
      <w:rFonts w:ascii="Times New Roman" w:hAnsi="Times New Roman"/>
      <w:sz w:val="28"/>
    </w:rPr>
  </w:style>
  <w:style w:type="paragraph" w:styleId="1">
    <w:name w:val="heading 1"/>
    <w:basedOn w:val="a"/>
    <w:link w:val="10"/>
    <w:uiPriority w:val="9"/>
    <w:qFormat/>
    <w:rsid w:val="00F9319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707"/>
    <w:pPr>
      <w:ind w:left="720"/>
      <w:contextualSpacing/>
    </w:pPr>
  </w:style>
  <w:style w:type="character" w:styleId="a4">
    <w:name w:val="Hyperlink"/>
    <w:basedOn w:val="a0"/>
    <w:uiPriority w:val="99"/>
    <w:unhideWhenUsed/>
    <w:rsid w:val="003C5707"/>
    <w:rPr>
      <w:color w:val="0000FF" w:themeColor="hyperlink"/>
      <w:u w:val="single"/>
    </w:rPr>
  </w:style>
  <w:style w:type="paragraph" w:customStyle="1" w:styleId="Default">
    <w:name w:val="Default"/>
    <w:rsid w:val="003C57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semiHidden/>
    <w:unhideWhenUsed/>
    <w:rsid w:val="00920093"/>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FE464A"/>
    <w:rPr>
      <w:b/>
      <w:bCs/>
    </w:rPr>
  </w:style>
  <w:style w:type="paragraph" w:styleId="a7">
    <w:name w:val="Balloon Text"/>
    <w:basedOn w:val="a"/>
    <w:link w:val="a8"/>
    <w:uiPriority w:val="99"/>
    <w:semiHidden/>
    <w:unhideWhenUsed/>
    <w:rsid w:val="00686F73"/>
    <w:rPr>
      <w:rFonts w:ascii="Tahoma" w:hAnsi="Tahoma" w:cs="Tahoma"/>
      <w:sz w:val="16"/>
      <w:szCs w:val="16"/>
    </w:rPr>
  </w:style>
  <w:style w:type="character" w:customStyle="1" w:styleId="a8">
    <w:name w:val="Текст выноски Знак"/>
    <w:basedOn w:val="a0"/>
    <w:link w:val="a7"/>
    <w:uiPriority w:val="99"/>
    <w:semiHidden/>
    <w:rsid w:val="00686F73"/>
    <w:rPr>
      <w:rFonts w:ascii="Tahoma" w:hAnsi="Tahoma" w:cs="Tahoma"/>
      <w:sz w:val="16"/>
      <w:szCs w:val="16"/>
    </w:rPr>
  </w:style>
  <w:style w:type="character" w:customStyle="1" w:styleId="apple-converted-space">
    <w:name w:val="apple-converted-space"/>
    <w:basedOn w:val="a0"/>
    <w:rsid w:val="00432678"/>
  </w:style>
  <w:style w:type="character" w:customStyle="1" w:styleId="spelle">
    <w:name w:val="spelle"/>
    <w:basedOn w:val="a0"/>
    <w:rsid w:val="00432678"/>
  </w:style>
  <w:style w:type="character" w:customStyle="1" w:styleId="10">
    <w:name w:val="Заголовок 1 Знак"/>
    <w:basedOn w:val="a0"/>
    <w:link w:val="1"/>
    <w:uiPriority w:val="9"/>
    <w:rsid w:val="00F9319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07"/>
    <w:pPr>
      <w:spacing w:after="0" w:line="240" w:lineRule="auto"/>
    </w:pPr>
    <w:rPr>
      <w:rFonts w:ascii="Times New Roman" w:hAnsi="Times New Roman"/>
      <w:sz w:val="28"/>
    </w:rPr>
  </w:style>
  <w:style w:type="paragraph" w:styleId="1">
    <w:name w:val="heading 1"/>
    <w:basedOn w:val="a"/>
    <w:link w:val="10"/>
    <w:uiPriority w:val="9"/>
    <w:qFormat/>
    <w:rsid w:val="00F9319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707"/>
    <w:pPr>
      <w:ind w:left="720"/>
      <w:contextualSpacing/>
    </w:pPr>
  </w:style>
  <w:style w:type="character" w:styleId="a4">
    <w:name w:val="Hyperlink"/>
    <w:basedOn w:val="a0"/>
    <w:uiPriority w:val="99"/>
    <w:unhideWhenUsed/>
    <w:rsid w:val="003C5707"/>
    <w:rPr>
      <w:color w:val="0000FF" w:themeColor="hyperlink"/>
      <w:u w:val="single"/>
    </w:rPr>
  </w:style>
  <w:style w:type="paragraph" w:customStyle="1" w:styleId="Default">
    <w:name w:val="Default"/>
    <w:rsid w:val="003C57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semiHidden/>
    <w:unhideWhenUsed/>
    <w:rsid w:val="00920093"/>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FE464A"/>
    <w:rPr>
      <w:b/>
      <w:bCs/>
    </w:rPr>
  </w:style>
  <w:style w:type="paragraph" w:styleId="a7">
    <w:name w:val="Balloon Text"/>
    <w:basedOn w:val="a"/>
    <w:link w:val="a8"/>
    <w:uiPriority w:val="99"/>
    <w:semiHidden/>
    <w:unhideWhenUsed/>
    <w:rsid w:val="00686F73"/>
    <w:rPr>
      <w:rFonts w:ascii="Tahoma" w:hAnsi="Tahoma" w:cs="Tahoma"/>
      <w:sz w:val="16"/>
      <w:szCs w:val="16"/>
    </w:rPr>
  </w:style>
  <w:style w:type="character" w:customStyle="1" w:styleId="a8">
    <w:name w:val="Текст выноски Знак"/>
    <w:basedOn w:val="a0"/>
    <w:link w:val="a7"/>
    <w:uiPriority w:val="99"/>
    <w:semiHidden/>
    <w:rsid w:val="00686F73"/>
    <w:rPr>
      <w:rFonts w:ascii="Tahoma" w:hAnsi="Tahoma" w:cs="Tahoma"/>
      <w:sz w:val="16"/>
      <w:szCs w:val="16"/>
    </w:rPr>
  </w:style>
  <w:style w:type="character" w:customStyle="1" w:styleId="apple-converted-space">
    <w:name w:val="apple-converted-space"/>
    <w:basedOn w:val="a0"/>
    <w:rsid w:val="00432678"/>
  </w:style>
  <w:style w:type="character" w:customStyle="1" w:styleId="spelle">
    <w:name w:val="spelle"/>
    <w:basedOn w:val="a0"/>
    <w:rsid w:val="00432678"/>
  </w:style>
  <w:style w:type="character" w:customStyle="1" w:styleId="10">
    <w:name w:val="Заголовок 1 Знак"/>
    <w:basedOn w:val="a0"/>
    <w:link w:val="1"/>
    <w:uiPriority w:val="9"/>
    <w:rsid w:val="00F9319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71975">
      <w:bodyDiv w:val="1"/>
      <w:marLeft w:val="0"/>
      <w:marRight w:val="0"/>
      <w:marTop w:val="0"/>
      <w:marBottom w:val="0"/>
      <w:divBdr>
        <w:top w:val="none" w:sz="0" w:space="0" w:color="auto"/>
        <w:left w:val="none" w:sz="0" w:space="0" w:color="auto"/>
        <w:bottom w:val="none" w:sz="0" w:space="0" w:color="auto"/>
        <w:right w:val="none" w:sz="0" w:space="0" w:color="auto"/>
      </w:divBdr>
    </w:div>
    <w:div w:id="573708351">
      <w:bodyDiv w:val="1"/>
      <w:marLeft w:val="0"/>
      <w:marRight w:val="0"/>
      <w:marTop w:val="0"/>
      <w:marBottom w:val="0"/>
      <w:divBdr>
        <w:top w:val="none" w:sz="0" w:space="0" w:color="auto"/>
        <w:left w:val="none" w:sz="0" w:space="0" w:color="auto"/>
        <w:bottom w:val="none" w:sz="0" w:space="0" w:color="auto"/>
        <w:right w:val="none" w:sz="0" w:space="0" w:color="auto"/>
      </w:divBdr>
    </w:div>
    <w:div w:id="667489413">
      <w:bodyDiv w:val="1"/>
      <w:marLeft w:val="0"/>
      <w:marRight w:val="0"/>
      <w:marTop w:val="0"/>
      <w:marBottom w:val="0"/>
      <w:divBdr>
        <w:top w:val="none" w:sz="0" w:space="0" w:color="auto"/>
        <w:left w:val="none" w:sz="0" w:space="0" w:color="auto"/>
        <w:bottom w:val="none" w:sz="0" w:space="0" w:color="auto"/>
        <w:right w:val="none" w:sz="0" w:space="0" w:color="auto"/>
      </w:divBdr>
    </w:div>
    <w:div w:id="856583523">
      <w:bodyDiv w:val="1"/>
      <w:marLeft w:val="0"/>
      <w:marRight w:val="0"/>
      <w:marTop w:val="0"/>
      <w:marBottom w:val="0"/>
      <w:divBdr>
        <w:top w:val="none" w:sz="0" w:space="0" w:color="auto"/>
        <w:left w:val="none" w:sz="0" w:space="0" w:color="auto"/>
        <w:bottom w:val="none" w:sz="0" w:space="0" w:color="auto"/>
        <w:right w:val="none" w:sz="0" w:space="0" w:color="auto"/>
      </w:divBdr>
    </w:div>
    <w:div w:id="1629117947">
      <w:bodyDiv w:val="1"/>
      <w:marLeft w:val="0"/>
      <w:marRight w:val="0"/>
      <w:marTop w:val="0"/>
      <w:marBottom w:val="0"/>
      <w:divBdr>
        <w:top w:val="none" w:sz="0" w:space="0" w:color="auto"/>
        <w:left w:val="none" w:sz="0" w:space="0" w:color="auto"/>
        <w:bottom w:val="none" w:sz="0" w:space="0" w:color="auto"/>
        <w:right w:val="none" w:sz="0" w:space="0" w:color="auto"/>
      </w:divBdr>
    </w:div>
    <w:div w:id="1692141252">
      <w:bodyDiv w:val="1"/>
      <w:marLeft w:val="0"/>
      <w:marRight w:val="0"/>
      <w:marTop w:val="0"/>
      <w:marBottom w:val="0"/>
      <w:divBdr>
        <w:top w:val="none" w:sz="0" w:space="0" w:color="auto"/>
        <w:left w:val="none" w:sz="0" w:space="0" w:color="auto"/>
        <w:bottom w:val="none" w:sz="0" w:space="0" w:color="auto"/>
        <w:right w:val="none" w:sz="0" w:space="0" w:color="auto"/>
      </w:divBdr>
    </w:div>
    <w:div w:id="1719086866">
      <w:bodyDiv w:val="1"/>
      <w:marLeft w:val="0"/>
      <w:marRight w:val="0"/>
      <w:marTop w:val="0"/>
      <w:marBottom w:val="0"/>
      <w:divBdr>
        <w:top w:val="none" w:sz="0" w:space="0" w:color="auto"/>
        <w:left w:val="none" w:sz="0" w:space="0" w:color="auto"/>
        <w:bottom w:val="none" w:sz="0" w:space="0" w:color="auto"/>
        <w:right w:val="none" w:sz="0" w:space="0" w:color="auto"/>
      </w:divBdr>
    </w:div>
    <w:div w:id="20755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emo.univer.kharkov.ua/" TargetMode="External"/><Relationship Id="rId18" Type="http://schemas.openxmlformats.org/officeDocument/2006/relationships/hyperlink" Target="http://it-science.com.ua/" TargetMode="External"/><Relationship Id="rId26" Type="http://schemas.openxmlformats.org/officeDocument/2006/relationships/hyperlink" Target="http://biology.org.ua/" TargetMode="External"/><Relationship Id="rId39" Type="http://schemas.openxmlformats.org/officeDocument/2006/relationships/hyperlink" Target="http://miksike.net.ua/" TargetMode="External"/><Relationship Id="rId3" Type="http://schemas.microsoft.com/office/2007/relationships/stylesWithEffects" Target="stylesWithEffects.xml"/><Relationship Id="rId21" Type="http://schemas.openxmlformats.org/officeDocument/2006/relationships/hyperlink" Target="http://www.oi.dp.ua" TargetMode="External"/><Relationship Id="rId34" Type="http://schemas.openxmlformats.org/officeDocument/2006/relationships/hyperlink" Target="http://www.english-to-go.com" TargetMode="External"/><Relationship Id="rId42" Type="http://schemas.openxmlformats.org/officeDocument/2006/relationships/hyperlink" Target="http://gra-sunflower.com.ua/" TargetMode="External"/><Relationship Id="rId47" Type="http://schemas.openxmlformats.org/officeDocument/2006/relationships/hyperlink" Target="http://www.gromadosvita.info/index.php/competitions" TargetMode="External"/><Relationship Id="rId7" Type="http://schemas.openxmlformats.org/officeDocument/2006/relationships/hyperlink" Target="https://naurok.com.ua/olimpiada" TargetMode="External"/><Relationship Id="rId12" Type="http://schemas.openxmlformats.org/officeDocument/2006/relationships/hyperlink" Target="http://www.znanius.com/" TargetMode="External"/><Relationship Id="rId17" Type="http://schemas.openxmlformats.org/officeDocument/2006/relationships/hyperlink" Target="https://learning.ua/" TargetMode="External"/><Relationship Id="rId25" Type="http://schemas.openxmlformats.org/officeDocument/2006/relationships/hyperlink" Target="http://olymp.sumdu.edu.ua/" TargetMode="External"/><Relationship Id="rId33" Type="http://schemas.openxmlformats.org/officeDocument/2006/relationships/hyperlink" Target="http://www.teach-nology.com" TargetMode="External"/><Relationship Id="rId38" Type="http://schemas.openxmlformats.org/officeDocument/2006/relationships/hyperlink" Target="https://francaisonline.com" TargetMode="External"/><Relationship Id="rId46" Type="http://schemas.openxmlformats.org/officeDocument/2006/relationships/hyperlink" Target="http://osvitniy-prostir.com.ua/" TargetMode="External"/><Relationship Id="rId2" Type="http://schemas.openxmlformats.org/officeDocument/2006/relationships/styles" Target="styles.xml"/><Relationship Id="rId16" Type="http://schemas.openxmlformats.org/officeDocument/2006/relationships/hyperlink" Target="https://www.matific.com/ua/uk/home/" TargetMode="External"/><Relationship Id="rId20" Type="http://schemas.openxmlformats.org/officeDocument/2006/relationships/hyperlink" Target="http://www.soippo.edu.ua/index.php/46-uncategorised/668-konkursi-olimpiadi" TargetMode="External"/><Relationship Id="rId29" Type="http://schemas.openxmlformats.org/officeDocument/2006/relationships/hyperlink" Target="https://elt.oup.com/cat/subjects/exams_and_testing/?cc=ua&amp;selLanguage=uk&amp;mode=hub" TargetMode="External"/><Relationship Id="rId41" Type="http://schemas.openxmlformats.org/officeDocument/2006/relationships/hyperlink" Target="http://helianthus.com.ua/" TargetMode="External"/><Relationship Id="rId1" Type="http://schemas.openxmlformats.org/officeDocument/2006/relationships/numbering" Target="numbering.xml"/><Relationship Id="rId6" Type="http://schemas.openxmlformats.org/officeDocument/2006/relationships/hyperlink" Target="https://png2pdf.com/" TargetMode="External"/><Relationship Id="rId11" Type="http://schemas.openxmlformats.org/officeDocument/2006/relationships/hyperlink" Target="https://nenc.gov.ua/?page_id=11278" TargetMode="External"/><Relationship Id="rId24" Type="http://schemas.openxmlformats.org/officeDocument/2006/relationships/hyperlink" Target="http://www.ioinformatics.org/" TargetMode="External"/><Relationship Id="rId32" Type="http://schemas.openxmlformats.org/officeDocument/2006/relationships/hyperlink" Target="http://www.dreamenglish.com" TargetMode="External"/><Relationship Id="rId37" Type="http://schemas.openxmlformats.org/officeDocument/2006/relationships/hyperlink" Target="https://www.goethe.de/de/index.html" TargetMode="External"/><Relationship Id="rId40" Type="http://schemas.openxmlformats.org/officeDocument/2006/relationships/hyperlink" Target="http://www.kangaroo.com.ua/" TargetMode="External"/><Relationship Id="rId45" Type="http://schemas.openxmlformats.org/officeDocument/2006/relationships/hyperlink" Target="http://levenia.com.ua/" TargetMode="External"/><Relationship Id="rId5" Type="http://schemas.openxmlformats.org/officeDocument/2006/relationships/webSettings" Target="webSettings.xml"/><Relationship Id="rId15" Type="http://schemas.openxmlformats.org/officeDocument/2006/relationships/hyperlink" Target="https://math.naboj.org/index.php" TargetMode="External"/><Relationship Id="rId23" Type="http://schemas.openxmlformats.org/officeDocument/2006/relationships/hyperlink" Target="http://olymp.vinnica.ua/" TargetMode="External"/><Relationship Id="rId28" Type="http://schemas.openxmlformats.org/officeDocument/2006/relationships/hyperlink" Target="http://www.zhu.edu.ua/mk_school/course/view.php?id=218" TargetMode="External"/><Relationship Id="rId36" Type="http://schemas.openxmlformats.org/officeDocument/2006/relationships/hyperlink" Target="http://www.englishzone.com" TargetMode="External"/><Relationship Id="rId49" Type="http://schemas.openxmlformats.org/officeDocument/2006/relationships/theme" Target="theme/theme1.xml"/><Relationship Id="rId10" Type="http://schemas.openxmlformats.org/officeDocument/2006/relationships/hyperlink" Target="https://nenc.gov.ua/?page_id=2850" TargetMode="External"/><Relationship Id="rId19" Type="http://schemas.openxmlformats.org/officeDocument/2006/relationships/hyperlink" Target="http://imzo.gov.ua/dokumenti" TargetMode="External"/><Relationship Id="rId31" Type="http://schemas.openxmlformats.org/officeDocument/2006/relationships/hyperlink" Target="http://www.123listening.com" TargetMode="External"/><Relationship Id="rId44" Type="http://schemas.openxmlformats.org/officeDocument/2006/relationships/hyperlink" Target="http://gra-sonyashnyk.com.ua/" TargetMode="External"/><Relationship Id="rId4" Type="http://schemas.openxmlformats.org/officeDocument/2006/relationships/settings" Target="settings.xml"/><Relationship Id="rId9" Type="http://schemas.openxmlformats.org/officeDocument/2006/relationships/hyperlink" Target="https://www.olimpis.com.ua/" TargetMode="External"/><Relationship Id="rId14" Type="http://schemas.openxmlformats.org/officeDocument/2006/relationships/hyperlink" Target="http://olymp.lpnu.ua/" TargetMode="External"/><Relationship Id="rId22" Type="http://schemas.openxmlformats.org/officeDocument/2006/relationships/hyperlink" Target="http://www.uoi.in.ua/" TargetMode="External"/><Relationship Id="rId27" Type="http://schemas.openxmlformats.org/officeDocument/2006/relationships/hyperlink" Target="http://matholymp.com.ua/" TargetMode="External"/><Relationship Id="rId30" Type="http://schemas.openxmlformats.org/officeDocument/2006/relationships/hyperlink" Target="http://www.teachingenglish.org.uk" TargetMode="External"/><Relationship Id="rId35" Type="http://schemas.openxmlformats.org/officeDocument/2006/relationships/hyperlink" Target="http://www.english-at-home.com" TargetMode="External"/><Relationship Id="rId43" Type="http://schemas.openxmlformats.org/officeDocument/2006/relationships/hyperlink" Target="http://bober.net.ua/" TargetMode="External"/><Relationship Id="rId48" Type="http://schemas.openxmlformats.org/officeDocument/2006/relationships/fontTable" Target="fontTable.xml"/><Relationship Id="rId8" Type="http://schemas.openxmlformats.org/officeDocument/2006/relationships/hyperlink" Target="https://vseosvita.ua/olymp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9</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Kalenik</dc:creator>
  <cp:keywords/>
  <dc:description/>
  <cp:lastModifiedBy>Kalenik</cp:lastModifiedBy>
  <cp:revision>16</cp:revision>
  <cp:lastPrinted>2020-10-05T06:45:00Z</cp:lastPrinted>
  <dcterms:created xsi:type="dcterms:W3CDTF">2020-09-07T12:12:00Z</dcterms:created>
  <dcterms:modified xsi:type="dcterms:W3CDTF">2020-10-05T07:00:00Z</dcterms:modified>
</cp:coreProperties>
</file>