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C1" w:rsidRPr="00E66E02" w:rsidRDefault="004F2AC1" w:rsidP="00A75E0F">
      <w:pPr>
        <w:tabs>
          <w:tab w:val="left" w:pos="32"/>
        </w:tabs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E66E02">
        <w:rPr>
          <w:rFonts w:ascii="Times New Roman" w:hAnsi="Times New Roman"/>
          <w:b/>
          <w:bCs/>
          <w:caps/>
          <w:color w:val="auto"/>
          <w:sz w:val="28"/>
          <w:szCs w:val="28"/>
        </w:rPr>
        <w:t>Передовий педагогічний досвід: організація роботи в умовах реформування освіти</w:t>
      </w:r>
    </w:p>
    <w:p w:rsidR="004275A4" w:rsidRDefault="008768AC" w:rsidP="00A75E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6FDD">
        <w:rPr>
          <w:rFonts w:ascii="Times New Roman" w:hAnsi="Times New Roman"/>
          <w:bCs/>
          <w:sz w:val="28"/>
          <w:szCs w:val="28"/>
        </w:rPr>
        <w:t>(методичні рекомендації)</w:t>
      </w:r>
    </w:p>
    <w:p w:rsidR="00E66E02" w:rsidRPr="00E66E02" w:rsidRDefault="00E66E02" w:rsidP="00A75E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73248" w:rsidRDefault="00E66E02" w:rsidP="00A75E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7D0DA1">
        <w:rPr>
          <w:rFonts w:ascii="Times New Roman" w:hAnsi="Times New Roman"/>
          <w:color w:val="000000" w:themeColor="text1"/>
          <w:sz w:val="28"/>
        </w:rPr>
        <w:t>На сучасному етапі реформування освіти в Україні актуальною стає проблема переорієнтації закладів освіти на інноваційну діяльність, в основі якої</w:t>
      </w:r>
      <w:r w:rsidR="00373248">
        <w:rPr>
          <w:rFonts w:ascii="Times New Roman" w:hAnsi="Times New Roman"/>
          <w:color w:val="000000" w:themeColor="text1"/>
          <w:sz w:val="28"/>
        </w:rPr>
        <w:t>:</w:t>
      </w:r>
    </w:p>
    <w:p w:rsidR="00373248" w:rsidRDefault="00E66E02" w:rsidP="00A75E0F">
      <w:pPr>
        <w:pStyle w:val="a7"/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</w:rPr>
      </w:pPr>
      <w:r w:rsidRPr="00373248">
        <w:rPr>
          <w:rFonts w:ascii="Times New Roman" w:hAnsi="Times New Roman"/>
          <w:color w:val="000000" w:themeColor="text1"/>
          <w:sz w:val="28"/>
        </w:rPr>
        <w:t xml:space="preserve">педагогічний пошук ефективних шляхів самореалізації; </w:t>
      </w:r>
    </w:p>
    <w:p w:rsidR="00373248" w:rsidRDefault="00E66E02" w:rsidP="00A75E0F">
      <w:pPr>
        <w:pStyle w:val="a7"/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</w:rPr>
      </w:pPr>
      <w:r w:rsidRPr="00373248">
        <w:rPr>
          <w:rFonts w:ascii="Times New Roman" w:hAnsi="Times New Roman"/>
          <w:color w:val="000000" w:themeColor="text1"/>
          <w:sz w:val="28"/>
        </w:rPr>
        <w:t xml:space="preserve">розвиток творчого потенціалу педагогічних працівників; </w:t>
      </w:r>
    </w:p>
    <w:p w:rsidR="00373248" w:rsidRDefault="00E66E02" w:rsidP="00A75E0F">
      <w:pPr>
        <w:pStyle w:val="a7"/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</w:rPr>
      </w:pPr>
      <w:r w:rsidRPr="00373248">
        <w:rPr>
          <w:rFonts w:ascii="Times New Roman" w:hAnsi="Times New Roman"/>
          <w:color w:val="000000" w:themeColor="text1"/>
          <w:sz w:val="28"/>
        </w:rPr>
        <w:t xml:space="preserve">формування педагогічної майстерності кожного учасника освітнього процесу; </w:t>
      </w:r>
    </w:p>
    <w:p w:rsidR="00373248" w:rsidRDefault="00E66E02" w:rsidP="00A75E0F">
      <w:pPr>
        <w:pStyle w:val="a7"/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</w:rPr>
      </w:pPr>
      <w:r w:rsidRPr="00373248">
        <w:rPr>
          <w:rFonts w:ascii="Times New Roman" w:hAnsi="Times New Roman"/>
          <w:color w:val="000000" w:themeColor="text1"/>
          <w:sz w:val="28"/>
        </w:rPr>
        <w:t xml:space="preserve">виявлення, вивчення, узагальнення та поширення кращих освітніх практик. </w:t>
      </w:r>
    </w:p>
    <w:p w:rsidR="001845C4" w:rsidRPr="00373248" w:rsidRDefault="00E66E02" w:rsidP="00A75E0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373248">
        <w:rPr>
          <w:rFonts w:ascii="Times New Roman" w:hAnsi="Times New Roman"/>
          <w:color w:val="000000" w:themeColor="text1"/>
          <w:sz w:val="28"/>
        </w:rPr>
        <w:t>Успіхи навчання та виховання учнів значною мірою залежать від умілої організації та спрямування роботи педагогів на інтенсивне впровадження в практику нових прогресивних педагогічних ідей, технологій навчання та виховання, використання вчителями, педагогічними колективами здобутків педагогічного досвіду та досягнень психолого-педагогічної науки.</w:t>
      </w:r>
    </w:p>
    <w:p w:rsidR="000C72AC" w:rsidRPr="00CD254C" w:rsidRDefault="001845C4" w:rsidP="00CD254C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CD254C">
        <w:rPr>
          <w:color w:val="000000" w:themeColor="text1"/>
          <w:sz w:val="28"/>
          <w:lang w:val="uk-UA"/>
        </w:rPr>
        <w:t>За сучасних умов модернізації освіт</w:t>
      </w:r>
      <w:r w:rsidR="00822485">
        <w:rPr>
          <w:color w:val="000000" w:themeColor="text1"/>
          <w:sz w:val="28"/>
          <w:lang w:val="uk-UA"/>
        </w:rPr>
        <w:t>и</w:t>
      </w:r>
      <w:bookmarkStart w:id="0" w:name="_GoBack"/>
      <w:bookmarkEnd w:id="0"/>
      <w:r w:rsidR="000C72AC" w:rsidRPr="00CD254C">
        <w:rPr>
          <w:color w:val="000000" w:themeColor="text1"/>
          <w:sz w:val="28"/>
          <w:lang w:val="uk-UA"/>
        </w:rPr>
        <w:t xml:space="preserve">, </w:t>
      </w:r>
      <w:r w:rsidR="000639F7" w:rsidRPr="000639F7">
        <w:rPr>
          <w:color w:val="000000" w:themeColor="text1"/>
          <w:sz w:val="28"/>
          <w:lang w:val="uk-UA"/>
        </w:rPr>
        <w:t>ліквідації/</w:t>
      </w:r>
      <w:r w:rsidR="0008160D" w:rsidRPr="00CD254C">
        <w:rPr>
          <w:sz w:val="28"/>
          <w:szCs w:val="28"/>
          <w:lang w:val="uk-UA"/>
        </w:rPr>
        <w:t xml:space="preserve">реорганізації районних (міських) науково-методичних центрів (кабінетів) </w:t>
      </w:r>
      <w:r w:rsidR="0024663B" w:rsidRPr="00CD254C">
        <w:rPr>
          <w:sz w:val="28"/>
          <w:szCs w:val="28"/>
          <w:lang w:val="uk-UA"/>
        </w:rPr>
        <w:t>у центри професійного розвитку</w:t>
      </w:r>
      <w:r w:rsidR="0024663B" w:rsidRPr="00CD254C">
        <w:rPr>
          <w:color w:val="00B050"/>
          <w:sz w:val="28"/>
          <w:lang w:val="uk-UA"/>
        </w:rPr>
        <w:t xml:space="preserve"> </w:t>
      </w:r>
      <w:r w:rsidR="000639F7" w:rsidRPr="000639F7">
        <w:rPr>
          <w:sz w:val="28"/>
          <w:lang w:val="uk-UA"/>
        </w:rPr>
        <w:t>педагогічних працівників</w:t>
      </w:r>
      <w:r w:rsidR="000639F7">
        <w:rPr>
          <w:color w:val="00B050"/>
          <w:sz w:val="28"/>
          <w:lang w:val="uk-UA"/>
        </w:rPr>
        <w:t xml:space="preserve"> </w:t>
      </w:r>
      <w:r w:rsidR="00EC6017" w:rsidRPr="00CD254C">
        <w:rPr>
          <w:color w:val="000000" w:themeColor="text1"/>
          <w:sz w:val="28"/>
          <w:lang w:val="uk-UA"/>
        </w:rPr>
        <w:t>актуальним стало</w:t>
      </w:r>
      <w:r w:rsidRPr="00CD254C">
        <w:rPr>
          <w:color w:val="000000" w:themeColor="text1"/>
          <w:sz w:val="28"/>
          <w:lang w:val="uk-UA"/>
        </w:rPr>
        <w:t xml:space="preserve"> </w:t>
      </w:r>
      <w:r w:rsidR="00EC6017" w:rsidRPr="00CD254C">
        <w:rPr>
          <w:color w:val="000000" w:themeColor="text1"/>
          <w:sz w:val="28"/>
          <w:lang w:val="uk-UA"/>
        </w:rPr>
        <w:t>компетентне консультування</w:t>
      </w:r>
      <w:r w:rsidR="005250BE" w:rsidRPr="00CD254C">
        <w:rPr>
          <w:color w:val="000000" w:themeColor="text1"/>
          <w:sz w:val="28"/>
          <w:lang w:val="uk-UA"/>
        </w:rPr>
        <w:t xml:space="preserve">, </w:t>
      </w:r>
      <w:r w:rsidR="007C79DA" w:rsidRPr="00CD254C">
        <w:rPr>
          <w:color w:val="000000" w:themeColor="text1"/>
          <w:sz w:val="28"/>
          <w:lang w:val="uk-UA"/>
        </w:rPr>
        <w:t xml:space="preserve">якісний </w:t>
      </w:r>
      <w:r w:rsidR="005250BE" w:rsidRPr="00CD254C">
        <w:rPr>
          <w:sz w:val="28"/>
          <w:lang w:val="uk-UA"/>
        </w:rPr>
        <w:t>професійний супровід</w:t>
      </w:r>
      <w:r w:rsidR="00EC6017" w:rsidRPr="00CD254C">
        <w:rPr>
          <w:sz w:val="28"/>
          <w:lang w:val="uk-UA"/>
        </w:rPr>
        <w:t xml:space="preserve"> </w:t>
      </w:r>
      <w:r w:rsidR="005250BE" w:rsidRPr="00CD254C">
        <w:rPr>
          <w:sz w:val="28"/>
          <w:lang w:val="uk-UA"/>
        </w:rPr>
        <w:t xml:space="preserve">роботи </w:t>
      </w:r>
      <w:r w:rsidR="00EC6017" w:rsidRPr="00CD254C">
        <w:rPr>
          <w:sz w:val="28"/>
          <w:lang w:val="uk-UA"/>
        </w:rPr>
        <w:t>педагогічних працівників</w:t>
      </w:r>
      <w:r w:rsidR="0008160D" w:rsidRPr="00CD254C">
        <w:rPr>
          <w:sz w:val="28"/>
          <w:lang w:val="uk-UA"/>
        </w:rPr>
        <w:t xml:space="preserve"> закладів освіти з</w:t>
      </w:r>
      <w:r w:rsidRPr="00CD254C">
        <w:rPr>
          <w:sz w:val="28"/>
          <w:lang w:val="uk-UA"/>
        </w:rPr>
        <w:t xml:space="preserve"> </w:t>
      </w:r>
      <w:r w:rsidR="0008160D" w:rsidRPr="00CD254C">
        <w:rPr>
          <w:sz w:val="28"/>
          <w:lang w:val="uk-UA"/>
        </w:rPr>
        <w:t>передовим педагогічним досвідом</w:t>
      </w:r>
      <w:r w:rsidR="00AF2775" w:rsidRPr="00CD254C">
        <w:rPr>
          <w:sz w:val="28"/>
          <w:lang w:val="uk-UA"/>
        </w:rPr>
        <w:t xml:space="preserve"> –</w:t>
      </w:r>
      <w:r w:rsidR="00EC6017" w:rsidRPr="00CD254C">
        <w:rPr>
          <w:sz w:val="28"/>
          <w:lang w:val="uk-UA"/>
        </w:rPr>
        <w:t xml:space="preserve"> </w:t>
      </w:r>
      <w:r w:rsidR="00373248" w:rsidRPr="00CD254C">
        <w:rPr>
          <w:sz w:val="28"/>
          <w:lang w:val="uk-UA"/>
        </w:rPr>
        <w:t>результатом</w:t>
      </w:r>
      <w:r w:rsidRPr="00CD254C">
        <w:rPr>
          <w:sz w:val="28"/>
          <w:lang w:val="uk-UA"/>
        </w:rPr>
        <w:t xml:space="preserve"> творчої діяльності </w:t>
      </w:r>
      <w:r w:rsidR="00EC6017" w:rsidRPr="00CD254C">
        <w:rPr>
          <w:sz w:val="28"/>
          <w:lang w:val="uk-UA"/>
        </w:rPr>
        <w:t>учителя</w:t>
      </w:r>
      <w:r w:rsidR="00373248" w:rsidRPr="00CD254C">
        <w:rPr>
          <w:sz w:val="28"/>
          <w:lang w:val="uk-UA"/>
        </w:rPr>
        <w:t>, спрямованого</w:t>
      </w:r>
      <w:r w:rsidRPr="00CD254C">
        <w:rPr>
          <w:sz w:val="28"/>
          <w:lang w:val="uk-UA"/>
        </w:rPr>
        <w:t xml:space="preserve"> на удосконалення освітнього процесу. </w:t>
      </w:r>
      <w:r w:rsidR="00CD254C">
        <w:rPr>
          <w:sz w:val="28"/>
          <w:szCs w:val="28"/>
          <w:lang w:val="uk-UA"/>
        </w:rPr>
        <w:t>Робота з педагогічними працівниками з в</w:t>
      </w:r>
      <w:r w:rsidR="00CD254C" w:rsidRPr="005250BE">
        <w:rPr>
          <w:sz w:val="28"/>
          <w:szCs w:val="28"/>
          <w:lang w:val="uk-UA"/>
        </w:rPr>
        <w:t xml:space="preserve">иявлення, вивчення, узагальнення, схвалення, поширення передового педагогічного досвіду має </w:t>
      </w:r>
      <w:r w:rsidR="00CD254C">
        <w:rPr>
          <w:sz w:val="28"/>
          <w:szCs w:val="28"/>
          <w:lang w:val="uk-UA"/>
        </w:rPr>
        <w:t>відбуватись через взаємодію, партнерство, супровід, а не контроль, формалізм і регламентацію.</w:t>
      </w:r>
    </w:p>
    <w:p w:rsidR="001845C4" w:rsidRPr="005250BE" w:rsidRDefault="001845C4" w:rsidP="00A75E0F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877A48">
        <w:rPr>
          <w:rStyle w:val="a9"/>
          <w:rFonts w:ascii="Times New Roman" w:hAnsi="Times New Roman"/>
          <w:b w:val="0"/>
          <w:iCs/>
          <w:color w:val="auto"/>
          <w:sz w:val="28"/>
          <w:szCs w:val="28"/>
          <w:bdr w:val="none" w:sz="0" w:space="0" w:color="auto" w:frame="1"/>
        </w:rPr>
        <w:t>Передовий педагогічний досвід</w:t>
      </w:r>
      <w:r w:rsidRPr="005250BE">
        <w:rPr>
          <w:rStyle w:val="apple-converted-space"/>
          <w:rFonts w:ascii="Times New Roman" w:hAnsi="Times New Roman"/>
          <w:color w:val="auto"/>
          <w:sz w:val="28"/>
          <w:szCs w:val="28"/>
        </w:rPr>
        <w:t xml:space="preserve"> </w:t>
      </w:r>
      <w:r w:rsidRPr="005250BE">
        <w:rPr>
          <w:rFonts w:ascii="Times New Roman" w:hAnsi="Times New Roman"/>
          <w:color w:val="auto"/>
          <w:sz w:val="28"/>
          <w:szCs w:val="28"/>
        </w:rPr>
        <w:t>– це система творчої, оптимальної, повторювальної професійної діяльності педагога з елементами новизни, яка дає стабільні позитивні результати в удосконаленні освітнього процесу [10].</w:t>
      </w:r>
    </w:p>
    <w:p w:rsidR="001845C4" w:rsidRPr="005250BE" w:rsidRDefault="007F6572" w:rsidP="00A75E0F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  <w:lang w:val="uk-UA"/>
        </w:rPr>
      </w:pPr>
      <w:r w:rsidRPr="005250BE">
        <w:rPr>
          <w:rStyle w:val="a9"/>
          <w:b w:val="0"/>
          <w:sz w:val="28"/>
          <w:szCs w:val="28"/>
          <w:bdr w:val="none" w:sz="0" w:space="0" w:color="auto" w:frame="1"/>
          <w:lang w:val="uk-UA"/>
        </w:rPr>
        <w:t xml:space="preserve">Дорожньою картою </w:t>
      </w:r>
      <w:r w:rsidR="00187401">
        <w:rPr>
          <w:sz w:val="28"/>
          <w:lang w:val="uk-UA"/>
        </w:rPr>
        <w:t>директорів, заступників</w:t>
      </w:r>
      <w:r w:rsidR="00043F6B" w:rsidRPr="00043F6B">
        <w:rPr>
          <w:sz w:val="28"/>
          <w:lang w:val="uk-UA"/>
        </w:rPr>
        <w:t xml:space="preserve"> директорів з навчально-виховної роботи закладів загальної середньої освіти</w:t>
      </w:r>
      <w:r w:rsidR="00043F6B" w:rsidRPr="005250BE">
        <w:rPr>
          <w:rStyle w:val="apple-converted-space"/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="00C730DB">
        <w:rPr>
          <w:rStyle w:val="a9"/>
          <w:b w:val="0"/>
          <w:sz w:val="28"/>
          <w:szCs w:val="28"/>
          <w:bdr w:val="none" w:sz="0" w:space="0" w:color="auto" w:frame="1"/>
          <w:lang w:val="uk-UA"/>
        </w:rPr>
        <w:t>у</w:t>
      </w:r>
      <w:r w:rsidR="00BC7E36" w:rsidRPr="005250BE">
        <w:rPr>
          <w:rStyle w:val="a9"/>
          <w:b w:val="0"/>
          <w:sz w:val="28"/>
          <w:szCs w:val="28"/>
          <w:bdr w:val="none" w:sz="0" w:space="0" w:color="auto" w:frame="1"/>
          <w:lang w:val="uk-UA"/>
        </w:rPr>
        <w:t xml:space="preserve"> роботі з передовим педагогічним досвідом є дотримання послідовності дій:</w:t>
      </w:r>
    </w:p>
    <w:p w:rsidR="00564A65" w:rsidRDefault="00564A65" w:rsidP="00A75E0F">
      <w:pPr>
        <w:pStyle w:val="a7"/>
        <w:numPr>
          <w:ilvl w:val="0"/>
          <w:numId w:val="18"/>
        </w:numPr>
        <w:tabs>
          <w:tab w:val="left" w:pos="284"/>
          <w:tab w:val="right" w:pos="992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пошук</w:t>
      </w:r>
      <w:r w:rsidR="001845C4" w:rsidRPr="00564A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підготовка, ґрунтовне вивчення передового педагогічного</w:t>
      </w:r>
      <w:r w:rsidR="001845C4" w:rsidRPr="00564A65">
        <w:rPr>
          <w:rFonts w:ascii="Times New Roman" w:hAnsi="Times New Roman"/>
          <w:sz w:val="28"/>
          <w:szCs w:val="28"/>
        </w:rPr>
        <w:t xml:space="preserve"> досвід</w:t>
      </w:r>
      <w:r>
        <w:rPr>
          <w:rFonts w:ascii="Times New Roman" w:hAnsi="Times New Roman"/>
          <w:sz w:val="28"/>
          <w:szCs w:val="28"/>
        </w:rPr>
        <w:t>у;</w:t>
      </w:r>
    </w:p>
    <w:p w:rsidR="00564A65" w:rsidRDefault="00564A65" w:rsidP="00A75E0F">
      <w:pPr>
        <w:pStyle w:val="a7"/>
        <w:numPr>
          <w:ilvl w:val="0"/>
          <w:numId w:val="18"/>
        </w:numPr>
        <w:tabs>
          <w:tab w:val="left" w:pos="284"/>
          <w:tab w:val="right" w:pos="992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виявлення нового раціонального</w:t>
      </w:r>
      <w:r w:rsidR="001845C4" w:rsidRPr="00564A65">
        <w:rPr>
          <w:rFonts w:ascii="Times New Roman" w:hAnsi="Times New Roman"/>
          <w:sz w:val="28"/>
          <w:szCs w:val="28"/>
        </w:rPr>
        <w:t xml:space="preserve"> в роботі окремих педагогів (педагогічних колективів)</w:t>
      </w:r>
      <w:r>
        <w:rPr>
          <w:rFonts w:ascii="Times New Roman" w:hAnsi="Times New Roman"/>
          <w:sz w:val="28"/>
          <w:szCs w:val="28"/>
        </w:rPr>
        <w:t>;</w:t>
      </w:r>
    </w:p>
    <w:p w:rsidR="001845C4" w:rsidRPr="00564A65" w:rsidRDefault="00564A65" w:rsidP="00A75E0F">
      <w:pPr>
        <w:pStyle w:val="a7"/>
        <w:numPr>
          <w:ilvl w:val="0"/>
          <w:numId w:val="18"/>
        </w:numPr>
        <w:tabs>
          <w:tab w:val="left" w:pos="284"/>
          <w:tab w:val="right" w:pos="992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сприяння</w:t>
      </w:r>
      <w:r w:rsidR="001845C4" w:rsidRPr="00564A65">
        <w:rPr>
          <w:rFonts w:ascii="Times New Roman" w:hAnsi="Times New Roman"/>
          <w:sz w:val="28"/>
          <w:szCs w:val="28"/>
        </w:rPr>
        <w:t xml:space="preserve"> впровадженню результатів у педагогічну практику. </w:t>
      </w:r>
    </w:p>
    <w:p w:rsidR="001845C4" w:rsidRPr="00877A48" w:rsidRDefault="00564A65" w:rsidP="00A75E0F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Наголошуємо, що </w:t>
      </w:r>
      <w:r w:rsidR="00822B1B" w:rsidRPr="00877A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ланування роботи</w:t>
      </w:r>
      <w:r w:rsidR="001845C4" w:rsidRPr="00877A48">
        <w:rPr>
          <w:rFonts w:ascii="Times New Roman" w:hAnsi="Times New Roman" w:cs="Times New Roman"/>
          <w:sz w:val="28"/>
          <w:szCs w:val="28"/>
        </w:rPr>
        <w:t xml:space="preserve"> з вивчення, узагальнення, поширення й упровадження передового педагогічного досвіду </w:t>
      </w:r>
      <w:r>
        <w:rPr>
          <w:rFonts w:ascii="Times New Roman" w:hAnsi="Times New Roman" w:cs="Times New Roman"/>
          <w:sz w:val="28"/>
          <w:szCs w:val="28"/>
        </w:rPr>
        <w:t>необхідно здійснювати</w:t>
      </w:r>
      <w:r w:rsidR="001845C4" w:rsidRPr="00877A48">
        <w:rPr>
          <w:rFonts w:ascii="Times New Roman" w:hAnsi="Times New Roman" w:cs="Times New Roman"/>
          <w:sz w:val="28"/>
          <w:szCs w:val="28"/>
        </w:rPr>
        <w:t xml:space="preserve"> на діагностичній основі.</w:t>
      </w:r>
    </w:p>
    <w:p w:rsidR="001845C4" w:rsidRPr="00877A48" w:rsidRDefault="00095122" w:rsidP="00A75E0F">
      <w:pPr>
        <w:pStyle w:val="a7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Рекомендуємо складати п</w:t>
      </w:r>
      <w:r w:rsidR="001845C4" w:rsidRPr="00877A48">
        <w:rPr>
          <w:rFonts w:ascii="Times New Roman" w:hAnsi="Times New Roman" w:cs="Times New Roman"/>
          <w:sz w:val="28"/>
          <w:szCs w:val="28"/>
        </w:rPr>
        <w:t>лан (як правило з 3-5 розділів) відповідно до мети, завдань та основних етапів роботи, із врахуванням як об’єктивних вимог сучасної науки, передової практики, так і суб’єктивних можливостей конкретного педагога (педагогічного колективу):</w:t>
      </w:r>
    </w:p>
    <w:p w:rsidR="001845C4" w:rsidRPr="00877A48" w:rsidRDefault="007F37C5" w:rsidP="00A75E0F">
      <w:pPr>
        <w:tabs>
          <w:tab w:val="left" w:pos="284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1 </w:t>
      </w:r>
      <w:r w:rsidR="001845C4" w:rsidRPr="00877A48">
        <w:rPr>
          <w:rFonts w:ascii="Times New Roman" w:hAnsi="Times New Roman"/>
          <w:color w:val="auto"/>
          <w:sz w:val="28"/>
          <w:szCs w:val="28"/>
        </w:rPr>
        <w:t>розділ.</w:t>
      </w:r>
      <w:r w:rsidR="001845C4" w:rsidRPr="00877A4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1845C4" w:rsidRPr="00877A48">
        <w:rPr>
          <w:rFonts w:ascii="Times New Roman" w:hAnsi="Times New Roman"/>
          <w:color w:val="auto"/>
          <w:sz w:val="28"/>
          <w:szCs w:val="28"/>
        </w:rPr>
        <w:t xml:space="preserve">Планується теоретична підготовка та розв’язання організаційних питань. Наводиться список літератури. </w:t>
      </w:r>
      <w:r w:rsidR="001845C4" w:rsidRPr="00877A48">
        <w:rPr>
          <w:rFonts w:ascii="Times New Roman" w:hAnsi="Times New Roman"/>
          <w:bCs/>
          <w:color w:val="auto"/>
          <w:sz w:val="28"/>
          <w:szCs w:val="28"/>
        </w:rPr>
        <w:t>Розподіл обов’язків між членами експертної групи, які безпосередньо вивчають та узагальнюють досвід (хто, що та коли робить) із зазначенням емпіричного матеріалу, який необхідно зібрати.</w:t>
      </w:r>
      <w:r w:rsidR="001845C4" w:rsidRPr="00877A48">
        <w:rPr>
          <w:rFonts w:ascii="Times New Roman" w:hAnsi="Times New Roman"/>
          <w:color w:val="auto"/>
          <w:sz w:val="28"/>
          <w:szCs w:val="28"/>
        </w:rPr>
        <w:t xml:space="preserve"> Визначаються форми, прийоми, методи вивчення роботи.</w:t>
      </w:r>
    </w:p>
    <w:p w:rsidR="001845C4" w:rsidRPr="00877A48" w:rsidRDefault="001845C4" w:rsidP="00A75E0F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77A48">
        <w:rPr>
          <w:rFonts w:ascii="Times New Roman" w:hAnsi="Times New Roman"/>
          <w:color w:val="auto"/>
          <w:sz w:val="28"/>
          <w:szCs w:val="28"/>
        </w:rPr>
        <w:t>2 розділ. Планується робота</w:t>
      </w:r>
      <w:r w:rsidR="008D639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77A48">
        <w:rPr>
          <w:rFonts w:ascii="Times New Roman" w:hAnsi="Times New Roman"/>
          <w:color w:val="auto"/>
          <w:sz w:val="28"/>
          <w:szCs w:val="28"/>
        </w:rPr>
        <w:t xml:space="preserve"> з педагогом, досвід якого буде вивчатися: (консультації, система самоосвіти, </w:t>
      </w:r>
      <w:proofErr w:type="spellStart"/>
      <w:r w:rsidRPr="00877A48">
        <w:rPr>
          <w:rFonts w:ascii="Times New Roman" w:hAnsi="Times New Roman"/>
          <w:color w:val="auto"/>
          <w:sz w:val="28"/>
          <w:szCs w:val="28"/>
        </w:rPr>
        <w:t>самокорекція</w:t>
      </w:r>
      <w:proofErr w:type="spellEnd"/>
      <w:r w:rsidRPr="00877A48">
        <w:rPr>
          <w:rFonts w:ascii="Times New Roman" w:hAnsi="Times New Roman"/>
          <w:color w:val="auto"/>
          <w:sz w:val="28"/>
          <w:szCs w:val="28"/>
        </w:rPr>
        <w:t xml:space="preserve">, підготовка доповідей, статей тощо; формування </w:t>
      </w:r>
      <w:r w:rsidRPr="00877A48">
        <w:rPr>
          <w:rFonts w:ascii="Times New Roman" w:hAnsi="Times New Roman"/>
          <w:bCs/>
          <w:color w:val="auto"/>
          <w:sz w:val="28"/>
          <w:szCs w:val="28"/>
        </w:rPr>
        <w:t>вмінь, необхідних для аналізу власної педагогічної діяльності</w:t>
      </w:r>
      <w:r w:rsidRPr="00877A48">
        <w:rPr>
          <w:rFonts w:ascii="Times New Roman" w:hAnsi="Times New Roman"/>
          <w:color w:val="auto"/>
          <w:sz w:val="28"/>
          <w:szCs w:val="28"/>
        </w:rPr>
        <w:t>).</w:t>
      </w:r>
    </w:p>
    <w:p w:rsidR="001845C4" w:rsidRPr="00877A48" w:rsidRDefault="001845C4" w:rsidP="00A75E0F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77A48">
        <w:rPr>
          <w:rFonts w:ascii="Times New Roman" w:hAnsi="Times New Roman"/>
          <w:color w:val="auto"/>
          <w:sz w:val="28"/>
          <w:szCs w:val="28"/>
        </w:rPr>
        <w:t>3  розділ. Плануються етапи вивчення досвіду за роками.</w:t>
      </w:r>
    </w:p>
    <w:p w:rsidR="001845C4" w:rsidRPr="00877A48" w:rsidRDefault="001845C4" w:rsidP="00A75E0F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77A48">
        <w:rPr>
          <w:rFonts w:ascii="Times New Roman" w:hAnsi="Times New Roman"/>
          <w:color w:val="auto"/>
          <w:sz w:val="28"/>
          <w:szCs w:val="28"/>
        </w:rPr>
        <w:t>4  розділ. Плануються форми узагальнення, систематизації досвіду, рецензування матеріалу методистами або науковими працівниками, термін подачі матеріалу для схвалення науково-методичною, вченою радою.</w:t>
      </w:r>
    </w:p>
    <w:p w:rsidR="001845C4" w:rsidRPr="00877A48" w:rsidRDefault="001845C4" w:rsidP="00A75E0F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77A48">
        <w:rPr>
          <w:rFonts w:ascii="Times New Roman" w:hAnsi="Times New Roman"/>
          <w:color w:val="auto"/>
          <w:sz w:val="28"/>
          <w:szCs w:val="28"/>
        </w:rPr>
        <w:t>5 розділ. Плануються заходи щодо організації процесу поширення досвіду – проведення семінарів-практикумів, майстер-класів, творчої лабораторії вчителя; виступи перед учителями на засіданнях методичних об’єднань, конференціях;  випуск брошур, буклетів, збірників, посібників</w:t>
      </w:r>
      <w:r w:rsidR="00A75E0F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1845C4" w:rsidRPr="00877A48" w:rsidRDefault="001845C4" w:rsidP="00A75E0F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7A48">
        <w:rPr>
          <w:rFonts w:ascii="Times New Roman" w:hAnsi="Times New Roman" w:cs="Times New Roman"/>
          <w:iCs/>
          <w:sz w:val="28"/>
          <w:szCs w:val="28"/>
        </w:rPr>
        <w:t>Рекомендуємо здійснювати вивчення передового педагогічного досвіду педагогічних працівників, ураховуючи  наступні етапи (2-3 роки):</w:t>
      </w:r>
    </w:p>
    <w:p w:rsidR="001845C4" w:rsidRPr="00877A48" w:rsidRDefault="001845C4" w:rsidP="00A75E0F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7A48">
        <w:rPr>
          <w:rFonts w:ascii="Times New Roman" w:hAnsi="Times New Roman" w:cs="Times New Roman"/>
          <w:iCs/>
          <w:sz w:val="28"/>
          <w:szCs w:val="28"/>
        </w:rPr>
        <w:t>інформаційно-мотиваційний;</w:t>
      </w:r>
    </w:p>
    <w:p w:rsidR="001845C4" w:rsidRPr="00877A48" w:rsidRDefault="001845C4" w:rsidP="00A75E0F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7A48">
        <w:rPr>
          <w:rFonts w:ascii="Times New Roman" w:hAnsi="Times New Roman" w:cs="Times New Roman"/>
          <w:iCs/>
          <w:sz w:val="28"/>
          <w:szCs w:val="28"/>
        </w:rPr>
        <w:t>підготовчий;</w:t>
      </w:r>
    </w:p>
    <w:p w:rsidR="001845C4" w:rsidRPr="00877A48" w:rsidRDefault="001845C4" w:rsidP="00A75E0F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7A48">
        <w:rPr>
          <w:rFonts w:ascii="Times New Roman" w:hAnsi="Times New Roman" w:cs="Times New Roman"/>
          <w:iCs/>
          <w:sz w:val="28"/>
          <w:szCs w:val="28"/>
        </w:rPr>
        <w:t>основний;</w:t>
      </w:r>
    </w:p>
    <w:p w:rsidR="001845C4" w:rsidRPr="00877A48" w:rsidRDefault="001845C4" w:rsidP="00A75E0F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7A48">
        <w:rPr>
          <w:rFonts w:ascii="Times New Roman" w:hAnsi="Times New Roman" w:cs="Times New Roman"/>
          <w:iCs/>
          <w:sz w:val="28"/>
          <w:szCs w:val="28"/>
        </w:rPr>
        <w:t xml:space="preserve">заключний </w:t>
      </w:r>
      <w:r w:rsidRPr="00877A48">
        <w:rPr>
          <w:rFonts w:ascii="Times New Roman" w:hAnsi="Times New Roman" w:cs="Times New Roman"/>
          <w:sz w:val="28"/>
          <w:szCs w:val="28"/>
        </w:rPr>
        <w:t>[9]</w:t>
      </w:r>
      <w:r w:rsidRPr="00877A48">
        <w:rPr>
          <w:rFonts w:ascii="Times New Roman" w:hAnsi="Times New Roman" w:cs="Times New Roman"/>
          <w:iCs/>
          <w:sz w:val="28"/>
          <w:szCs w:val="28"/>
        </w:rPr>
        <w:t>.</w:t>
      </w:r>
    </w:p>
    <w:p w:rsidR="001845C4" w:rsidRPr="00877A48" w:rsidRDefault="001845C4" w:rsidP="00A75E0F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877A48">
        <w:rPr>
          <w:rFonts w:ascii="Times New Roman" w:hAnsi="Times New Roman"/>
          <w:color w:val="auto"/>
          <w:sz w:val="28"/>
          <w:szCs w:val="28"/>
        </w:rPr>
        <w:t>Перший рік роботи</w:t>
      </w:r>
    </w:p>
    <w:p w:rsidR="001845C4" w:rsidRPr="00877A48" w:rsidRDefault="008A63F5" w:rsidP="00A75E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Інформаційно-мотиваційний етап</w:t>
      </w:r>
    </w:p>
    <w:p w:rsidR="001845C4" w:rsidRPr="00877A48" w:rsidRDefault="001845C4" w:rsidP="00A75E0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77A48">
        <w:rPr>
          <w:rFonts w:ascii="Times New Roman" w:hAnsi="Times New Roman"/>
          <w:color w:val="auto"/>
          <w:sz w:val="28"/>
          <w:szCs w:val="28"/>
        </w:rPr>
        <w:t>Завдання:</w:t>
      </w:r>
      <w:r w:rsidRPr="00877A48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877A48">
        <w:rPr>
          <w:rFonts w:ascii="Times New Roman" w:hAnsi="Times New Roman"/>
          <w:color w:val="auto"/>
          <w:sz w:val="28"/>
          <w:szCs w:val="28"/>
        </w:rPr>
        <w:t>формування позитивних мотивів і потреб педагога до узагальнення передового педагогічного досвіду; виявлення педагогічних закономірностей, утілених і використаних у досвіді; допомога педагогу (педагогічному колективу) в осмисленні свого досвіду.</w:t>
      </w:r>
    </w:p>
    <w:p w:rsidR="001845C4" w:rsidRPr="00877A48" w:rsidRDefault="001845C4" w:rsidP="00A75E0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77A48">
        <w:rPr>
          <w:rFonts w:ascii="Times New Roman" w:hAnsi="Times New Roman"/>
          <w:color w:val="auto"/>
          <w:sz w:val="28"/>
          <w:szCs w:val="28"/>
        </w:rPr>
        <w:t>Види та форми роботи:</w:t>
      </w:r>
    </w:p>
    <w:p w:rsidR="001845C4" w:rsidRPr="00877A48" w:rsidRDefault="001845C4" w:rsidP="00A75E0F">
      <w:pPr>
        <w:pStyle w:val="a7"/>
        <w:numPr>
          <w:ilvl w:val="1"/>
          <w:numId w:val="11"/>
        </w:numPr>
        <w:tabs>
          <w:tab w:val="left" w:pos="0"/>
          <w:tab w:val="left" w:pos="284"/>
          <w:tab w:val="left" w:pos="567"/>
          <w:tab w:val="left" w:pos="993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>формулювання теми досвіду; обґрунтування його актуальності, новизни, перспективності;</w:t>
      </w:r>
    </w:p>
    <w:p w:rsidR="001845C4" w:rsidRPr="00877A48" w:rsidRDefault="001845C4" w:rsidP="00A75E0F">
      <w:pPr>
        <w:pStyle w:val="a7"/>
        <w:numPr>
          <w:ilvl w:val="1"/>
          <w:numId w:val="11"/>
        </w:numPr>
        <w:tabs>
          <w:tab w:val="left" w:pos="0"/>
          <w:tab w:val="left" w:pos="284"/>
          <w:tab w:val="left" w:pos="567"/>
          <w:tab w:val="left" w:pos="993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>визначення мети, об’єкта, предмета, завдання створюваного досвіду;</w:t>
      </w:r>
    </w:p>
    <w:p w:rsidR="001845C4" w:rsidRPr="00877A48" w:rsidRDefault="001845C4" w:rsidP="00A75E0F">
      <w:pPr>
        <w:pStyle w:val="a7"/>
        <w:numPr>
          <w:ilvl w:val="1"/>
          <w:numId w:val="11"/>
        </w:numPr>
        <w:tabs>
          <w:tab w:val="left" w:pos="0"/>
          <w:tab w:val="left" w:pos="284"/>
          <w:tab w:val="left" w:pos="567"/>
          <w:tab w:val="left" w:pos="993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>оцінка досвіду відповідно до критеріїв і класифікації;</w:t>
      </w:r>
    </w:p>
    <w:p w:rsidR="001845C4" w:rsidRPr="00877A48" w:rsidRDefault="001845C4" w:rsidP="00A75E0F">
      <w:pPr>
        <w:pStyle w:val="a7"/>
        <w:numPr>
          <w:ilvl w:val="1"/>
          <w:numId w:val="11"/>
        </w:numPr>
        <w:tabs>
          <w:tab w:val="left" w:pos="0"/>
          <w:tab w:val="left" w:pos="284"/>
          <w:tab w:val="left" w:pos="567"/>
          <w:tab w:val="left" w:pos="993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>визначення організаційно-методичної системи роботи носія (носіїв) досвіду;</w:t>
      </w:r>
    </w:p>
    <w:p w:rsidR="001845C4" w:rsidRPr="00877A48" w:rsidRDefault="001845C4" w:rsidP="00A75E0F">
      <w:pPr>
        <w:pStyle w:val="a7"/>
        <w:numPr>
          <w:ilvl w:val="1"/>
          <w:numId w:val="11"/>
        </w:numPr>
        <w:tabs>
          <w:tab w:val="left" w:pos="0"/>
          <w:tab w:val="left" w:pos="284"/>
          <w:tab w:val="left" w:pos="567"/>
          <w:tab w:val="left" w:pos="993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>аналіз використаних під час моделювання досвіду науково-теоретичних джерел; відбір  наукових положень, адекватних суті тих педагогічних явищ, що спостерігаються у досвіді;</w:t>
      </w:r>
    </w:p>
    <w:p w:rsidR="001845C4" w:rsidRPr="00877A48" w:rsidRDefault="001845C4" w:rsidP="00A75E0F">
      <w:pPr>
        <w:pStyle w:val="a7"/>
        <w:numPr>
          <w:ilvl w:val="1"/>
          <w:numId w:val="12"/>
        </w:numPr>
        <w:tabs>
          <w:tab w:val="left" w:pos="0"/>
          <w:tab w:val="left" w:pos="284"/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>вибір конкретних шляхів, засобів, методів досягнення високих результатів у освітньому процесі;</w:t>
      </w:r>
    </w:p>
    <w:p w:rsidR="001845C4" w:rsidRPr="00877A48" w:rsidRDefault="001845C4" w:rsidP="00A75E0F">
      <w:pPr>
        <w:pStyle w:val="a7"/>
        <w:numPr>
          <w:ilvl w:val="1"/>
          <w:numId w:val="13"/>
        </w:numPr>
        <w:tabs>
          <w:tab w:val="left" w:pos="0"/>
          <w:tab w:val="left" w:pos="284"/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>розроблення структури моделі досвіду (плану та методики впровадження з регулюванням, аналізом, контролем тощо);</w:t>
      </w:r>
    </w:p>
    <w:p w:rsidR="001845C4" w:rsidRPr="00877A48" w:rsidRDefault="001845C4" w:rsidP="00A75E0F">
      <w:pPr>
        <w:pStyle w:val="a7"/>
        <w:numPr>
          <w:ilvl w:val="1"/>
          <w:numId w:val="13"/>
        </w:numPr>
        <w:tabs>
          <w:tab w:val="left" w:pos="0"/>
          <w:tab w:val="left" w:pos="284"/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>формування  робочої  групи для вивчення досвіду;</w:t>
      </w:r>
    </w:p>
    <w:p w:rsidR="001845C4" w:rsidRPr="00877A48" w:rsidRDefault="001845C4" w:rsidP="00A75E0F">
      <w:pPr>
        <w:pStyle w:val="a7"/>
        <w:numPr>
          <w:ilvl w:val="1"/>
          <w:numId w:val="13"/>
        </w:numPr>
        <w:tabs>
          <w:tab w:val="left" w:pos="0"/>
          <w:tab w:val="left" w:pos="284"/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eastAsia="TimesNewRomanPSMT" w:hAnsi="Times New Roman" w:cs="Times New Roman"/>
          <w:sz w:val="28"/>
          <w:szCs w:val="28"/>
        </w:rPr>
        <w:lastRenderedPageBreak/>
        <w:t>винесення рішення про порядок вивчення й узагальнення педагогічного досвіду.</w:t>
      </w:r>
    </w:p>
    <w:p w:rsidR="00D12FC6" w:rsidRPr="00D12FC6" w:rsidRDefault="00D12FC6" w:rsidP="00A75E0F">
      <w:pPr>
        <w:pStyle w:val="a7"/>
        <w:tabs>
          <w:tab w:val="left" w:pos="3969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45C4" w:rsidRPr="00877A48" w:rsidRDefault="001845C4" w:rsidP="00A75E0F">
      <w:pPr>
        <w:pStyle w:val="a7"/>
        <w:tabs>
          <w:tab w:val="left" w:pos="3969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>Підготовчий етап:</w:t>
      </w:r>
    </w:p>
    <w:p w:rsidR="001845C4" w:rsidRPr="00877A48" w:rsidRDefault="001845C4" w:rsidP="00A75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auto"/>
          <w:sz w:val="28"/>
          <w:szCs w:val="28"/>
        </w:rPr>
      </w:pPr>
      <w:r w:rsidRPr="00877A48">
        <w:rPr>
          <w:rFonts w:ascii="Times New Roman" w:hAnsi="Times New Roman"/>
          <w:color w:val="auto"/>
          <w:sz w:val="28"/>
          <w:szCs w:val="28"/>
        </w:rPr>
        <w:t>Завдання:</w:t>
      </w:r>
      <w:r w:rsidRPr="00877A48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877A48">
        <w:rPr>
          <w:rFonts w:ascii="Times New Roman" w:eastAsia="TimesNewRomanPSMT" w:hAnsi="Times New Roman"/>
          <w:color w:val="auto"/>
          <w:sz w:val="28"/>
          <w:szCs w:val="28"/>
        </w:rPr>
        <w:t>визначення основних ідей, напрямів, сутності досвіду</w:t>
      </w:r>
      <w:r w:rsidRPr="00877A48">
        <w:rPr>
          <w:rFonts w:ascii="Times New Roman" w:hAnsi="Times New Roman"/>
          <w:color w:val="auto"/>
          <w:sz w:val="28"/>
          <w:szCs w:val="28"/>
        </w:rPr>
        <w:t xml:space="preserve">; виявлення педагогічних закономірностей, утілених і використаних у досвіді; попереднє </w:t>
      </w:r>
      <w:r w:rsidRPr="00877A48">
        <w:rPr>
          <w:rFonts w:ascii="Times New Roman" w:eastAsia="TimesNewRomanPSMT" w:hAnsi="Times New Roman"/>
          <w:color w:val="auto"/>
          <w:sz w:val="28"/>
          <w:szCs w:val="28"/>
        </w:rPr>
        <w:t>оцінювання</w:t>
      </w:r>
      <w:r w:rsidRPr="00877A48">
        <w:rPr>
          <w:rFonts w:ascii="Times New Roman" w:hAnsi="Times New Roman"/>
          <w:color w:val="auto"/>
          <w:sz w:val="28"/>
          <w:szCs w:val="28"/>
        </w:rPr>
        <w:t xml:space="preserve"> його як передового </w:t>
      </w:r>
      <w:r w:rsidRPr="00877A48">
        <w:rPr>
          <w:rFonts w:ascii="Times New Roman" w:eastAsia="TimesNewRomanPSMT" w:hAnsi="Times New Roman"/>
          <w:color w:val="auto"/>
          <w:sz w:val="28"/>
          <w:szCs w:val="28"/>
        </w:rPr>
        <w:t xml:space="preserve">(відповідність критеріям).  </w:t>
      </w:r>
    </w:p>
    <w:p w:rsidR="001845C4" w:rsidRPr="00877A48" w:rsidRDefault="001845C4" w:rsidP="00A75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77A48">
        <w:rPr>
          <w:rFonts w:ascii="Times New Roman" w:hAnsi="Times New Roman"/>
          <w:color w:val="auto"/>
          <w:sz w:val="28"/>
          <w:szCs w:val="28"/>
        </w:rPr>
        <w:t>Види та форми роботи:</w:t>
      </w:r>
    </w:p>
    <w:p w:rsidR="001845C4" w:rsidRPr="00877A48" w:rsidRDefault="001845C4" w:rsidP="00A75E0F">
      <w:pPr>
        <w:pStyle w:val="a7"/>
        <w:numPr>
          <w:ilvl w:val="0"/>
          <w:numId w:val="14"/>
        </w:numPr>
        <w:tabs>
          <w:tab w:val="left" w:pos="0"/>
          <w:tab w:val="left" w:pos="284"/>
          <w:tab w:val="left" w:pos="567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>вивчення науково-педагогічної літератури з проблеми;</w:t>
      </w:r>
    </w:p>
    <w:p w:rsidR="001845C4" w:rsidRPr="00877A48" w:rsidRDefault="001845C4" w:rsidP="00A75E0F">
      <w:pPr>
        <w:pStyle w:val="a7"/>
        <w:numPr>
          <w:ilvl w:val="0"/>
          <w:numId w:val="14"/>
        </w:numPr>
        <w:tabs>
          <w:tab w:val="left" w:pos="0"/>
          <w:tab w:val="left" w:pos="284"/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eastAsia="TimesNewRomanPSMT" w:hAnsi="Times New Roman" w:cs="Times New Roman"/>
          <w:sz w:val="28"/>
          <w:szCs w:val="28"/>
        </w:rPr>
        <w:t>вивчення особливостей здійснення освітнього процесу автором (колективом) досвіду,</w:t>
      </w:r>
      <w:r w:rsidRPr="00877A48">
        <w:rPr>
          <w:rFonts w:ascii="Times New Roman" w:hAnsi="Times New Roman" w:cs="Times New Roman"/>
          <w:sz w:val="28"/>
          <w:szCs w:val="28"/>
        </w:rPr>
        <w:t xml:space="preserve"> збір емпіричної бази досвіду; анкетування учнів, їх батьків, педагогів-колег; відвідування уроків, занять, інших заходів; вивчення рівня навченості, вихованості, психічного розвитку учнів; вивчення документації (класний журнал, зошити, навчальні плани, програми); вивчення результатів науково-дослідної роботи вчителя та учнів; аналіз дидактико-методичного забезпечення педагогічного процесу (дидактичний матеріал, конспекти, система диференційованих завдань, опорні схеми, технологічні картки, ін.); діагностування рівня функціональної та фахової підготовки педагога; вивчення результатів самоосвітньої роботи; </w:t>
      </w:r>
    </w:p>
    <w:p w:rsidR="001845C4" w:rsidRPr="00877A48" w:rsidRDefault="001845C4" w:rsidP="00A75E0F">
      <w:pPr>
        <w:pStyle w:val="a7"/>
        <w:numPr>
          <w:ilvl w:val="0"/>
          <w:numId w:val="15"/>
        </w:numPr>
        <w:tabs>
          <w:tab w:val="left" w:pos="0"/>
          <w:tab w:val="left" w:pos="284"/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>вивчення системи роботи вчителя в цілому, її окремих ланок; корекція матеріалів досвіду у відповідності до обраних наукових положень;</w:t>
      </w:r>
    </w:p>
    <w:p w:rsidR="001845C4" w:rsidRPr="00877A48" w:rsidRDefault="001845C4" w:rsidP="00A75E0F">
      <w:pPr>
        <w:pStyle w:val="a7"/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 xml:space="preserve">  визначення рівня раціональності та стабільності результатів педагогічного досвіду, </w:t>
      </w:r>
      <w:r w:rsidRPr="00877A48">
        <w:rPr>
          <w:rFonts w:ascii="Times New Roman" w:eastAsia="TimesNewRomanPSMT" w:hAnsi="Times New Roman" w:cs="Times New Roman"/>
          <w:sz w:val="28"/>
          <w:szCs w:val="28"/>
        </w:rPr>
        <w:t>аналіз його ефективності.</w:t>
      </w:r>
    </w:p>
    <w:p w:rsidR="001845C4" w:rsidRPr="00877A48" w:rsidRDefault="001845C4" w:rsidP="00A75E0F">
      <w:pPr>
        <w:spacing w:after="0" w:line="240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877A48">
        <w:rPr>
          <w:rFonts w:ascii="Times New Roman" w:hAnsi="Times New Roman"/>
          <w:color w:val="auto"/>
          <w:sz w:val="28"/>
          <w:szCs w:val="28"/>
        </w:rPr>
        <w:t>Другий рік роботи</w:t>
      </w:r>
    </w:p>
    <w:p w:rsidR="001845C4" w:rsidRPr="00877A48" w:rsidRDefault="001845C4" w:rsidP="00A75E0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877A48">
        <w:rPr>
          <w:rFonts w:ascii="Times New Roman" w:hAnsi="Times New Roman"/>
          <w:color w:val="auto"/>
          <w:sz w:val="28"/>
          <w:szCs w:val="28"/>
        </w:rPr>
        <w:t>Основний етап:</w:t>
      </w:r>
    </w:p>
    <w:p w:rsidR="001845C4" w:rsidRPr="00877A48" w:rsidRDefault="001845C4" w:rsidP="00A75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auto"/>
          <w:sz w:val="28"/>
          <w:szCs w:val="28"/>
        </w:rPr>
      </w:pPr>
      <w:r w:rsidRPr="00877A48">
        <w:rPr>
          <w:rFonts w:ascii="Times New Roman" w:hAnsi="Times New Roman"/>
          <w:color w:val="auto"/>
          <w:sz w:val="28"/>
          <w:szCs w:val="28"/>
        </w:rPr>
        <w:t>Завдання:</w:t>
      </w:r>
      <w:r w:rsidRPr="00877A48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877A48">
        <w:rPr>
          <w:rFonts w:ascii="Times New Roman" w:eastAsia="TimesNewRomanPSMT" w:hAnsi="Times New Roman"/>
          <w:color w:val="auto"/>
          <w:sz w:val="28"/>
          <w:szCs w:val="28"/>
        </w:rPr>
        <w:t>обґрунтування інноваційної передової педагогічної практики автора досвіду (колективу).</w:t>
      </w:r>
    </w:p>
    <w:p w:rsidR="001845C4" w:rsidRPr="00877A48" w:rsidRDefault="001845C4" w:rsidP="00A75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77A48">
        <w:rPr>
          <w:rFonts w:ascii="Times New Roman" w:hAnsi="Times New Roman"/>
          <w:color w:val="auto"/>
          <w:sz w:val="28"/>
          <w:szCs w:val="28"/>
        </w:rPr>
        <w:t>Види та форми роботи:</w:t>
      </w:r>
    </w:p>
    <w:p w:rsidR="001845C4" w:rsidRPr="00877A48" w:rsidRDefault="001845C4" w:rsidP="00A75E0F">
      <w:pPr>
        <w:pStyle w:val="a7"/>
        <w:numPr>
          <w:ilvl w:val="0"/>
          <w:numId w:val="16"/>
        </w:numPr>
        <w:tabs>
          <w:tab w:val="left" w:pos="0"/>
          <w:tab w:val="left" w:pos="284"/>
          <w:tab w:val="left" w:pos="567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 xml:space="preserve">остаточна верифікація результатів вивчення досвіду; </w:t>
      </w:r>
    </w:p>
    <w:p w:rsidR="001845C4" w:rsidRPr="00877A48" w:rsidRDefault="001845C4" w:rsidP="00A75E0F">
      <w:pPr>
        <w:pStyle w:val="a7"/>
        <w:numPr>
          <w:ilvl w:val="0"/>
          <w:numId w:val="16"/>
        </w:numPr>
        <w:tabs>
          <w:tab w:val="left" w:pos="0"/>
          <w:tab w:val="left" w:pos="284"/>
          <w:tab w:val="left" w:pos="567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>систематизація та узагальнення поданого та дібраного матеріалу в аспекті проблеми;</w:t>
      </w:r>
    </w:p>
    <w:p w:rsidR="001845C4" w:rsidRPr="00877A48" w:rsidRDefault="001845C4" w:rsidP="00A75E0F">
      <w:pPr>
        <w:pStyle w:val="a7"/>
        <w:numPr>
          <w:ilvl w:val="0"/>
          <w:numId w:val="16"/>
        </w:numPr>
        <w:tabs>
          <w:tab w:val="left" w:pos="284"/>
          <w:tab w:val="left" w:pos="567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>опис очікуваних результатів вивчення пропонованої освітньої новації;</w:t>
      </w:r>
    </w:p>
    <w:p w:rsidR="001845C4" w:rsidRPr="00877A48" w:rsidRDefault="001845C4" w:rsidP="00A75E0F">
      <w:pPr>
        <w:pStyle w:val="a7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eastAsia="TimesNewRomanPSMT" w:hAnsi="Times New Roman" w:cs="Times New Roman"/>
          <w:sz w:val="28"/>
          <w:szCs w:val="28"/>
        </w:rPr>
        <w:t>підготовка науково-методичного аналізу досвіду роботи, обговорення висновків і пропозицій на засіданні педагогічної, науково-методичної ради;</w:t>
      </w:r>
    </w:p>
    <w:p w:rsidR="001845C4" w:rsidRPr="00877A48" w:rsidRDefault="001845C4" w:rsidP="00A75E0F">
      <w:pPr>
        <w:pStyle w:val="a7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eastAsia="TimesNewRomanPSMT" w:hAnsi="Times New Roman" w:cs="Times New Roman"/>
          <w:sz w:val="28"/>
          <w:szCs w:val="28"/>
        </w:rPr>
        <w:t>рецензування матеріалу досвіду;</w:t>
      </w:r>
    </w:p>
    <w:p w:rsidR="001845C4" w:rsidRPr="00877A48" w:rsidRDefault="001845C4" w:rsidP="00A75E0F">
      <w:pPr>
        <w:pStyle w:val="a7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 xml:space="preserve">визначення форми узагальнення </w:t>
      </w:r>
      <w:r w:rsidRPr="00877A48">
        <w:rPr>
          <w:rFonts w:ascii="Times New Roman" w:eastAsia="TimesNewRomanPSMT" w:hAnsi="Times New Roman" w:cs="Times New Roman"/>
          <w:sz w:val="28"/>
          <w:szCs w:val="28"/>
        </w:rPr>
        <w:t xml:space="preserve">та впровадження </w:t>
      </w:r>
      <w:r w:rsidRPr="00877A48">
        <w:rPr>
          <w:rFonts w:ascii="Times New Roman" w:hAnsi="Times New Roman" w:cs="Times New Roman"/>
          <w:sz w:val="28"/>
          <w:szCs w:val="28"/>
        </w:rPr>
        <w:t>передового педагогічного досвіду</w:t>
      </w:r>
      <w:r w:rsidRPr="00877A48">
        <w:rPr>
          <w:rFonts w:ascii="Times New Roman" w:eastAsia="TimesNewRomanPSMT" w:hAnsi="Times New Roman" w:cs="Times New Roman"/>
          <w:sz w:val="28"/>
          <w:szCs w:val="28"/>
        </w:rPr>
        <w:t xml:space="preserve"> в масовій педагогічній практиці</w:t>
      </w:r>
      <w:r w:rsidRPr="00877A48">
        <w:rPr>
          <w:rFonts w:ascii="Times New Roman" w:hAnsi="Times New Roman" w:cs="Times New Roman"/>
          <w:sz w:val="28"/>
          <w:szCs w:val="28"/>
        </w:rPr>
        <w:t>;</w:t>
      </w:r>
    </w:p>
    <w:p w:rsidR="001845C4" w:rsidRPr="00877A48" w:rsidRDefault="001845C4" w:rsidP="00A75E0F">
      <w:pPr>
        <w:pStyle w:val="a7"/>
        <w:numPr>
          <w:ilvl w:val="0"/>
          <w:numId w:val="16"/>
        </w:numPr>
        <w:tabs>
          <w:tab w:val="left" w:pos="284"/>
          <w:tab w:val="left" w:pos="567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 xml:space="preserve">визначення сфери можливого застосування передового педагогічного досвіду в масовій </w:t>
      </w:r>
      <w:r w:rsidRPr="00877A48">
        <w:rPr>
          <w:rFonts w:ascii="Times New Roman" w:eastAsia="TimesNewRomanPSMT" w:hAnsi="Times New Roman" w:cs="Times New Roman"/>
          <w:sz w:val="28"/>
          <w:szCs w:val="28"/>
        </w:rPr>
        <w:t>педагогічній</w:t>
      </w:r>
      <w:r w:rsidRPr="00877A48">
        <w:rPr>
          <w:rFonts w:ascii="Times New Roman" w:hAnsi="Times New Roman" w:cs="Times New Roman"/>
          <w:sz w:val="28"/>
          <w:szCs w:val="28"/>
        </w:rPr>
        <w:t xml:space="preserve"> практиці.</w:t>
      </w:r>
    </w:p>
    <w:p w:rsidR="001845C4" w:rsidRPr="00877A48" w:rsidRDefault="001845C4" w:rsidP="00A75E0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877A48">
        <w:rPr>
          <w:rFonts w:ascii="Times New Roman" w:hAnsi="Times New Roman"/>
          <w:color w:val="auto"/>
          <w:sz w:val="28"/>
          <w:szCs w:val="28"/>
        </w:rPr>
        <w:t>Заключний етап:</w:t>
      </w:r>
    </w:p>
    <w:p w:rsidR="001845C4" w:rsidRPr="00877A48" w:rsidRDefault="001845C4" w:rsidP="00A75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77A48">
        <w:rPr>
          <w:rFonts w:ascii="Times New Roman" w:hAnsi="Times New Roman"/>
          <w:color w:val="auto"/>
          <w:sz w:val="28"/>
          <w:szCs w:val="28"/>
        </w:rPr>
        <w:t>Завдання:</w:t>
      </w:r>
      <w:r w:rsidRPr="00877A48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8A63F5">
        <w:rPr>
          <w:rFonts w:ascii="Times New Roman" w:hAnsi="Times New Roman"/>
          <w:color w:val="auto"/>
          <w:sz w:val="28"/>
          <w:szCs w:val="28"/>
        </w:rPr>
        <w:t>поширення,</w:t>
      </w:r>
      <w:r w:rsidRPr="00877A48">
        <w:rPr>
          <w:rFonts w:ascii="Times New Roman" w:hAnsi="Times New Roman"/>
          <w:color w:val="auto"/>
          <w:sz w:val="28"/>
          <w:szCs w:val="28"/>
        </w:rPr>
        <w:t xml:space="preserve"> впровадження</w:t>
      </w:r>
      <w:r w:rsidR="008A63F5">
        <w:rPr>
          <w:rFonts w:ascii="Times New Roman" w:hAnsi="Times New Roman"/>
          <w:color w:val="auto"/>
          <w:sz w:val="28"/>
          <w:szCs w:val="28"/>
        </w:rPr>
        <w:t>, розповсюдження</w:t>
      </w:r>
      <w:r w:rsidRPr="00877A48">
        <w:rPr>
          <w:rFonts w:ascii="Times New Roman" w:hAnsi="Times New Roman"/>
          <w:color w:val="auto"/>
          <w:sz w:val="28"/>
          <w:szCs w:val="28"/>
        </w:rPr>
        <w:t xml:space="preserve"> передового педагогічного досвіду; представлення (презентація) досвіду колегіальному органу.</w:t>
      </w:r>
    </w:p>
    <w:p w:rsidR="001845C4" w:rsidRPr="00877A48" w:rsidRDefault="001845C4" w:rsidP="00A75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77A48">
        <w:rPr>
          <w:rFonts w:ascii="Times New Roman" w:hAnsi="Times New Roman"/>
          <w:color w:val="auto"/>
          <w:sz w:val="28"/>
          <w:szCs w:val="28"/>
        </w:rPr>
        <w:t>Види та форми роботи:</w:t>
      </w:r>
    </w:p>
    <w:p w:rsidR="001845C4" w:rsidRPr="00877A48" w:rsidRDefault="001845C4" w:rsidP="00A75E0F">
      <w:pPr>
        <w:pStyle w:val="a7"/>
        <w:numPr>
          <w:ilvl w:val="0"/>
          <w:numId w:val="8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A48">
        <w:rPr>
          <w:rFonts w:ascii="Times New Roman" w:hAnsi="Times New Roman" w:cs="Times New Roman"/>
          <w:sz w:val="28"/>
          <w:szCs w:val="28"/>
        </w:rPr>
        <w:lastRenderedPageBreak/>
        <w:t>критеріальне</w:t>
      </w:r>
      <w:proofErr w:type="spellEnd"/>
      <w:r w:rsidRPr="00877A48">
        <w:rPr>
          <w:rFonts w:ascii="Times New Roman" w:hAnsi="Times New Roman" w:cs="Times New Roman"/>
          <w:sz w:val="28"/>
          <w:szCs w:val="28"/>
        </w:rPr>
        <w:t xml:space="preserve"> оцінювання та затвердження досвіду як передового науково-методичною радою;</w:t>
      </w:r>
    </w:p>
    <w:p w:rsidR="001845C4" w:rsidRPr="00877A48" w:rsidRDefault="001845C4" w:rsidP="00A75E0F">
      <w:pPr>
        <w:pStyle w:val="a7"/>
        <w:numPr>
          <w:ilvl w:val="0"/>
          <w:numId w:val="8"/>
        </w:numPr>
        <w:tabs>
          <w:tab w:val="left" w:pos="0"/>
          <w:tab w:val="left" w:pos="284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>проведення презентації передового педагогічного досвіду;</w:t>
      </w:r>
    </w:p>
    <w:p w:rsidR="001845C4" w:rsidRPr="00877A48" w:rsidRDefault="001845C4" w:rsidP="00A75E0F">
      <w:pPr>
        <w:pStyle w:val="a7"/>
        <w:numPr>
          <w:ilvl w:val="0"/>
          <w:numId w:val="8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>визначення змістовно-методичних та організаційно-методичних заходів із поширення досвіду;</w:t>
      </w:r>
    </w:p>
    <w:p w:rsidR="001845C4" w:rsidRPr="00877A48" w:rsidRDefault="001845C4" w:rsidP="00A75E0F">
      <w:pPr>
        <w:pStyle w:val="a7"/>
        <w:numPr>
          <w:ilvl w:val="0"/>
          <w:numId w:val="8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>організація роз’яснення суті та значення досвіду, його конструктивності та можливості застосування в масовій педагогічній практиці; переконання педагогів в ефективності пропонованого досвіду;</w:t>
      </w:r>
    </w:p>
    <w:p w:rsidR="001845C4" w:rsidRPr="00877A48" w:rsidRDefault="001845C4" w:rsidP="00A75E0F">
      <w:pPr>
        <w:pStyle w:val="a7"/>
        <w:numPr>
          <w:ilvl w:val="0"/>
          <w:numId w:val="8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7A48">
        <w:rPr>
          <w:rFonts w:ascii="Times New Roman" w:hAnsi="Times New Roman" w:cs="Times New Roman"/>
          <w:iCs/>
          <w:sz w:val="28"/>
          <w:szCs w:val="28"/>
        </w:rPr>
        <w:t>організація діяльності педагогів таким чином, щоб набували практичні вміння творчо перетворювати нові ідеї на власну методичну систему, створювали оригінальну педагогічну технологію.</w:t>
      </w:r>
    </w:p>
    <w:p w:rsidR="001845C4" w:rsidRPr="00877A48" w:rsidRDefault="001845C4" w:rsidP="00A75E0F">
      <w:pPr>
        <w:pStyle w:val="a7"/>
        <w:numPr>
          <w:ilvl w:val="0"/>
          <w:numId w:val="8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 xml:space="preserve">визначення та впровадження форм поширення досвіду; </w:t>
      </w:r>
    </w:p>
    <w:p w:rsidR="001845C4" w:rsidRPr="00877A48" w:rsidRDefault="001845C4" w:rsidP="00A75E0F">
      <w:pPr>
        <w:pStyle w:val="a7"/>
        <w:numPr>
          <w:ilvl w:val="0"/>
          <w:numId w:val="8"/>
        </w:numPr>
        <w:tabs>
          <w:tab w:val="left" w:pos="0"/>
          <w:tab w:val="left" w:pos="284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 xml:space="preserve">популяризація та поширення передового педагогічного досвіду за допомогою усної пропаганди (під час лекцій, доповідей (повідомлень, виступів) на засіданнях методичного об’єднання, педагогічної, науково-методичної, вченої ради, </w:t>
      </w:r>
      <w:r w:rsidRPr="00877A48">
        <w:rPr>
          <w:rFonts w:ascii="Times New Roman" w:eastAsia="TimesNewRomanPSMT" w:hAnsi="Times New Roman" w:cs="Times New Roman"/>
          <w:sz w:val="28"/>
          <w:szCs w:val="28"/>
        </w:rPr>
        <w:t xml:space="preserve">науково-практичних </w:t>
      </w:r>
      <w:r w:rsidRPr="00877A48">
        <w:rPr>
          <w:rFonts w:ascii="Times New Roman" w:hAnsi="Times New Roman" w:cs="Times New Roman"/>
          <w:sz w:val="28"/>
          <w:szCs w:val="28"/>
        </w:rPr>
        <w:t xml:space="preserve">конференціях, семінарах, </w:t>
      </w:r>
      <w:r w:rsidRPr="00877A48">
        <w:rPr>
          <w:rFonts w:ascii="Times New Roman" w:eastAsia="TimesNewRomanPSMT" w:hAnsi="Times New Roman" w:cs="Times New Roman"/>
          <w:sz w:val="28"/>
          <w:szCs w:val="28"/>
        </w:rPr>
        <w:t xml:space="preserve">«круглих столах», </w:t>
      </w:r>
      <w:r w:rsidRPr="00877A48">
        <w:rPr>
          <w:rFonts w:ascii="Times New Roman" w:hAnsi="Times New Roman" w:cs="Times New Roman"/>
          <w:sz w:val="28"/>
          <w:szCs w:val="28"/>
        </w:rPr>
        <w:t>педагогічних читаннях, проведення майстер-класів тощо);</w:t>
      </w:r>
    </w:p>
    <w:p w:rsidR="001845C4" w:rsidRPr="00877A48" w:rsidRDefault="001845C4" w:rsidP="00A75E0F">
      <w:pPr>
        <w:pStyle w:val="a7"/>
        <w:numPr>
          <w:ilvl w:val="0"/>
          <w:numId w:val="8"/>
        </w:numPr>
        <w:tabs>
          <w:tab w:val="left" w:pos="0"/>
          <w:tab w:val="left" w:pos="284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 xml:space="preserve">популяризація та поширення передового педагогічного досвіду за допомогою друкованої пропаганди (видання методичних рекомендацій, розробок, брошур, буклетів, збірників, посібників; написання статей у </w:t>
      </w:r>
      <w:r w:rsidRPr="00877A48">
        <w:rPr>
          <w:rFonts w:ascii="Times New Roman" w:eastAsia="TimesNewRomanPSMT" w:hAnsi="Times New Roman" w:cs="Times New Roman"/>
          <w:sz w:val="28"/>
          <w:szCs w:val="28"/>
        </w:rPr>
        <w:t xml:space="preserve">фахових періодичних виданнях </w:t>
      </w:r>
      <w:r w:rsidRPr="00877A48">
        <w:rPr>
          <w:rFonts w:ascii="Times New Roman" w:hAnsi="Times New Roman" w:cs="Times New Roman"/>
          <w:sz w:val="28"/>
          <w:szCs w:val="28"/>
        </w:rPr>
        <w:t>тощо);</w:t>
      </w:r>
    </w:p>
    <w:p w:rsidR="001845C4" w:rsidRPr="00877A48" w:rsidRDefault="001845C4" w:rsidP="00A75E0F">
      <w:pPr>
        <w:pStyle w:val="a7"/>
        <w:numPr>
          <w:ilvl w:val="0"/>
          <w:numId w:val="8"/>
        </w:numPr>
        <w:tabs>
          <w:tab w:val="left" w:pos="0"/>
          <w:tab w:val="left" w:pos="284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>популяризація та поширення передового педагогічного досвіду за допомогою наочної пропаганди (представлення матеріалів під час постійних, епізодичних виставок матеріалів із досвіду роботи, виставок-пересувок у методичному кабінеті, на конференціях, серпневих нарадах, виставках, експозиціях педагогічних ідей та знахідок тощо);</w:t>
      </w:r>
    </w:p>
    <w:p w:rsidR="001845C4" w:rsidRPr="00877A48" w:rsidRDefault="001845C4" w:rsidP="00A75E0F">
      <w:pPr>
        <w:pStyle w:val="a7"/>
        <w:numPr>
          <w:ilvl w:val="0"/>
          <w:numId w:val="8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>створення авторських і шкіл передового педагогічного досвіду; авторських майстерень, шкіл новаторства;</w:t>
      </w:r>
    </w:p>
    <w:p w:rsidR="001845C4" w:rsidRPr="00877A48" w:rsidRDefault="001845C4" w:rsidP="00A75E0F">
      <w:pPr>
        <w:pStyle w:val="a7"/>
        <w:numPr>
          <w:ilvl w:val="0"/>
          <w:numId w:val="8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 xml:space="preserve">популяризація за допомогою технічних засобів навчання; створення фільмів, банку даних передового педагогічного досвіду кращих учителів і закладів загальної середньої освіти, </w:t>
      </w:r>
      <w:proofErr w:type="spellStart"/>
      <w:r w:rsidRPr="00877A48">
        <w:rPr>
          <w:rFonts w:ascii="Times New Roman" w:hAnsi="Times New Roman" w:cs="Times New Roman"/>
          <w:sz w:val="28"/>
          <w:szCs w:val="28"/>
        </w:rPr>
        <w:t>відео-медіатек</w:t>
      </w:r>
      <w:proofErr w:type="spellEnd"/>
      <w:r w:rsidRPr="00877A48">
        <w:rPr>
          <w:rFonts w:ascii="Times New Roman" w:hAnsi="Times New Roman" w:cs="Times New Roman"/>
          <w:sz w:val="28"/>
          <w:szCs w:val="28"/>
        </w:rPr>
        <w:t xml:space="preserve"> педагогічного досвіду;</w:t>
      </w:r>
    </w:p>
    <w:p w:rsidR="001845C4" w:rsidRPr="00877A48" w:rsidRDefault="001845C4" w:rsidP="00A75E0F">
      <w:pPr>
        <w:pStyle w:val="a7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>моніторинг процесу впровадження досвіду.</w:t>
      </w:r>
    </w:p>
    <w:p w:rsidR="001845C4" w:rsidRPr="00877A48" w:rsidRDefault="002549ED" w:rsidP="00A75E0F">
      <w:pPr>
        <w:pStyle w:val="a7"/>
        <w:tabs>
          <w:tab w:val="left" w:pos="0"/>
          <w:tab w:val="left" w:pos="28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Наголошуємо, що м</w:t>
      </w:r>
      <w:r w:rsidR="001845C4" w:rsidRPr="00877A48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атеріали узагальнення досвіду роботи</w:t>
      </w:r>
      <w:r w:rsidR="001845C4" w:rsidRPr="00877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5C4" w:rsidRPr="002549ED">
        <w:rPr>
          <w:rFonts w:ascii="Times New Roman" w:hAnsi="Times New Roman" w:cs="Times New Roman"/>
          <w:sz w:val="28"/>
          <w:szCs w:val="28"/>
        </w:rPr>
        <w:t xml:space="preserve">повинні </w:t>
      </w:r>
      <w:r w:rsidR="001C6D32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мати структуру</w:t>
      </w:r>
      <w:r w:rsidR="00641532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:</w:t>
      </w:r>
    </w:p>
    <w:p w:rsidR="001845C4" w:rsidRPr="00877A48" w:rsidRDefault="001845C4" w:rsidP="00A75E0F">
      <w:pPr>
        <w:pStyle w:val="a8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877A48">
        <w:rPr>
          <w:sz w:val="28"/>
          <w:szCs w:val="28"/>
          <w:lang w:val="uk-UA"/>
        </w:rPr>
        <w:t>Тема досвіду роботи.</w:t>
      </w:r>
    </w:p>
    <w:p w:rsidR="001845C4" w:rsidRPr="00877A48" w:rsidRDefault="001845C4" w:rsidP="00A75E0F">
      <w:pPr>
        <w:pStyle w:val="a8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877A48">
        <w:rPr>
          <w:sz w:val="28"/>
          <w:szCs w:val="28"/>
          <w:lang w:val="uk-UA"/>
        </w:rPr>
        <w:t>Автор досвіду (група авторів, заклад освіти). Короткі відомості про автора досвіду.</w:t>
      </w:r>
    </w:p>
    <w:p w:rsidR="001845C4" w:rsidRPr="00877A48" w:rsidRDefault="001845C4" w:rsidP="00A75E0F">
      <w:pPr>
        <w:pStyle w:val="a8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877A48">
        <w:rPr>
          <w:sz w:val="28"/>
          <w:szCs w:val="28"/>
          <w:lang w:val="uk-UA"/>
        </w:rPr>
        <w:t>Обґрунтування актуальності досвіду та його значення для удосконалення навчально-виховного процесу.</w:t>
      </w:r>
    </w:p>
    <w:p w:rsidR="001845C4" w:rsidRPr="00877A48" w:rsidRDefault="001845C4" w:rsidP="00A75E0F">
      <w:pPr>
        <w:pStyle w:val="a8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877A48">
        <w:rPr>
          <w:sz w:val="28"/>
          <w:szCs w:val="28"/>
          <w:lang w:val="uk-UA"/>
        </w:rPr>
        <w:t>Виділення наукової основи досвіду: які наукові теорії, положення, розробки використовує вчитель для удосконалення освітнього  процесу.</w:t>
      </w:r>
    </w:p>
    <w:p w:rsidR="001845C4" w:rsidRPr="00877A48" w:rsidRDefault="00641532" w:rsidP="00A75E0F">
      <w:pPr>
        <w:pStyle w:val="a8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передовий </w:t>
      </w:r>
      <w:r w:rsidR="00A114E2">
        <w:rPr>
          <w:sz w:val="28"/>
          <w:szCs w:val="28"/>
          <w:lang w:val="uk-UA"/>
        </w:rPr>
        <w:t xml:space="preserve">досвід за </w:t>
      </w:r>
      <w:proofErr w:type="spellStart"/>
      <w:r w:rsidR="00A114E2" w:rsidRPr="00A114E2">
        <w:rPr>
          <w:sz w:val="28"/>
          <w:szCs w:val="28"/>
        </w:rPr>
        <w:t>рівнем</w:t>
      </w:r>
      <w:proofErr w:type="spellEnd"/>
      <w:r w:rsidR="00A114E2" w:rsidRPr="00A114E2">
        <w:rPr>
          <w:sz w:val="28"/>
          <w:szCs w:val="28"/>
        </w:rPr>
        <w:t xml:space="preserve"> </w:t>
      </w:r>
      <w:proofErr w:type="spellStart"/>
      <w:r w:rsidR="00A114E2" w:rsidRPr="00A114E2">
        <w:rPr>
          <w:sz w:val="28"/>
          <w:szCs w:val="28"/>
        </w:rPr>
        <w:t>творчої</w:t>
      </w:r>
      <w:proofErr w:type="spellEnd"/>
      <w:r w:rsidR="00A114E2" w:rsidRPr="00A114E2">
        <w:rPr>
          <w:sz w:val="28"/>
          <w:szCs w:val="28"/>
        </w:rPr>
        <w:t xml:space="preserve"> </w:t>
      </w:r>
      <w:proofErr w:type="spellStart"/>
      <w:r w:rsidR="00A114E2" w:rsidRPr="00A114E2">
        <w:rPr>
          <w:sz w:val="28"/>
          <w:szCs w:val="28"/>
        </w:rPr>
        <w:t>самостійності</w:t>
      </w:r>
      <w:proofErr w:type="spellEnd"/>
      <w:r w:rsidR="00A114E2" w:rsidRPr="00A114E2">
        <w:rPr>
          <w:sz w:val="28"/>
          <w:szCs w:val="28"/>
        </w:rPr>
        <w:t xml:space="preserve"> та </w:t>
      </w:r>
      <w:proofErr w:type="spellStart"/>
      <w:r w:rsidR="00A114E2" w:rsidRPr="00A114E2">
        <w:rPr>
          <w:sz w:val="28"/>
          <w:szCs w:val="28"/>
        </w:rPr>
        <w:t>ступенем</w:t>
      </w:r>
      <w:proofErr w:type="spellEnd"/>
      <w:r w:rsidR="00A114E2" w:rsidRPr="00A114E2">
        <w:rPr>
          <w:sz w:val="28"/>
          <w:szCs w:val="28"/>
        </w:rPr>
        <w:t xml:space="preserve"> </w:t>
      </w:r>
      <w:proofErr w:type="spellStart"/>
      <w:r w:rsidR="00A114E2" w:rsidRPr="00A114E2">
        <w:rPr>
          <w:sz w:val="28"/>
          <w:szCs w:val="28"/>
        </w:rPr>
        <w:t>можливого</w:t>
      </w:r>
      <w:proofErr w:type="spellEnd"/>
      <w:r w:rsidR="00A114E2" w:rsidRPr="00A114E2">
        <w:rPr>
          <w:sz w:val="28"/>
          <w:szCs w:val="28"/>
        </w:rPr>
        <w:t xml:space="preserve"> </w:t>
      </w:r>
      <w:proofErr w:type="spellStart"/>
      <w:r w:rsidR="00A114E2" w:rsidRPr="00A114E2">
        <w:rPr>
          <w:sz w:val="28"/>
          <w:szCs w:val="28"/>
        </w:rPr>
        <w:t>впливу</w:t>
      </w:r>
      <w:proofErr w:type="spellEnd"/>
      <w:r w:rsidR="00A114E2" w:rsidRPr="00A114E2">
        <w:rPr>
          <w:sz w:val="28"/>
          <w:szCs w:val="28"/>
        </w:rPr>
        <w:t xml:space="preserve"> на </w:t>
      </w:r>
      <w:proofErr w:type="spellStart"/>
      <w:r w:rsidR="00A114E2" w:rsidRPr="00A114E2">
        <w:rPr>
          <w:sz w:val="28"/>
          <w:szCs w:val="28"/>
        </w:rPr>
        <w:t>педагогічний</w:t>
      </w:r>
      <w:proofErr w:type="spellEnd"/>
      <w:r w:rsidR="00A114E2" w:rsidRPr="00A114E2">
        <w:rPr>
          <w:sz w:val="28"/>
          <w:szCs w:val="28"/>
        </w:rPr>
        <w:t xml:space="preserve"> </w:t>
      </w:r>
      <w:proofErr w:type="spellStart"/>
      <w:r w:rsidR="00A114E2" w:rsidRPr="00A114E2">
        <w:rPr>
          <w:sz w:val="28"/>
          <w:szCs w:val="28"/>
        </w:rPr>
        <w:t>процес</w:t>
      </w:r>
      <w:proofErr w:type="spellEnd"/>
      <w:r w:rsidR="00A114E2">
        <w:rPr>
          <w:sz w:val="28"/>
          <w:szCs w:val="28"/>
          <w:lang w:val="uk-UA"/>
        </w:rPr>
        <w:t xml:space="preserve"> </w:t>
      </w:r>
      <w:r w:rsidR="001845C4" w:rsidRPr="00877A48">
        <w:rPr>
          <w:sz w:val="28"/>
          <w:szCs w:val="28"/>
          <w:lang w:val="uk-UA"/>
        </w:rPr>
        <w:t>використовував учитель і як.</w:t>
      </w:r>
    </w:p>
    <w:p w:rsidR="001845C4" w:rsidRPr="00877A48" w:rsidRDefault="001845C4" w:rsidP="00A75E0F">
      <w:pPr>
        <w:pStyle w:val="a8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877A48">
        <w:rPr>
          <w:sz w:val="28"/>
          <w:szCs w:val="28"/>
          <w:lang w:val="uk-UA"/>
        </w:rPr>
        <w:t xml:space="preserve">Новизна досвіду (новий зміст, методи, форми, засоби). Рівень новизни. </w:t>
      </w:r>
    </w:p>
    <w:p w:rsidR="001845C4" w:rsidRPr="00877A48" w:rsidRDefault="001845C4" w:rsidP="00A75E0F">
      <w:pPr>
        <w:pStyle w:val="a8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877A48">
        <w:rPr>
          <w:sz w:val="28"/>
          <w:szCs w:val="28"/>
          <w:lang w:val="uk-UA"/>
        </w:rPr>
        <w:lastRenderedPageBreak/>
        <w:t>Зміст досвіду роботи (коротко): система конкретних педагогічних або управлінських дій; система засобів, форм і методів роботи. Постановка педагогічного експерименту та його результати.</w:t>
      </w:r>
    </w:p>
    <w:p w:rsidR="001845C4" w:rsidRPr="00877A48" w:rsidRDefault="001845C4" w:rsidP="00A75E0F">
      <w:pPr>
        <w:pStyle w:val="a8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877A48">
        <w:rPr>
          <w:sz w:val="28"/>
          <w:szCs w:val="28"/>
          <w:lang w:val="uk-UA"/>
        </w:rPr>
        <w:t xml:space="preserve">Урахування </w:t>
      </w:r>
      <w:r w:rsidR="008D583F">
        <w:rPr>
          <w:sz w:val="28"/>
          <w:szCs w:val="28"/>
          <w:lang w:val="uk-UA"/>
        </w:rPr>
        <w:t>в</w:t>
      </w:r>
      <w:r w:rsidRPr="00877A48">
        <w:rPr>
          <w:sz w:val="28"/>
          <w:szCs w:val="28"/>
          <w:lang w:val="uk-UA"/>
        </w:rPr>
        <w:t xml:space="preserve"> досвіді роботи психологічних особливостей учнів.</w:t>
      </w:r>
    </w:p>
    <w:p w:rsidR="001845C4" w:rsidRPr="00877A48" w:rsidRDefault="001845C4" w:rsidP="00A75E0F">
      <w:pPr>
        <w:pStyle w:val="a8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877A48">
        <w:rPr>
          <w:sz w:val="28"/>
          <w:szCs w:val="28"/>
          <w:lang w:val="uk-UA"/>
        </w:rPr>
        <w:t>Яка результативність роботи з проблеми, порівн</w:t>
      </w:r>
      <w:r w:rsidR="009B647B">
        <w:rPr>
          <w:sz w:val="28"/>
          <w:szCs w:val="28"/>
          <w:lang w:val="uk-UA"/>
        </w:rPr>
        <w:t>яльний</w:t>
      </w:r>
      <w:r w:rsidRPr="00877A48">
        <w:rPr>
          <w:sz w:val="28"/>
          <w:szCs w:val="28"/>
          <w:lang w:val="uk-UA"/>
        </w:rPr>
        <w:t xml:space="preserve"> аналіз результативності роботи.</w:t>
      </w:r>
    </w:p>
    <w:p w:rsidR="001845C4" w:rsidRPr="00877A48" w:rsidRDefault="001845C4" w:rsidP="00A75E0F">
      <w:pPr>
        <w:pStyle w:val="a8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877A48">
        <w:rPr>
          <w:sz w:val="28"/>
          <w:szCs w:val="28"/>
          <w:lang w:val="uk-UA"/>
        </w:rPr>
        <w:t>Наявність додатків: конспекти уроків, сценарії позакласних заходів, приклади контрольних завдань, дидактичні матеріали, тематичне планування, поурочні плани, план роботи факультативів, авторські програми, таблиці, діаграми, що ілюструють результативність досвіду тощо.</w:t>
      </w:r>
    </w:p>
    <w:p w:rsidR="001845C4" w:rsidRPr="00877A48" w:rsidRDefault="001845C4" w:rsidP="00A75E0F">
      <w:pPr>
        <w:pStyle w:val="a8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877A48">
        <w:rPr>
          <w:sz w:val="28"/>
          <w:szCs w:val="28"/>
          <w:lang w:val="uk-UA"/>
        </w:rPr>
        <w:t>Можливості й умови використання досвіду у масовій педагогічній практиці.</w:t>
      </w:r>
    </w:p>
    <w:p w:rsidR="001845C4" w:rsidRPr="00877A48" w:rsidRDefault="001845C4" w:rsidP="00A75E0F">
      <w:pPr>
        <w:pStyle w:val="a7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7A48">
        <w:rPr>
          <w:rFonts w:ascii="Times New Roman" w:hAnsi="Times New Roman" w:cs="Times New Roman"/>
          <w:sz w:val="28"/>
          <w:szCs w:val="28"/>
        </w:rPr>
        <w:t xml:space="preserve">Під час опису та оформленні узагальнених матеріалів передового педагогічного досвіду доцільно дотримуватись методичних рекомендацій             КЗ Сумський ОІППО «Вивчення, узагальнення, поширення передового педагогічного досвіду» / упор. І. В. Удовиченко, І. О. Захарова та ін.; за </w:t>
      </w:r>
      <w:proofErr w:type="spellStart"/>
      <w:r w:rsidRPr="00877A48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877A48">
        <w:rPr>
          <w:rFonts w:ascii="Times New Roman" w:hAnsi="Times New Roman" w:cs="Times New Roman"/>
          <w:sz w:val="28"/>
          <w:szCs w:val="28"/>
        </w:rPr>
        <w:t>. ред. І. В. Удовиченко. Суми: РВВ СОІППО, 2010. 42 с. та рекомендацій, розміщених на сайті інституту</w:t>
      </w:r>
      <w:r w:rsidRPr="00877A48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hyperlink r:id="rId7" w:history="1">
        <w:r w:rsidRPr="00877A48">
          <w:rPr>
            <w:rStyle w:val="aa"/>
            <w:rFonts w:ascii="Times New Roman" w:hAnsi="Times New Roman" w:cs="Times New Roman"/>
            <w:bCs/>
            <w:iCs/>
            <w:color w:val="auto"/>
            <w:sz w:val="28"/>
            <w:szCs w:val="28"/>
            <w:shd w:val="clear" w:color="auto" w:fill="FFFFFF"/>
          </w:rPr>
          <w:t>www.soippo</w:t>
        </w:r>
        <w:r w:rsidRPr="00877A48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.edu.ua</w:t>
        </w:r>
      </w:hyperlink>
      <w:r w:rsidRPr="00877A48">
        <w:rPr>
          <w:rFonts w:ascii="Times New Roman" w:hAnsi="Times New Roman" w:cs="Times New Roman"/>
          <w:sz w:val="28"/>
          <w:szCs w:val="28"/>
        </w:rPr>
        <w:t>).</w:t>
      </w:r>
    </w:p>
    <w:p w:rsidR="001845C4" w:rsidRPr="00877A48" w:rsidRDefault="001845C4" w:rsidP="00A75E0F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>Композиційними елементами структури матеріалів передового педагогічного досвіду є:</w:t>
      </w:r>
    </w:p>
    <w:p w:rsidR="001845C4" w:rsidRPr="00877A48" w:rsidRDefault="001845C4" w:rsidP="00A75E0F">
      <w:pPr>
        <w:pStyle w:val="a7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>Титульний аркуш.</w:t>
      </w:r>
    </w:p>
    <w:p w:rsidR="001845C4" w:rsidRPr="00877A48" w:rsidRDefault="001845C4" w:rsidP="00A75E0F">
      <w:pPr>
        <w:pStyle w:val="a7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>Зміст.</w:t>
      </w:r>
    </w:p>
    <w:p w:rsidR="001845C4" w:rsidRPr="00877A48" w:rsidRDefault="001845C4" w:rsidP="00A75E0F">
      <w:pPr>
        <w:pStyle w:val="a7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>Подання.</w:t>
      </w:r>
    </w:p>
    <w:p w:rsidR="001845C4" w:rsidRPr="00877A48" w:rsidRDefault="001845C4" w:rsidP="00A75E0F">
      <w:pPr>
        <w:pStyle w:val="a7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>Анотація.</w:t>
      </w:r>
    </w:p>
    <w:p w:rsidR="001845C4" w:rsidRPr="00877A48" w:rsidRDefault="001845C4" w:rsidP="00A75E0F">
      <w:pPr>
        <w:pStyle w:val="a7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>Анкета автора досвіду.</w:t>
      </w:r>
    </w:p>
    <w:p w:rsidR="001845C4" w:rsidRPr="00877A48" w:rsidRDefault="001845C4" w:rsidP="00A75E0F">
      <w:pPr>
        <w:pStyle w:val="a7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>Характеристика носія досвіду.</w:t>
      </w:r>
    </w:p>
    <w:p w:rsidR="001845C4" w:rsidRPr="00877A48" w:rsidRDefault="001845C4" w:rsidP="00A75E0F">
      <w:pPr>
        <w:pStyle w:val="a7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>Опис змісту досвіду.</w:t>
      </w:r>
    </w:p>
    <w:p w:rsidR="001845C4" w:rsidRPr="00877A48" w:rsidRDefault="001845C4" w:rsidP="00A75E0F">
      <w:pPr>
        <w:pStyle w:val="a7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>Висновки.</w:t>
      </w:r>
    </w:p>
    <w:p w:rsidR="001845C4" w:rsidRPr="00877A48" w:rsidRDefault="001845C4" w:rsidP="00A75E0F">
      <w:pPr>
        <w:pStyle w:val="a7"/>
        <w:numPr>
          <w:ilvl w:val="0"/>
          <w:numId w:val="9"/>
        </w:numPr>
        <w:tabs>
          <w:tab w:val="left" w:pos="284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>Рекомендації.</w:t>
      </w:r>
    </w:p>
    <w:p w:rsidR="001845C4" w:rsidRPr="00877A48" w:rsidRDefault="001845C4" w:rsidP="00A75E0F">
      <w:pPr>
        <w:pStyle w:val="a7"/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>Список використаних джерел.</w:t>
      </w:r>
    </w:p>
    <w:p w:rsidR="001845C4" w:rsidRPr="00877A48" w:rsidRDefault="001845C4" w:rsidP="00A75E0F">
      <w:pPr>
        <w:pStyle w:val="a7"/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>Додатки.</w:t>
      </w:r>
    </w:p>
    <w:p w:rsidR="001845C4" w:rsidRPr="00877A48" w:rsidRDefault="00E86BE3" w:rsidP="00A75E0F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Рекомендуємо у</w:t>
      </w:r>
      <w:r w:rsidR="001845C4" w:rsidRPr="00877A48">
        <w:rPr>
          <w:rFonts w:ascii="Times New Roman" w:hAnsi="Times New Roman" w:cs="Times New Roman"/>
          <w:sz w:val="28"/>
          <w:szCs w:val="28"/>
        </w:rPr>
        <w:t xml:space="preserve"> процесі опису узагальненого передового педагогічного досвіду дотримуватися структури, яка містить такі складові:</w:t>
      </w:r>
    </w:p>
    <w:p w:rsidR="001845C4" w:rsidRPr="00877A48" w:rsidRDefault="001845C4" w:rsidP="00A75E0F">
      <w:pPr>
        <w:pStyle w:val="a7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>вступна частина (висвітлюється актуальність, соціальна значущість досвіду, новизна педагогічних ідей; робляться посилання на психолого-педагогічні джерела з теми досвіду (1/8 усього тексту); у цій частині простежується теоретичне підґрунтя досвіду, мета та його сутність);</w:t>
      </w:r>
    </w:p>
    <w:p w:rsidR="001845C4" w:rsidRPr="00877A48" w:rsidRDefault="001845C4" w:rsidP="00A75E0F">
      <w:pPr>
        <w:pStyle w:val="a7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>основна частина (опис досвіду, не менше 10 сторінок тексту, де обґрунтовується ефективність нових технологій, методів, прийомів, засобів навчання учнів, здобутки творчої діяльності, науково-методичні ідеї, методичні розробки, аналізується результативність);</w:t>
      </w:r>
    </w:p>
    <w:p w:rsidR="001845C4" w:rsidRPr="00877A48" w:rsidRDefault="001845C4" w:rsidP="00A75E0F">
      <w:pPr>
        <w:pStyle w:val="a7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 xml:space="preserve">заключна частина (формулюються загальні висновки; надається оцінка ефективності досвіду, можливості його впровадження, рекомендації; </w:t>
      </w:r>
      <w:r w:rsidRPr="00877A48">
        <w:rPr>
          <w:rFonts w:ascii="Times New Roman" w:hAnsi="Times New Roman" w:cs="Times New Roman"/>
          <w:sz w:val="28"/>
          <w:szCs w:val="28"/>
        </w:rPr>
        <w:lastRenderedPageBreak/>
        <w:t>визначається подальша робота з ефективного використання результатів досвіду).</w:t>
      </w:r>
    </w:p>
    <w:p w:rsidR="001845C4" w:rsidRPr="00877A48" w:rsidRDefault="001845C4" w:rsidP="00A75E0F">
      <w:pPr>
        <w:pStyle w:val="a7"/>
        <w:tabs>
          <w:tab w:val="left" w:pos="0"/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48">
        <w:rPr>
          <w:rFonts w:ascii="Times New Roman" w:hAnsi="Times New Roman" w:cs="Times New Roman"/>
          <w:sz w:val="28"/>
          <w:szCs w:val="28"/>
        </w:rPr>
        <w:t xml:space="preserve">Список використаних джерел </w:t>
      </w:r>
      <w:r w:rsidR="00E86BE3">
        <w:rPr>
          <w:rFonts w:ascii="Times New Roman" w:hAnsi="Times New Roman" w:cs="Times New Roman"/>
          <w:sz w:val="28"/>
          <w:szCs w:val="28"/>
        </w:rPr>
        <w:t xml:space="preserve">необхідно </w:t>
      </w:r>
      <w:r w:rsidRPr="00877A48">
        <w:rPr>
          <w:rFonts w:ascii="Times New Roman" w:hAnsi="Times New Roman" w:cs="Times New Roman"/>
          <w:sz w:val="28"/>
          <w:szCs w:val="28"/>
        </w:rPr>
        <w:t xml:space="preserve">оформлювати відповідно до вимог </w:t>
      </w:r>
      <w:r w:rsidRPr="00877A48">
        <w:rPr>
          <w:rFonts w:ascii="Times New Roman" w:eastAsia="Times New Roman" w:hAnsi="Times New Roman" w:cs="Times New Roman"/>
          <w:sz w:val="28"/>
          <w:szCs w:val="28"/>
        </w:rPr>
        <w:t xml:space="preserve">ДСТУ 8302: 2015 Інформація та документація. Бібліографічне посилання. </w:t>
      </w:r>
      <w:r w:rsidRPr="00877A48">
        <w:rPr>
          <w:rFonts w:ascii="Times New Roman" w:hAnsi="Times New Roman" w:cs="Times New Roman"/>
          <w:sz w:val="28"/>
          <w:szCs w:val="28"/>
        </w:rPr>
        <w:t>Загальні положення та правила складання</w:t>
      </w:r>
      <w:r w:rsidR="00D34FFE" w:rsidRPr="00877A4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34FFE" w:rsidRPr="00877A4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http://library.nlu.edu.ua/Biblioteka/sait/DSTU_8302-2015</w:t>
        </w:r>
      </w:hyperlink>
      <w:r w:rsidR="005309C0">
        <w:rPr>
          <w:rFonts w:ascii="Times New Roman" w:hAnsi="Times New Roman" w:cs="Times New Roman"/>
          <w:sz w:val="28"/>
          <w:szCs w:val="28"/>
        </w:rPr>
        <w:t xml:space="preserve"> </w:t>
      </w:r>
      <w:r w:rsidR="00D34FFE" w:rsidRPr="00877A48">
        <w:rPr>
          <w:rFonts w:ascii="Times New Roman" w:hAnsi="Times New Roman" w:cs="Times New Roman"/>
          <w:sz w:val="28"/>
          <w:szCs w:val="28"/>
        </w:rPr>
        <w:t xml:space="preserve"> </w:t>
      </w:r>
      <w:r w:rsidRPr="00877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5C4" w:rsidRPr="00877A48" w:rsidRDefault="001845C4" w:rsidP="00A75E0F">
      <w:pPr>
        <w:pStyle w:val="a7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1845C4" w:rsidRPr="007C79DA" w:rsidRDefault="007C79DA" w:rsidP="00A75E0F">
      <w:pPr>
        <w:pStyle w:val="a7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Style w:val="a9"/>
          <w:rFonts w:ascii="Times New Roman" w:hAnsi="Times New Roman"/>
          <w:sz w:val="28"/>
          <w:szCs w:val="28"/>
        </w:rPr>
      </w:pPr>
      <w:r w:rsidRPr="007C79DA">
        <w:rPr>
          <w:rStyle w:val="a9"/>
          <w:rFonts w:ascii="Times New Roman" w:hAnsi="Times New Roman"/>
          <w:sz w:val="28"/>
          <w:szCs w:val="28"/>
        </w:rPr>
        <w:t>Чек-лист</w:t>
      </w:r>
      <w:r w:rsidR="0068627B">
        <w:rPr>
          <w:rStyle w:val="a9"/>
          <w:rFonts w:ascii="Times New Roman" w:hAnsi="Times New Roman"/>
          <w:sz w:val="28"/>
          <w:szCs w:val="28"/>
        </w:rPr>
        <w:t xml:space="preserve"> </w:t>
      </w:r>
      <w:r w:rsidR="006C33D4">
        <w:rPr>
          <w:rStyle w:val="a9"/>
          <w:rFonts w:ascii="Times New Roman" w:hAnsi="Times New Roman"/>
          <w:sz w:val="28"/>
          <w:szCs w:val="28"/>
        </w:rPr>
        <w:t xml:space="preserve">керівникам закладів освіти </w:t>
      </w:r>
      <w:r w:rsidRPr="007C79DA">
        <w:rPr>
          <w:rStyle w:val="a9"/>
          <w:rFonts w:ascii="Times New Roman" w:hAnsi="Times New Roman"/>
          <w:sz w:val="28"/>
          <w:szCs w:val="28"/>
        </w:rPr>
        <w:t xml:space="preserve"> </w:t>
      </w:r>
      <w:r w:rsidR="001845C4" w:rsidRPr="007C79DA">
        <w:rPr>
          <w:rStyle w:val="a9"/>
          <w:rFonts w:ascii="Times New Roman" w:hAnsi="Times New Roman"/>
          <w:sz w:val="28"/>
          <w:szCs w:val="28"/>
        </w:rPr>
        <w:t>з вивчення, узагальнення та поширення передового педагогічного досвіду</w:t>
      </w:r>
    </w:p>
    <w:p w:rsidR="001845C4" w:rsidRPr="007C79DA" w:rsidRDefault="001845C4" w:rsidP="00A75E0F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7C79DA">
        <w:rPr>
          <w:rFonts w:ascii="Times New Roman" w:hAnsi="Times New Roman"/>
          <w:color w:val="auto"/>
          <w:sz w:val="28"/>
          <w:szCs w:val="28"/>
        </w:rPr>
        <w:t>Об’єктивно підходити до вибору об’єкта вивчення ППД.</w:t>
      </w:r>
    </w:p>
    <w:p w:rsidR="001845C4" w:rsidRPr="007C79DA" w:rsidRDefault="001845C4" w:rsidP="00A75E0F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9DA">
        <w:rPr>
          <w:rFonts w:ascii="Times New Roman" w:hAnsi="Times New Roman" w:cs="Times New Roman"/>
          <w:sz w:val="28"/>
          <w:szCs w:val="28"/>
        </w:rPr>
        <w:t>У процесі відбору об’єкта вивчення досвіду керуватися критеріями ППД.</w:t>
      </w:r>
    </w:p>
    <w:p w:rsidR="001845C4" w:rsidRPr="007C79DA" w:rsidRDefault="001845C4" w:rsidP="00A75E0F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9DA">
        <w:rPr>
          <w:rFonts w:ascii="Times New Roman" w:hAnsi="Times New Roman" w:cs="Times New Roman"/>
          <w:sz w:val="28"/>
          <w:szCs w:val="28"/>
        </w:rPr>
        <w:t xml:space="preserve">Провести підготовчу роботу </w:t>
      </w:r>
      <w:r w:rsidR="007C79DA">
        <w:rPr>
          <w:rFonts w:ascii="Times New Roman" w:hAnsi="Times New Roman" w:cs="Times New Roman"/>
          <w:sz w:val="28"/>
          <w:szCs w:val="28"/>
        </w:rPr>
        <w:t xml:space="preserve">(консультацію) </w:t>
      </w:r>
      <w:r w:rsidRPr="007C79DA">
        <w:rPr>
          <w:rFonts w:ascii="Times New Roman" w:hAnsi="Times New Roman" w:cs="Times New Roman"/>
          <w:sz w:val="28"/>
          <w:szCs w:val="28"/>
        </w:rPr>
        <w:t xml:space="preserve">з учителем у зв’язку з вивченням його досвіду; </w:t>
      </w:r>
      <w:r w:rsidR="00892485">
        <w:rPr>
          <w:rFonts w:ascii="Times New Roman" w:hAnsi="Times New Roman" w:cs="Times New Roman"/>
          <w:sz w:val="28"/>
          <w:szCs w:val="28"/>
        </w:rPr>
        <w:t>у</w:t>
      </w:r>
      <w:r w:rsidRPr="007C79DA">
        <w:rPr>
          <w:rFonts w:ascii="Times New Roman" w:hAnsi="Times New Roman" w:cs="Times New Roman"/>
          <w:sz w:val="28"/>
          <w:szCs w:val="28"/>
        </w:rPr>
        <w:t>раховувати педагогічний стаж роботи вчителя та інші суб’єктивні фактори (здоров’я, бажання і т.д.).</w:t>
      </w:r>
    </w:p>
    <w:p w:rsidR="001845C4" w:rsidRPr="007C79DA" w:rsidRDefault="001845C4" w:rsidP="00A75E0F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9DA">
        <w:rPr>
          <w:rFonts w:ascii="Times New Roman" w:hAnsi="Times New Roman" w:cs="Times New Roman"/>
          <w:sz w:val="28"/>
          <w:szCs w:val="28"/>
        </w:rPr>
        <w:t>Скласти план вивчення, узагальнення та поширення досвіду.</w:t>
      </w:r>
    </w:p>
    <w:p w:rsidR="001845C4" w:rsidRPr="007C79DA" w:rsidRDefault="001845C4" w:rsidP="00A75E0F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9DA">
        <w:rPr>
          <w:rFonts w:ascii="Times New Roman" w:hAnsi="Times New Roman" w:cs="Times New Roman"/>
          <w:sz w:val="28"/>
          <w:szCs w:val="28"/>
        </w:rPr>
        <w:t>Визначити аспекти діяльності вчителя, в яких найбільш повно реалізується досвід його роботи.</w:t>
      </w:r>
    </w:p>
    <w:p w:rsidR="001845C4" w:rsidRPr="007C79DA" w:rsidRDefault="001845C4" w:rsidP="00A75E0F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7C79DA">
        <w:rPr>
          <w:rFonts w:ascii="Times New Roman" w:hAnsi="Times New Roman"/>
          <w:color w:val="auto"/>
          <w:sz w:val="28"/>
          <w:szCs w:val="28"/>
        </w:rPr>
        <w:t>Обґрунтувати актуальність досвіду, його практичну значущість для підвищення якості освітнього процесу (якою мірою цей досвід сприяє розв`язанню завдань, що стоять перед освітою на сучасному етапі; які типові недоліки в педагогічній діяльності допомагає побороти).</w:t>
      </w:r>
    </w:p>
    <w:p w:rsidR="001845C4" w:rsidRPr="007C79DA" w:rsidRDefault="001845C4" w:rsidP="00A75E0F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7C79D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B46B6">
        <w:rPr>
          <w:rFonts w:ascii="Times New Roman" w:hAnsi="Times New Roman"/>
          <w:color w:val="auto"/>
          <w:sz w:val="28"/>
          <w:szCs w:val="28"/>
        </w:rPr>
        <w:t>Підготувати</w:t>
      </w:r>
      <w:r w:rsidRPr="007C79DA">
        <w:rPr>
          <w:rFonts w:ascii="Times New Roman" w:hAnsi="Times New Roman"/>
          <w:color w:val="auto"/>
          <w:sz w:val="28"/>
          <w:szCs w:val="28"/>
        </w:rPr>
        <w:t xml:space="preserve"> теоретичну базу досвіду</w:t>
      </w:r>
      <w:r w:rsidR="00062685">
        <w:rPr>
          <w:rFonts w:ascii="Times New Roman" w:hAnsi="Times New Roman"/>
          <w:color w:val="auto"/>
          <w:sz w:val="28"/>
          <w:szCs w:val="28"/>
        </w:rPr>
        <w:t>:</w:t>
      </w:r>
      <w:r w:rsidRPr="007C79DA">
        <w:rPr>
          <w:rFonts w:ascii="Times New Roman" w:hAnsi="Times New Roman"/>
          <w:color w:val="auto"/>
          <w:sz w:val="28"/>
          <w:szCs w:val="28"/>
        </w:rPr>
        <w:t xml:space="preserve"> сучасні теоретичні ідеї, положення, </w:t>
      </w:r>
      <w:r w:rsidR="00062685">
        <w:rPr>
          <w:rFonts w:ascii="Times New Roman" w:hAnsi="Times New Roman"/>
          <w:color w:val="auto"/>
          <w:sz w:val="28"/>
          <w:szCs w:val="28"/>
        </w:rPr>
        <w:t>наукову літературу, яка служить</w:t>
      </w:r>
      <w:r w:rsidRPr="007C79DA">
        <w:rPr>
          <w:rFonts w:ascii="Times New Roman" w:hAnsi="Times New Roman"/>
          <w:color w:val="auto"/>
          <w:sz w:val="28"/>
          <w:szCs w:val="28"/>
        </w:rPr>
        <w:t xml:space="preserve"> обґрунтуванням наукової достовірності досвіду.</w:t>
      </w:r>
    </w:p>
    <w:p w:rsidR="001845C4" w:rsidRPr="007C79DA" w:rsidRDefault="001845C4" w:rsidP="00A75E0F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7C79DA">
        <w:rPr>
          <w:rFonts w:ascii="Times New Roman" w:hAnsi="Times New Roman"/>
          <w:color w:val="auto"/>
          <w:sz w:val="28"/>
          <w:szCs w:val="28"/>
        </w:rPr>
        <w:t xml:space="preserve">Описати технологію досвіду: </w:t>
      </w:r>
    </w:p>
    <w:p w:rsidR="001845C4" w:rsidRPr="007C79DA" w:rsidRDefault="00892485" w:rsidP="00A75E0F">
      <w:pPr>
        <w:pStyle w:val="a7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постановка</w:t>
      </w:r>
      <w:r w:rsidR="001845C4" w:rsidRPr="007C79DA">
        <w:rPr>
          <w:rFonts w:ascii="Times New Roman" w:eastAsia="Times New Roman" w:hAnsi="Times New Roman" w:cs="Times New Roman"/>
          <w:sz w:val="28"/>
          <w:szCs w:val="28"/>
        </w:rPr>
        <w:t xml:space="preserve"> цілей і завдань педагогічної діяльності (проведення уроків, системи навчальної роботи, виховного заходу, виховної роботи в цілому тощо); </w:t>
      </w:r>
    </w:p>
    <w:p w:rsidR="001845C4" w:rsidRPr="007C79DA" w:rsidRDefault="001845C4" w:rsidP="00A75E0F">
      <w:pPr>
        <w:pStyle w:val="a7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9DA">
        <w:rPr>
          <w:rFonts w:ascii="Times New Roman" w:eastAsia="Times New Roman" w:hAnsi="Times New Roman" w:cs="Times New Roman"/>
          <w:sz w:val="28"/>
          <w:szCs w:val="28"/>
        </w:rPr>
        <w:t xml:space="preserve">ефективність навчальної, виховної роботи вчителя, співвіднести її з результатами; </w:t>
      </w:r>
    </w:p>
    <w:p w:rsidR="001845C4" w:rsidRPr="007C79DA" w:rsidRDefault="001845C4" w:rsidP="00A75E0F">
      <w:pPr>
        <w:pStyle w:val="a7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9DA">
        <w:rPr>
          <w:rFonts w:ascii="Times New Roman" w:eastAsia="Times New Roman" w:hAnsi="Times New Roman" w:cs="Times New Roman"/>
          <w:sz w:val="28"/>
          <w:szCs w:val="28"/>
        </w:rPr>
        <w:t xml:space="preserve">форми, методи, прийоми навчально-виховної роботи, їх оптимальний вибір, технологію застосування, відповідність поставленим цілям, завданням. </w:t>
      </w:r>
    </w:p>
    <w:p w:rsidR="001845C4" w:rsidRPr="007C79DA" w:rsidRDefault="001845C4" w:rsidP="00A75E0F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9DA">
        <w:rPr>
          <w:rFonts w:ascii="Times New Roman" w:eastAsia="Times New Roman" w:hAnsi="Times New Roman" w:cs="Times New Roman"/>
          <w:sz w:val="28"/>
          <w:szCs w:val="28"/>
        </w:rPr>
        <w:t xml:space="preserve">Показати зв`язок набутих результатів із поставленими цілями, завданнями, способами діяльності педагога й учнів та довести, що результати освітнього процесу залежать від досвіду, який пропагується. </w:t>
      </w:r>
    </w:p>
    <w:p w:rsidR="001845C4" w:rsidRPr="007C79DA" w:rsidRDefault="001845C4" w:rsidP="00A75E0F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9DA">
        <w:rPr>
          <w:rFonts w:ascii="Times New Roman" w:eastAsia="Times New Roman" w:hAnsi="Times New Roman" w:cs="Times New Roman"/>
          <w:sz w:val="28"/>
          <w:szCs w:val="28"/>
        </w:rPr>
        <w:t xml:space="preserve"> Розкрити провідну педагогічну ідею, що випливає з досвіду та передбачає варіативність форм її застосування.</w:t>
      </w:r>
    </w:p>
    <w:p w:rsidR="001845C4" w:rsidRPr="007C79DA" w:rsidRDefault="001845C4" w:rsidP="00A75E0F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9DA">
        <w:rPr>
          <w:rFonts w:ascii="Times New Roman" w:hAnsi="Times New Roman" w:cs="Times New Roman"/>
          <w:sz w:val="28"/>
          <w:szCs w:val="28"/>
        </w:rPr>
        <w:t>Визначити можливі методи та форми узагальнення ППД.</w:t>
      </w:r>
    </w:p>
    <w:p w:rsidR="001845C4" w:rsidRPr="007C79DA" w:rsidRDefault="001845C4" w:rsidP="00A75E0F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7C79DA">
        <w:rPr>
          <w:rFonts w:ascii="Times New Roman" w:hAnsi="Times New Roman"/>
          <w:color w:val="auto"/>
          <w:sz w:val="28"/>
          <w:szCs w:val="28"/>
        </w:rPr>
        <w:t xml:space="preserve"> Охарактеризувати результативність умов і можливостей застосування описаного досвіду та відтворюваності у практиці роботи іншими педагогами.</w:t>
      </w:r>
    </w:p>
    <w:p w:rsidR="00A75E0F" w:rsidRPr="00F53C43" w:rsidRDefault="001845C4" w:rsidP="00F53C43">
      <w:pPr>
        <w:pStyle w:val="a7"/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9DA">
        <w:rPr>
          <w:rFonts w:ascii="Times New Roman" w:hAnsi="Times New Roman" w:cs="Times New Roman"/>
          <w:sz w:val="28"/>
          <w:szCs w:val="28"/>
        </w:rPr>
        <w:t>Визначити методи, форми, засоби, сфери поширення ППД.</w:t>
      </w:r>
    </w:p>
    <w:p w:rsidR="00BF358E" w:rsidRDefault="00BF358E" w:rsidP="00A75E0F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F358E" w:rsidRDefault="00BF358E" w:rsidP="00A75E0F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F358E" w:rsidRDefault="00BF358E" w:rsidP="00A75E0F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F358E" w:rsidRDefault="00BF358E" w:rsidP="00A75E0F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845C4" w:rsidRPr="007D0DA1" w:rsidRDefault="001845C4" w:rsidP="00A75E0F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D0DA1">
        <w:rPr>
          <w:rFonts w:ascii="Times New Roman" w:hAnsi="Times New Roman"/>
          <w:color w:val="000000" w:themeColor="text1"/>
          <w:sz w:val="28"/>
          <w:szCs w:val="28"/>
        </w:rPr>
        <w:lastRenderedPageBreak/>
        <w:t>Використана  та рекомендована література</w:t>
      </w:r>
    </w:p>
    <w:p w:rsidR="001845C4" w:rsidRPr="007D0DA1" w:rsidRDefault="001845C4" w:rsidP="00A75E0F">
      <w:pPr>
        <w:pStyle w:val="a7"/>
        <w:numPr>
          <w:ilvl w:val="2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Бачинська Є. Сучасні підходи до організації методичної роботи з педагогічними кадрами: методичні рекомендації. </w:t>
      </w:r>
      <w:r w:rsidRPr="007D0D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Підручник для директора.</w:t>
      </w:r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2003. № 7–8. С. 5–8.</w:t>
      </w:r>
    </w:p>
    <w:p w:rsidR="001845C4" w:rsidRPr="007D0DA1" w:rsidRDefault="001845C4" w:rsidP="00A75E0F">
      <w:pPr>
        <w:pStyle w:val="a7"/>
        <w:numPr>
          <w:ilvl w:val="2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>Вивчення, узагальнення, поширення передового педагогічного досвіду: методичні рекомендації / упор. І. В. Удо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виченко, І. О. Захарова</w:t>
      </w:r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ін.; за </w:t>
      </w:r>
      <w:proofErr w:type="spellStart"/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>заг</w:t>
      </w:r>
      <w:proofErr w:type="spellEnd"/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>. ред. І. В. Удовиченко.  Суми : РВВ СОІППО, 2010. 42 с.</w:t>
      </w:r>
    </w:p>
    <w:p w:rsidR="001845C4" w:rsidRPr="007D0DA1" w:rsidRDefault="001845C4" w:rsidP="00A75E0F">
      <w:pPr>
        <w:pStyle w:val="a7"/>
        <w:numPr>
          <w:ilvl w:val="2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>Гуденко</w:t>
      </w:r>
      <w:proofErr w:type="spellEnd"/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Рекомендації щодо вивчення досвіду роботи вчителя / упор. Ж. М. </w:t>
      </w:r>
      <w:proofErr w:type="spellStart"/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>Сташко</w:t>
      </w:r>
      <w:proofErr w:type="spellEnd"/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>. К.: Шкільний світ, 2013. С. 80–89.</w:t>
      </w:r>
    </w:p>
    <w:p w:rsidR="001845C4" w:rsidRPr="001905C8" w:rsidRDefault="001845C4" w:rsidP="00A75E0F">
      <w:pPr>
        <w:pStyle w:val="a7"/>
        <w:numPr>
          <w:ilvl w:val="2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>Дерев’янкіна</w:t>
      </w:r>
      <w:proofErr w:type="spellEnd"/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В. Криниця педагогічного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досвіду / уклад.                      </w:t>
      </w:r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В. </w:t>
      </w:r>
      <w:proofErr w:type="spellStart"/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>Дерев’янкіна</w:t>
      </w:r>
      <w:proofErr w:type="spellEnd"/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Х.: Вид. група «Основа», 2011. 128 с.</w:t>
      </w:r>
    </w:p>
    <w:p w:rsidR="001845C4" w:rsidRPr="007D0DA1" w:rsidRDefault="001845C4" w:rsidP="00A75E0F">
      <w:pPr>
        <w:pStyle w:val="a7"/>
        <w:numPr>
          <w:ilvl w:val="2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>Жерносек</w:t>
      </w:r>
      <w:proofErr w:type="spellEnd"/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І. Ф. Моделювання передового педагогічного досвіду: реалізація прогностичної та моделюючої функцій. </w:t>
      </w:r>
      <w:r w:rsidRPr="007D0D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Директор школи, ліцею, гімназії.</w:t>
      </w:r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2003. № 1. С. 87–91.</w:t>
      </w:r>
    </w:p>
    <w:p w:rsidR="001845C4" w:rsidRPr="007D0DA1" w:rsidRDefault="001845C4" w:rsidP="00A75E0F">
      <w:pPr>
        <w:pStyle w:val="a7"/>
        <w:numPr>
          <w:ilvl w:val="2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>Жерносек</w:t>
      </w:r>
      <w:proofErr w:type="spellEnd"/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І. П. Передовий педагогічний досвід: проблеми і           пропозиції.  </w:t>
      </w:r>
      <w:r w:rsidRPr="007D0D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Педагогіка і психологія.</w:t>
      </w:r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1994.  № 4. С. 111–116.</w:t>
      </w:r>
    </w:p>
    <w:p w:rsidR="001845C4" w:rsidRPr="007D0DA1" w:rsidRDefault="001845C4" w:rsidP="00A75E0F">
      <w:pPr>
        <w:pStyle w:val="a7"/>
        <w:numPr>
          <w:ilvl w:val="2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>Лозінська</w:t>
      </w:r>
      <w:proofErr w:type="spellEnd"/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Створюємо новий досвід. Методичні рекомендації впровадження педагогічних інновацій.  </w:t>
      </w:r>
      <w:r w:rsidRPr="007D0D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Методист.</w:t>
      </w:r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2016.  № 1. С. 42–49.</w:t>
      </w:r>
    </w:p>
    <w:p w:rsidR="001845C4" w:rsidRPr="007D0DA1" w:rsidRDefault="001845C4" w:rsidP="00A75E0F">
      <w:pPr>
        <w:pStyle w:val="a7"/>
        <w:numPr>
          <w:ilvl w:val="2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>Мандровський</w:t>
      </w:r>
      <w:proofErr w:type="spellEnd"/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Педагогічний досвід: мета, завдання, типові помилки. Методичні рекомендації щодо написання матеріалів педагогічного досвіду. </w:t>
      </w:r>
      <w:r w:rsidRPr="007D0D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Методист. </w:t>
      </w:r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>2016. № 7. С. 13–20.</w:t>
      </w:r>
    </w:p>
    <w:p w:rsidR="001845C4" w:rsidRPr="007D0DA1" w:rsidRDefault="001845C4" w:rsidP="00A75E0F">
      <w:pPr>
        <w:pStyle w:val="a7"/>
        <w:numPr>
          <w:ilvl w:val="2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5C4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Методичні рекомендації</w:t>
      </w:r>
      <w:r w:rsidRPr="001845C4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845C4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 виявлення, вивчення, узагальнення та поширення передового</w:t>
      </w:r>
      <w:r w:rsidRPr="007D0DA1">
        <w:rPr>
          <w:rStyle w:val="a9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845C4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педагогічного досвіду</w:t>
      </w:r>
      <w:r w:rsidRPr="007D0DA1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D0D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/</w:t>
      </w:r>
      <w:r w:rsidRPr="007D0D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D0D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упоряд</w:t>
      </w:r>
      <w:proofErr w:type="spellEnd"/>
      <w:r w:rsidRPr="007D0D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Г.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D0D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 Бондарчук. Київ: Київський університет імені Бориса Грінченка, 2010. 43 с.</w:t>
      </w:r>
    </w:p>
    <w:p w:rsidR="001845C4" w:rsidRPr="007D0DA1" w:rsidRDefault="001845C4" w:rsidP="00A75E0F">
      <w:pPr>
        <w:pStyle w:val="a7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Набока Л. Поширення педагогічних ідей в системі післядипломної освіти. </w:t>
      </w:r>
      <w:r w:rsidRPr="007D0D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Освіта на Луганщині.</w:t>
      </w:r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2000. С. 14–16.</w:t>
      </w:r>
    </w:p>
    <w:p w:rsidR="001845C4" w:rsidRPr="007D0DA1" w:rsidRDefault="001845C4" w:rsidP="00A75E0F">
      <w:pPr>
        <w:pStyle w:val="a7"/>
        <w:numPr>
          <w:ilvl w:val="2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Назаренко Г. Передовий педагогічний досвід у контексті </w:t>
      </w:r>
      <w:proofErr w:type="spellStart"/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>інноватики</w:t>
      </w:r>
      <w:proofErr w:type="spellEnd"/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D0D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Післядипломна освіта в Україні</w:t>
      </w:r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>.  2010. № 2. С. 32–34.</w:t>
      </w:r>
    </w:p>
    <w:p w:rsidR="001845C4" w:rsidRPr="007D0DA1" w:rsidRDefault="001845C4" w:rsidP="00A75E0F">
      <w:pPr>
        <w:pStyle w:val="a7"/>
        <w:numPr>
          <w:ilvl w:val="2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Основні напрями методичної роботи в загальноосвітніх навчальних закладах / уклад. В. Столик. </w:t>
      </w:r>
      <w:r w:rsidRPr="007D0D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Школа.</w:t>
      </w:r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2010. № 3. С. 37–61.</w:t>
      </w:r>
    </w:p>
    <w:p w:rsidR="001845C4" w:rsidRPr="007D0DA1" w:rsidRDefault="001845C4" w:rsidP="00A75E0F">
      <w:pPr>
        <w:pStyle w:val="a7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Пасічник О. Педагогічний досвід: інноваційні форми впровадження та поширення. </w:t>
      </w:r>
      <w:r w:rsidRPr="007D0D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Методист.</w:t>
      </w:r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2012. № 8. С. 20–22.</w:t>
      </w:r>
    </w:p>
    <w:p w:rsidR="001845C4" w:rsidRPr="007D0DA1" w:rsidRDefault="001845C4" w:rsidP="00A75E0F">
      <w:pPr>
        <w:pStyle w:val="a7"/>
        <w:numPr>
          <w:ilvl w:val="2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>Тевлін</w:t>
      </w:r>
      <w:proofErr w:type="spellEnd"/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Передовий педагогічний досвід: вивчення, узагальнення та поширення. </w:t>
      </w:r>
      <w:r w:rsidRPr="007D0D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Завуч.</w:t>
      </w:r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2003. № 12. С. 3–8.</w:t>
      </w:r>
    </w:p>
    <w:p w:rsidR="001845C4" w:rsidRPr="007D0DA1" w:rsidRDefault="001845C4" w:rsidP="00A75E0F">
      <w:pPr>
        <w:pStyle w:val="a7"/>
        <w:numPr>
          <w:ilvl w:val="2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Холод М. Педагогічний досвід. </w:t>
      </w:r>
      <w:r w:rsidRPr="007D0D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Завуч.</w:t>
      </w:r>
      <w:r w:rsidRPr="007D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2015. № 17.  С. 30–35.</w:t>
      </w:r>
    </w:p>
    <w:p w:rsidR="001845C4" w:rsidRPr="007D0DA1" w:rsidRDefault="001845C4" w:rsidP="00A75E0F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5C4" w:rsidRPr="007D0DA1" w:rsidRDefault="001845C4" w:rsidP="00A75E0F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5C4" w:rsidRPr="007D0DA1" w:rsidRDefault="001845C4" w:rsidP="00A75E0F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D0D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Методист з експериментально-дослідної</w:t>
      </w:r>
    </w:p>
    <w:p w:rsidR="001845C4" w:rsidRPr="007D0DA1" w:rsidRDefault="001845C4" w:rsidP="00A75E0F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D0D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діяльності та передового педагогічного</w:t>
      </w:r>
    </w:p>
    <w:p w:rsidR="001845C4" w:rsidRPr="007D0DA1" w:rsidRDefault="001845C4" w:rsidP="00A75E0F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D0D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досвіду навчально-методичного</w:t>
      </w:r>
    </w:p>
    <w:p w:rsidR="001845C4" w:rsidRPr="007D0DA1" w:rsidRDefault="001845C4" w:rsidP="00A75E0F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D0D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відділу координації освітньої діяльності </w:t>
      </w:r>
    </w:p>
    <w:p w:rsidR="001845C4" w:rsidRPr="007D0DA1" w:rsidRDefault="001845C4" w:rsidP="00A75E0F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D0D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 професій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ного розвитку КЗ СОІППО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О.В. </w:t>
      </w:r>
      <w:r w:rsidRPr="007D0D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Курган</w:t>
      </w:r>
    </w:p>
    <w:p w:rsidR="00E66E02" w:rsidRPr="00E66E02" w:rsidRDefault="00E66E02" w:rsidP="00A75E0F">
      <w:pPr>
        <w:tabs>
          <w:tab w:val="left" w:pos="3960"/>
        </w:tabs>
        <w:spacing w:line="240" w:lineRule="auto"/>
        <w:rPr>
          <w:rFonts w:ascii="Times New Roman" w:hAnsi="Times New Roman"/>
          <w:strike/>
          <w:sz w:val="28"/>
          <w:szCs w:val="28"/>
        </w:rPr>
      </w:pPr>
    </w:p>
    <w:sectPr w:rsidR="00E66E02" w:rsidRPr="00E66E02" w:rsidSect="0042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16A" w:rsidRDefault="0073016A" w:rsidP="00E359D7">
      <w:pPr>
        <w:spacing w:after="0" w:line="240" w:lineRule="auto"/>
      </w:pPr>
      <w:r>
        <w:separator/>
      </w:r>
    </w:p>
  </w:endnote>
  <w:endnote w:type="continuationSeparator" w:id="0">
    <w:p w:rsidR="0073016A" w:rsidRDefault="0073016A" w:rsidP="00E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16A" w:rsidRDefault="0073016A" w:rsidP="00E359D7">
      <w:pPr>
        <w:spacing w:after="0" w:line="240" w:lineRule="auto"/>
      </w:pPr>
      <w:r>
        <w:separator/>
      </w:r>
    </w:p>
  </w:footnote>
  <w:footnote w:type="continuationSeparator" w:id="0">
    <w:p w:rsidR="0073016A" w:rsidRDefault="0073016A" w:rsidP="00E35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3B0"/>
    <w:multiLevelType w:val="hybridMultilevel"/>
    <w:tmpl w:val="4A5E49AE"/>
    <w:lvl w:ilvl="0" w:tplc="FFFFFFF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CDC497C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207"/>
    <w:multiLevelType w:val="hybridMultilevel"/>
    <w:tmpl w:val="8F9030B8"/>
    <w:lvl w:ilvl="0" w:tplc="CDC497C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31787B"/>
    <w:multiLevelType w:val="hybridMultilevel"/>
    <w:tmpl w:val="A21CA622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6137E"/>
    <w:multiLevelType w:val="multilevel"/>
    <w:tmpl w:val="129C3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72140"/>
    <w:multiLevelType w:val="hybridMultilevel"/>
    <w:tmpl w:val="858600E0"/>
    <w:lvl w:ilvl="0" w:tplc="CDC497C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7552F2"/>
    <w:multiLevelType w:val="hybridMultilevel"/>
    <w:tmpl w:val="842CEA68"/>
    <w:lvl w:ilvl="0" w:tplc="FFFFFFF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CDC497C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815C3"/>
    <w:multiLevelType w:val="hybridMultilevel"/>
    <w:tmpl w:val="41F4B494"/>
    <w:lvl w:ilvl="0" w:tplc="CDC497C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571CE6"/>
    <w:multiLevelType w:val="hybridMultilevel"/>
    <w:tmpl w:val="ECA61C60"/>
    <w:lvl w:ilvl="0" w:tplc="121AD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90324"/>
    <w:multiLevelType w:val="hybridMultilevel"/>
    <w:tmpl w:val="3354676A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23E82"/>
    <w:multiLevelType w:val="hybridMultilevel"/>
    <w:tmpl w:val="9D320F5E"/>
    <w:lvl w:ilvl="0" w:tplc="CDC497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03642"/>
    <w:multiLevelType w:val="hybridMultilevel"/>
    <w:tmpl w:val="8F7AD892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D54FB"/>
    <w:multiLevelType w:val="hybridMultilevel"/>
    <w:tmpl w:val="E228CC0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172A9"/>
    <w:multiLevelType w:val="hybridMultilevel"/>
    <w:tmpl w:val="15D87A6A"/>
    <w:lvl w:ilvl="0" w:tplc="70BA05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70BA0514">
      <w:start w:val="1"/>
      <w:numFmt w:val="decimal"/>
      <w:lvlText w:val="%3."/>
      <w:lvlJc w:val="left"/>
      <w:pPr>
        <w:ind w:left="2869" w:hanging="18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2B31B6"/>
    <w:multiLevelType w:val="hybridMultilevel"/>
    <w:tmpl w:val="C43A7452"/>
    <w:lvl w:ilvl="0" w:tplc="FFFFFFF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CDC497C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C2417"/>
    <w:multiLevelType w:val="hybridMultilevel"/>
    <w:tmpl w:val="39D4F7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56533"/>
    <w:multiLevelType w:val="hybridMultilevel"/>
    <w:tmpl w:val="5A700BBC"/>
    <w:lvl w:ilvl="0" w:tplc="97842C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11BA4"/>
    <w:multiLevelType w:val="hybridMultilevel"/>
    <w:tmpl w:val="761A269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66AC1"/>
    <w:multiLevelType w:val="hybridMultilevel"/>
    <w:tmpl w:val="955A2F8E"/>
    <w:lvl w:ilvl="0" w:tplc="CDC497C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0"/>
  </w:num>
  <w:num w:numId="5">
    <w:abstractNumId w:val="14"/>
  </w:num>
  <w:num w:numId="6">
    <w:abstractNumId w:val="8"/>
  </w:num>
  <w:num w:numId="7">
    <w:abstractNumId w:val="12"/>
  </w:num>
  <w:num w:numId="8">
    <w:abstractNumId w:val="2"/>
  </w:num>
  <w:num w:numId="9">
    <w:abstractNumId w:val="15"/>
  </w:num>
  <w:num w:numId="10">
    <w:abstractNumId w:val="3"/>
  </w:num>
  <w:num w:numId="11">
    <w:abstractNumId w:val="5"/>
  </w:num>
  <w:num w:numId="12">
    <w:abstractNumId w:val="13"/>
  </w:num>
  <w:num w:numId="13">
    <w:abstractNumId w:val="0"/>
  </w:num>
  <w:num w:numId="14">
    <w:abstractNumId w:val="17"/>
  </w:num>
  <w:num w:numId="15">
    <w:abstractNumId w:val="4"/>
  </w:num>
  <w:num w:numId="16">
    <w:abstractNumId w:val="6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AC1"/>
    <w:rsid w:val="00043F6B"/>
    <w:rsid w:val="00062685"/>
    <w:rsid w:val="000639F7"/>
    <w:rsid w:val="0008160D"/>
    <w:rsid w:val="00095122"/>
    <w:rsid w:val="000C72AC"/>
    <w:rsid w:val="001845C4"/>
    <w:rsid w:val="00187401"/>
    <w:rsid w:val="001C6D32"/>
    <w:rsid w:val="0024663B"/>
    <w:rsid w:val="002549ED"/>
    <w:rsid w:val="002B7D35"/>
    <w:rsid w:val="00356670"/>
    <w:rsid w:val="00373248"/>
    <w:rsid w:val="00376A40"/>
    <w:rsid w:val="004275A4"/>
    <w:rsid w:val="004829F6"/>
    <w:rsid w:val="00497721"/>
    <w:rsid w:val="004F2AC1"/>
    <w:rsid w:val="00524AC1"/>
    <w:rsid w:val="005250BE"/>
    <w:rsid w:val="005309C0"/>
    <w:rsid w:val="00564A65"/>
    <w:rsid w:val="00600D88"/>
    <w:rsid w:val="00641532"/>
    <w:rsid w:val="0068627B"/>
    <w:rsid w:val="006C33D4"/>
    <w:rsid w:val="0073016A"/>
    <w:rsid w:val="00736FF2"/>
    <w:rsid w:val="007C79DA"/>
    <w:rsid w:val="007E2461"/>
    <w:rsid w:val="007F37C5"/>
    <w:rsid w:val="007F6572"/>
    <w:rsid w:val="00822485"/>
    <w:rsid w:val="00822B1B"/>
    <w:rsid w:val="00834A73"/>
    <w:rsid w:val="008768AC"/>
    <w:rsid w:val="00877A48"/>
    <w:rsid w:val="00892485"/>
    <w:rsid w:val="008A1595"/>
    <w:rsid w:val="008A63F5"/>
    <w:rsid w:val="008D583F"/>
    <w:rsid w:val="008D6398"/>
    <w:rsid w:val="009B647B"/>
    <w:rsid w:val="00A114E2"/>
    <w:rsid w:val="00A43B44"/>
    <w:rsid w:val="00A75E0F"/>
    <w:rsid w:val="00AF2775"/>
    <w:rsid w:val="00B84B26"/>
    <w:rsid w:val="00B93066"/>
    <w:rsid w:val="00BC7E36"/>
    <w:rsid w:val="00BF358E"/>
    <w:rsid w:val="00C5552B"/>
    <w:rsid w:val="00C730DB"/>
    <w:rsid w:val="00C96A8D"/>
    <w:rsid w:val="00CB46B6"/>
    <w:rsid w:val="00CD254C"/>
    <w:rsid w:val="00D12FC6"/>
    <w:rsid w:val="00D34FFE"/>
    <w:rsid w:val="00DA4C82"/>
    <w:rsid w:val="00DB4D5D"/>
    <w:rsid w:val="00DD6098"/>
    <w:rsid w:val="00E17665"/>
    <w:rsid w:val="00E359D7"/>
    <w:rsid w:val="00E66E02"/>
    <w:rsid w:val="00E86BE3"/>
    <w:rsid w:val="00EC6017"/>
    <w:rsid w:val="00F53C43"/>
    <w:rsid w:val="00F81326"/>
    <w:rsid w:val="00FB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C1"/>
    <w:rPr>
      <w:rFonts w:ascii="Calibri" w:eastAsia="Times New Roman" w:hAnsi="Calibri" w:cs="Times New Roman"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359D7"/>
    <w:rPr>
      <w:rFonts w:ascii="Calibri" w:eastAsia="Times New Roman" w:hAnsi="Calibri" w:cs="Times New Roman"/>
      <w:color w:val="000000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E3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E359D7"/>
    <w:rPr>
      <w:rFonts w:ascii="Calibri" w:eastAsia="Times New Roman" w:hAnsi="Calibri" w:cs="Times New Roman"/>
      <w:color w:val="000000"/>
      <w:lang w:val="uk-UA"/>
    </w:rPr>
  </w:style>
  <w:style w:type="paragraph" w:styleId="a7">
    <w:name w:val="List Paragraph"/>
    <w:basedOn w:val="a"/>
    <w:uiPriority w:val="34"/>
    <w:qFormat/>
    <w:rsid w:val="001845C4"/>
    <w:pPr>
      <w:ind w:left="720"/>
      <w:contextualSpacing/>
    </w:pPr>
    <w:rPr>
      <w:rFonts w:asciiTheme="minorHAnsi" w:eastAsiaTheme="minorEastAsia" w:hAnsiTheme="minorHAnsi" w:cstheme="minorBidi"/>
      <w:color w:val="auto"/>
      <w:lang w:eastAsia="uk-UA"/>
    </w:rPr>
  </w:style>
  <w:style w:type="paragraph" w:styleId="a8">
    <w:name w:val="Normal (Web)"/>
    <w:basedOn w:val="a"/>
    <w:unhideWhenUsed/>
    <w:rsid w:val="001845C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845C4"/>
  </w:style>
  <w:style w:type="character" w:styleId="a9">
    <w:name w:val="Strong"/>
    <w:basedOn w:val="a0"/>
    <w:uiPriority w:val="22"/>
    <w:qFormat/>
    <w:rsid w:val="001845C4"/>
    <w:rPr>
      <w:b/>
      <w:bCs/>
    </w:rPr>
  </w:style>
  <w:style w:type="character" w:styleId="aa">
    <w:name w:val="Hyperlink"/>
    <w:basedOn w:val="a0"/>
    <w:uiPriority w:val="99"/>
    <w:unhideWhenUsed/>
    <w:rsid w:val="001845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nlu.edu.ua/Biblioteka/sait/DSTU_8302-2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rlz=1C1AOHY_ukUA809UA823&amp;q=www.soippo.edu.ua&amp;spell=1&amp;sa=X&amp;ved=2ahUKEwjC6rLLwvTpAhVXEncKHQxFBLQQBSgAegQICB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10572</Words>
  <Characters>6027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Otdel</cp:lastModifiedBy>
  <cp:revision>66</cp:revision>
  <cp:lastPrinted>2020-09-10T14:47:00Z</cp:lastPrinted>
  <dcterms:created xsi:type="dcterms:W3CDTF">2020-09-05T20:30:00Z</dcterms:created>
  <dcterms:modified xsi:type="dcterms:W3CDTF">2020-09-10T14:50:00Z</dcterms:modified>
</cp:coreProperties>
</file>