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FC" w:rsidRPr="002E210F" w:rsidRDefault="00251DFC" w:rsidP="009A1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-225425</wp:posOffset>
            </wp:positionV>
            <wp:extent cx="1744980" cy="1857375"/>
            <wp:effectExtent l="0" t="0" r="7620" b="9525"/>
            <wp:wrapSquare wrapText="bothSides"/>
            <wp:docPr id="1" name="Рисунок 1" descr="C:\Users\Ira\Desktop\РОБОТА\94038457_865711583946244_128938699085630668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РОБОТА\94038457_865711583946244_1289386990856306688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DFC">
        <w:rPr>
          <w:b/>
          <w:sz w:val="32"/>
          <w:szCs w:val="32"/>
        </w:rPr>
        <w:t>Організація професійної підготовки</w:t>
      </w:r>
    </w:p>
    <w:p w:rsidR="00251DFC" w:rsidRPr="00251DFC" w:rsidRDefault="000B3756" w:rsidP="009A1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учнів </w:t>
      </w:r>
      <w:r w:rsidR="00251DFC" w:rsidRPr="00251DFC">
        <w:rPr>
          <w:b/>
          <w:sz w:val="32"/>
          <w:szCs w:val="32"/>
        </w:rPr>
        <w:t>на уроках трудового навчання</w:t>
      </w:r>
    </w:p>
    <w:p w:rsidR="00251DFC" w:rsidRDefault="00251DFC" w:rsidP="009A1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519CB">
        <w:rPr>
          <w:sz w:val="28"/>
          <w:szCs w:val="28"/>
        </w:rPr>
        <w:t>(методичні рекомендації)</w:t>
      </w:r>
    </w:p>
    <w:p w:rsidR="009A1F6C" w:rsidRDefault="009A1F6C" w:rsidP="009A1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8"/>
        </w:rPr>
      </w:pPr>
    </w:p>
    <w:p w:rsidR="000F4B51" w:rsidRPr="009A1F6C" w:rsidRDefault="000F4B51" w:rsidP="009A1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8"/>
        </w:rPr>
      </w:pPr>
    </w:p>
    <w:p w:rsidR="00B519CB" w:rsidRPr="009A1F6C" w:rsidRDefault="00B519CB" w:rsidP="00251D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"/>
          <w:szCs w:val="28"/>
        </w:rPr>
      </w:pPr>
    </w:p>
    <w:p w:rsidR="00C844E5" w:rsidRDefault="00C844E5" w:rsidP="00B519C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F924C9">
        <w:rPr>
          <w:rStyle w:val="fontstyle01"/>
          <w:sz w:val="28"/>
          <w:szCs w:val="28"/>
        </w:rPr>
        <w:t xml:space="preserve">Профорієнтаційна робота </w:t>
      </w:r>
      <w:r w:rsidR="00145F1F">
        <w:rPr>
          <w:rStyle w:val="fontstyle01"/>
          <w:sz w:val="28"/>
          <w:szCs w:val="28"/>
        </w:rPr>
        <w:t xml:space="preserve">з учнями </w:t>
      </w:r>
      <w:r w:rsidR="009A1F6C" w:rsidRPr="009A1F6C">
        <w:rPr>
          <w:rStyle w:val="fontstyle01"/>
          <w:sz w:val="28"/>
          <w:szCs w:val="28"/>
        </w:rPr>
        <w:t>спрямована</w:t>
      </w:r>
      <w:r w:rsidR="00F924C9">
        <w:rPr>
          <w:rStyle w:val="fontstyle01"/>
          <w:sz w:val="28"/>
          <w:szCs w:val="28"/>
        </w:rPr>
        <w:t xml:space="preserve"> на підготовку учнів до свідомого вибору профе</w:t>
      </w:r>
      <w:r w:rsidR="00856AEA">
        <w:rPr>
          <w:rStyle w:val="fontstyle01"/>
          <w:sz w:val="28"/>
          <w:szCs w:val="28"/>
        </w:rPr>
        <w:t>сії</w:t>
      </w:r>
      <w:r w:rsidR="009A1F6C">
        <w:rPr>
          <w:rStyle w:val="fontstyle01"/>
          <w:sz w:val="28"/>
          <w:szCs w:val="28"/>
        </w:rPr>
        <w:t xml:space="preserve">. </w:t>
      </w:r>
      <w:r w:rsidRPr="009A1F6C">
        <w:rPr>
          <w:rStyle w:val="fontstyle01"/>
          <w:sz w:val="28"/>
          <w:szCs w:val="28"/>
        </w:rPr>
        <w:t>Виконання</w:t>
      </w:r>
      <w:r w:rsidRPr="009A1F6C">
        <w:rPr>
          <w:color w:val="000000"/>
          <w:sz w:val="28"/>
          <w:szCs w:val="28"/>
        </w:rPr>
        <w:t xml:space="preserve"> </w:t>
      </w:r>
      <w:r w:rsidRPr="009A1F6C">
        <w:rPr>
          <w:rStyle w:val="fontstyle01"/>
          <w:sz w:val="28"/>
          <w:szCs w:val="28"/>
        </w:rPr>
        <w:t>завдань профорієнтації залежить від</w:t>
      </w:r>
      <w:r w:rsidRPr="009A1F6C">
        <w:rPr>
          <w:color w:val="000000"/>
          <w:sz w:val="28"/>
          <w:szCs w:val="28"/>
        </w:rPr>
        <w:t xml:space="preserve"> </w:t>
      </w:r>
      <w:r w:rsidRPr="009A1F6C">
        <w:rPr>
          <w:rStyle w:val="fontstyle01"/>
          <w:sz w:val="28"/>
          <w:szCs w:val="28"/>
        </w:rPr>
        <w:t>підготовленості вчителів-предметників до організації і проведення профорієнтаційної роботи на уроках.</w:t>
      </w:r>
      <w:r>
        <w:rPr>
          <w:color w:val="000000"/>
          <w:sz w:val="28"/>
          <w:szCs w:val="28"/>
        </w:rPr>
        <w:t xml:space="preserve"> </w:t>
      </w:r>
      <w:r w:rsidR="008D43D9">
        <w:rPr>
          <w:rStyle w:val="fontstyle01"/>
          <w:sz w:val="28"/>
          <w:szCs w:val="28"/>
        </w:rPr>
        <w:t xml:space="preserve">Правильно </w:t>
      </w:r>
      <w:r w:rsidRPr="00C844E5">
        <w:rPr>
          <w:rStyle w:val="fontstyle01"/>
          <w:sz w:val="28"/>
          <w:szCs w:val="28"/>
        </w:rPr>
        <w:t>побудований урок, живий зв’язок навчання з життям, орієнтація на професійний вибір,</w:t>
      </w:r>
      <w:r>
        <w:rPr>
          <w:color w:val="000000"/>
          <w:sz w:val="28"/>
          <w:szCs w:val="28"/>
        </w:rPr>
        <w:t xml:space="preserve"> </w:t>
      </w:r>
      <w:r w:rsidR="009A1F6C">
        <w:rPr>
          <w:rStyle w:val="fontstyle01"/>
          <w:sz w:val="28"/>
          <w:szCs w:val="28"/>
        </w:rPr>
        <w:t>сприяє</w:t>
      </w:r>
      <w:r w:rsidRPr="00C844E5">
        <w:rPr>
          <w:rStyle w:val="fontstyle01"/>
          <w:sz w:val="28"/>
          <w:szCs w:val="28"/>
        </w:rPr>
        <w:t xml:space="preserve"> розвитку в учнів</w:t>
      </w:r>
      <w:r w:rsidR="002F4AAE" w:rsidRPr="002F4AAE">
        <w:rPr>
          <w:rStyle w:val="fontstyle01"/>
          <w:sz w:val="28"/>
          <w:szCs w:val="28"/>
        </w:rPr>
        <w:t xml:space="preserve"> </w:t>
      </w:r>
      <w:r w:rsidR="002F4AAE" w:rsidRPr="00C844E5">
        <w:rPr>
          <w:rStyle w:val="fontstyle01"/>
          <w:sz w:val="28"/>
          <w:szCs w:val="28"/>
        </w:rPr>
        <w:t>пізнавального інтересу</w:t>
      </w:r>
      <w:r w:rsidRPr="00C844E5">
        <w:rPr>
          <w:rStyle w:val="fontstyle01"/>
          <w:sz w:val="28"/>
          <w:szCs w:val="28"/>
        </w:rPr>
        <w:t>, формують загальнотрудові та професійно</w:t>
      </w:r>
      <w:r>
        <w:rPr>
          <w:color w:val="000000"/>
          <w:sz w:val="28"/>
          <w:szCs w:val="28"/>
        </w:rPr>
        <w:t xml:space="preserve"> </w:t>
      </w:r>
      <w:r w:rsidR="002F4AAE">
        <w:rPr>
          <w:rStyle w:val="fontstyle01"/>
          <w:sz w:val="28"/>
          <w:szCs w:val="28"/>
        </w:rPr>
        <w:t>важливі навички</w:t>
      </w:r>
      <w:r w:rsidR="002F4AAE" w:rsidRPr="002F4AAE">
        <w:rPr>
          <w:rStyle w:val="fontstyle01"/>
          <w:sz w:val="28"/>
          <w:szCs w:val="28"/>
          <w:lang w:val="ru-RU"/>
        </w:rPr>
        <w:t xml:space="preserve"> </w:t>
      </w:r>
      <w:r w:rsidR="008D43D9">
        <w:rPr>
          <w:rStyle w:val="fontstyle01"/>
          <w:sz w:val="28"/>
          <w:szCs w:val="28"/>
        </w:rPr>
        <w:t>[1].</w:t>
      </w:r>
    </w:p>
    <w:p w:rsidR="00B519CB" w:rsidRPr="00B519CB" w:rsidRDefault="00C35C0E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трудового навчання у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4FF" w:rsidRP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19CB" w:rsidRP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клас</w:t>
      </w:r>
      <w:r w:rsidR="003D02BC" w:rsidRP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рекомендуємо сприяти формуванню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цінніс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орієнтацій, мотивації самопі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ання, установки на власну актив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ність у професійному самовизначенні 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оволодінні професійною діяль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ністю; систематично ознайомлювати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найбільш поширеними 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професія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 формувати уміння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самооцінки, самоаналізу з метою усвідомлення 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 професійної спрямованос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ті; консультувати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відносно вибору пр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офілю подальшої освіти та трудо</w:t>
      </w:r>
      <w:r w:rsidR="002F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 діяльності (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факультативів, спец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предметів, гурт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ків, секцій); створити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розвитку здібностей у різ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видах трудової (та наближеної до професійної) д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іяльності; форму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 і загальновиробничі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умін</w:t>
      </w:r>
      <w:r w:rsidR="002E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bookmarkStart w:id="0" w:name="_GoBack"/>
      <w:bookmarkEnd w:id="0"/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профорієнтаційної роботи </w:t>
      </w:r>
      <w:r w:rsidR="00F4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r w:rsidR="00A464FF" w:rsidRPr="00F4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підлітками 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 (профілю) продовження осв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85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</w:t>
      </w:r>
      <w:r w:rsidR="0087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10-11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 w:rsidR="0036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 та сфери самореалізації </w:t>
      </w:r>
      <w:r w:rsidR="00366DDE">
        <w:rPr>
          <w:rStyle w:val="fontstyle01"/>
          <w:sz w:val="28"/>
          <w:szCs w:val="28"/>
        </w:rPr>
        <w:t>[2].</w:t>
      </w:r>
    </w:p>
    <w:p w:rsidR="00B519CB" w:rsidRPr="00B519CB" w:rsidRDefault="00B519CB" w:rsidP="0027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етапі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 у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</w:t>
      </w:r>
      <w:r w:rsidR="0085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рекомендуємо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вивчення</w:t>
      </w:r>
      <w:r w:rsidR="008B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учнями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наукових основ ви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бору професії (класифікаційних ознак професій, їх вимог до людини та спорідненість за психологічними ознаками, основних </w:t>
      </w:r>
      <w:r w:rsidRPr="001D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</w:t>
      </w:r>
      <w:r w:rsidR="001D3D5B" w:rsidRPr="001D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D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якостей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 вибору про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есії); оволодіння методиками са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мопізнання, самооцінки, розвитку </w:t>
      </w:r>
      <w:r w:rsidRPr="001D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індивідуальних професійн</w:t>
      </w:r>
      <w:r w:rsidR="001D3D5B" w:rsidRPr="001D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якостей; формування уміння зі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авляти вимоги </w:t>
      </w:r>
      <w:r w:rsidR="0085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професій </w:t>
      </w:r>
      <w:r w:rsidR="0085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власни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можливостями та кон'юнктурою ринку праці; створення умов для професійної проби в різних видах пр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офесійної (чи наближеної до про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фесійної) діяльності; консультування відн</w:t>
      </w:r>
      <w:r w:rsid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 вибору професії та освітнього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результаті </w:t>
      </w:r>
      <w:r w:rsidR="008B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учнів </w:t>
      </w:r>
      <w:r w:rsidR="0032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r w:rsidR="003239C7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</w:t>
      </w:r>
      <w:r w:rsidR="0085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9788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смисл</w:t>
      </w:r>
      <w:r w:rsidR="0029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вибору профе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сії, стійка професійна спрямованість </w:t>
      </w:r>
      <w:r w:rsidR="00C3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(професійні наміри, плани оволо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діння професією, професійна пер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спектива), психологічна готовність до стану незайнятого і зміни профес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ійної діяльності та переорієнта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 на нову діяльність</w:t>
      </w:r>
      <w:r w:rsidRPr="008B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B51" w:rsidRDefault="00872FAE" w:rsidP="003239C7">
      <w:pPr>
        <w:pStyle w:val="a7"/>
        <w:ind w:firstLine="708"/>
        <w:jc w:val="both"/>
        <w:rPr>
          <w:color w:val="000000"/>
          <w:sz w:val="28"/>
          <w:szCs w:val="28"/>
          <w:lang w:eastAsia="ru-RU"/>
        </w:rPr>
      </w:pPr>
      <w:r w:rsidRPr="00A35F2C">
        <w:rPr>
          <w:color w:val="000000"/>
          <w:sz w:val="28"/>
          <w:szCs w:val="28"/>
          <w:lang w:eastAsia="ru-RU"/>
        </w:rPr>
        <w:t>У програмі</w:t>
      </w:r>
      <w:r w:rsidR="00A464FF">
        <w:rPr>
          <w:color w:val="000000"/>
          <w:sz w:val="28"/>
          <w:szCs w:val="28"/>
          <w:lang w:eastAsia="ru-RU"/>
        </w:rPr>
        <w:t xml:space="preserve"> </w:t>
      </w:r>
      <w:r w:rsidR="00A35F2C">
        <w:rPr>
          <w:color w:val="000000"/>
          <w:sz w:val="28"/>
          <w:szCs w:val="28"/>
          <w:lang w:eastAsia="ru-RU"/>
        </w:rPr>
        <w:t>«Трудове навчання»</w:t>
      </w:r>
      <w:r w:rsidR="00856AEA">
        <w:rPr>
          <w:color w:val="000000"/>
          <w:sz w:val="28"/>
          <w:szCs w:val="28"/>
          <w:lang w:eastAsia="ru-RU"/>
        </w:rPr>
        <w:t>, затвердженій</w:t>
      </w:r>
      <w:r w:rsidR="00856AEA">
        <w:rPr>
          <w:sz w:val="28"/>
          <w:szCs w:val="28"/>
        </w:rPr>
        <w:t xml:space="preserve"> н</w:t>
      </w:r>
      <w:r w:rsidR="00A35F2C">
        <w:rPr>
          <w:sz w:val="28"/>
          <w:szCs w:val="28"/>
        </w:rPr>
        <w:t xml:space="preserve">аказом Міністерства освіти і </w:t>
      </w:r>
      <w:r w:rsidR="00A35F2C" w:rsidRPr="00A35F2C">
        <w:rPr>
          <w:sz w:val="28"/>
          <w:szCs w:val="28"/>
        </w:rPr>
        <w:t>науки України від 07.06.2017 № 804</w:t>
      </w:r>
      <w:r w:rsidR="00FB35DE">
        <w:rPr>
          <w:sz w:val="28"/>
          <w:szCs w:val="28"/>
        </w:rPr>
        <w:t xml:space="preserve"> </w:t>
      </w:r>
      <w:r w:rsidR="00FB35DE" w:rsidRPr="00FB35DE">
        <w:rPr>
          <w:b/>
          <w:sz w:val="28"/>
          <w:szCs w:val="28"/>
        </w:rPr>
        <w:t>«</w:t>
      </w:r>
      <w:r w:rsidR="00FB35DE" w:rsidRPr="00FB35DE">
        <w:rPr>
          <w:rStyle w:val="a4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Про оновлені навчальні програми</w:t>
      </w:r>
      <w:r w:rsidR="00FB35DE">
        <w:rPr>
          <w:b/>
          <w:color w:val="1A1A1A"/>
          <w:sz w:val="28"/>
          <w:szCs w:val="28"/>
        </w:rPr>
        <w:t xml:space="preserve"> </w:t>
      </w:r>
      <w:r w:rsidR="00FB35DE" w:rsidRPr="00FB35DE">
        <w:rPr>
          <w:rStyle w:val="a4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для учнів 5-9 класів загальноосвітніх</w:t>
      </w:r>
      <w:r w:rsidR="00FB35DE">
        <w:rPr>
          <w:b/>
          <w:color w:val="1A1A1A"/>
          <w:sz w:val="28"/>
          <w:szCs w:val="28"/>
        </w:rPr>
        <w:t xml:space="preserve"> </w:t>
      </w:r>
      <w:r w:rsidR="00FB35DE" w:rsidRPr="00FB35DE">
        <w:rPr>
          <w:rStyle w:val="a4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навчальних закладів»</w:t>
      </w:r>
      <w:r w:rsidR="00856AEA">
        <w:rPr>
          <w:sz w:val="28"/>
          <w:szCs w:val="28"/>
        </w:rPr>
        <w:t>,</w:t>
      </w:r>
      <w:r w:rsidR="00A35F2C">
        <w:rPr>
          <w:sz w:val="28"/>
          <w:szCs w:val="28"/>
        </w:rPr>
        <w:t xml:space="preserve"> </w:t>
      </w:r>
      <w:r w:rsidR="00B519CB" w:rsidRPr="00B519CB">
        <w:rPr>
          <w:color w:val="000000"/>
          <w:sz w:val="28"/>
          <w:szCs w:val="28"/>
          <w:lang w:eastAsia="ru-RU"/>
        </w:rPr>
        <w:t>визначено профорієнтаційні завдання, які спрямовують роботу вч</w:t>
      </w:r>
      <w:r w:rsidR="00A464FF">
        <w:rPr>
          <w:color w:val="000000"/>
          <w:sz w:val="28"/>
          <w:szCs w:val="28"/>
          <w:lang w:eastAsia="ru-RU"/>
        </w:rPr>
        <w:t xml:space="preserve">ителя з підготовки учнів до свідомого вибору професії. </w:t>
      </w:r>
      <w:r w:rsidR="0063518F">
        <w:rPr>
          <w:color w:val="000000"/>
          <w:sz w:val="28"/>
          <w:szCs w:val="28"/>
          <w:lang w:eastAsia="ru-RU"/>
        </w:rPr>
        <w:t>Планування</w:t>
      </w:r>
      <w:r w:rsidR="00A464FF">
        <w:rPr>
          <w:color w:val="000000"/>
          <w:sz w:val="28"/>
          <w:szCs w:val="28"/>
          <w:lang w:eastAsia="ru-RU"/>
        </w:rPr>
        <w:t xml:space="preserve"> </w:t>
      </w:r>
      <w:r w:rsidR="00FB35DE">
        <w:rPr>
          <w:color w:val="000000"/>
          <w:sz w:val="28"/>
          <w:szCs w:val="28"/>
          <w:lang w:eastAsia="ru-RU"/>
        </w:rPr>
        <w:t xml:space="preserve">роботи вчителя трудового навчання з </w:t>
      </w:r>
      <w:r w:rsidR="00A464FF">
        <w:rPr>
          <w:color w:val="000000"/>
          <w:sz w:val="28"/>
          <w:szCs w:val="28"/>
          <w:lang w:eastAsia="ru-RU"/>
        </w:rPr>
        <w:t xml:space="preserve">профорієнтаційної роботи </w:t>
      </w:r>
      <w:r w:rsidR="00467B3D">
        <w:rPr>
          <w:color w:val="000000"/>
          <w:sz w:val="28"/>
          <w:szCs w:val="28"/>
          <w:lang w:eastAsia="ru-RU"/>
        </w:rPr>
        <w:t>з</w:t>
      </w:r>
      <w:r w:rsidR="00FB35DE">
        <w:rPr>
          <w:color w:val="000000"/>
          <w:sz w:val="28"/>
          <w:szCs w:val="28"/>
          <w:lang w:eastAsia="ru-RU"/>
        </w:rPr>
        <w:t xml:space="preserve"> трудового навчання має два напрями</w:t>
      </w:r>
      <w:r w:rsidR="00B519CB" w:rsidRPr="00B519CB">
        <w:rPr>
          <w:color w:val="000000"/>
          <w:sz w:val="28"/>
          <w:szCs w:val="28"/>
          <w:lang w:eastAsia="ru-RU"/>
        </w:rPr>
        <w:t>: інформаційну</w:t>
      </w:r>
      <w:r w:rsidR="0063518F">
        <w:rPr>
          <w:color w:val="000000"/>
          <w:sz w:val="28"/>
          <w:szCs w:val="28"/>
          <w:lang w:eastAsia="ru-RU"/>
        </w:rPr>
        <w:t xml:space="preserve"> </w:t>
      </w:r>
      <w:r w:rsidR="002B7FF0" w:rsidRPr="0055140F">
        <w:rPr>
          <w:sz w:val="28"/>
          <w:szCs w:val="28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="00B519CB" w:rsidRPr="00B519CB">
        <w:rPr>
          <w:color w:val="000000"/>
          <w:sz w:val="28"/>
          <w:szCs w:val="28"/>
          <w:lang w:eastAsia="ru-RU"/>
        </w:rPr>
        <w:t>ознайомлення у</w:t>
      </w:r>
      <w:r w:rsidR="00A464FF">
        <w:rPr>
          <w:color w:val="000000"/>
          <w:sz w:val="28"/>
          <w:szCs w:val="28"/>
          <w:lang w:eastAsia="ru-RU"/>
        </w:rPr>
        <w:t>чнів з різними професіями, і ви</w:t>
      </w:r>
      <w:r w:rsidR="00B519CB" w:rsidRPr="00B519CB">
        <w:rPr>
          <w:color w:val="000000"/>
          <w:sz w:val="28"/>
          <w:szCs w:val="28"/>
          <w:lang w:eastAsia="ru-RU"/>
        </w:rPr>
        <w:t>хо</w:t>
      </w:r>
      <w:r w:rsidR="00A464FF">
        <w:rPr>
          <w:color w:val="000000"/>
          <w:sz w:val="28"/>
          <w:szCs w:val="28"/>
          <w:lang w:eastAsia="ru-RU"/>
        </w:rPr>
        <w:t>вну</w:t>
      </w:r>
      <w:r w:rsidR="00856AEA">
        <w:rPr>
          <w:color w:val="000000"/>
          <w:sz w:val="28"/>
          <w:szCs w:val="28"/>
          <w:lang w:eastAsia="ru-RU"/>
        </w:rPr>
        <w:t xml:space="preserve"> –</w:t>
      </w:r>
      <w:r w:rsidR="00A464FF">
        <w:rPr>
          <w:color w:val="000000"/>
          <w:sz w:val="28"/>
          <w:szCs w:val="28"/>
          <w:lang w:eastAsia="ru-RU"/>
        </w:rPr>
        <w:t xml:space="preserve"> орієнтацію учнів на необ</w:t>
      </w:r>
      <w:r w:rsidR="00B519CB" w:rsidRPr="00B519CB">
        <w:rPr>
          <w:color w:val="000000"/>
          <w:sz w:val="28"/>
          <w:szCs w:val="28"/>
          <w:lang w:eastAsia="ru-RU"/>
        </w:rPr>
        <w:t>хідні в ринковій економіці масові пр</w:t>
      </w:r>
      <w:r w:rsidR="00A464FF">
        <w:rPr>
          <w:color w:val="000000"/>
          <w:sz w:val="28"/>
          <w:szCs w:val="28"/>
          <w:lang w:eastAsia="ru-RU"/>
        </w:rPr>
        <w:t xml:space="preserve">офесії та спеціальності. Для проведення цілеспрямованої профорієнтаційної роботи </w:t>
      </w:r>
      <w:r w:rsidR="008C7691" w:rsidRPr="008C7691">
        <w:rPr>
          <w:color w:val="000000"/>
          <w:sz w:val="28"/>
          <w:szCs w:val="28"/>
          <w:lang w:eastAsia="ru-RU"/>
        </w:rPr>
        <w:lastRenderedPageBreak/>
        <w:t xml:space="preserve">рекомендуємо учителям </w:t>
      </w:r>
      <w:r w:rsidR="00B519CB" w:rsidRPr="008C7691">
        <w:rPr>
          <w:color w:val="000000"/>
          <w:sz w:val="28"/>
          <w:szCs w:val="28"/>
          <w:lang w:eastAsia="ru-RU"/>
        </w:rPr>
        <w:t>враховувати</w:t>
      </w:r>
      <w:r w:rsidR="00B519CB" w:rsidRPr="00B519CB">
        <w:rPr>
          <w:color w:val="000000"/>
          <w:sz w:val="28"/>
          <w:szCs w:val="28"/>
          <w:lang w:eastAsia="ru-RU"/>
        </w:rPr>
        <w:t xml:space="preserve"> сучасний стан н</w:t>
      </w:r>
      <w:r w:rsidR="00A464FF">
        <w:rPr>
          <w:color w:val="000000"/>
          <w:sz w:val="28"/>
          <w:szCs w:val="28"/>
          <w:lang w:eastAsia="ru-RU"/>
        </w:rPr>
        <w:t>ашої економіки, перспективи роз</w:t>
      </w:r>
      <w:r w:rsidR="00B519CB" w:rsidRPr="00B519CB">
        <w:rPr>
          <w:color w:val="000000"/>
          <w:sz w:val="28"/>
          <w:szCs w:val="28"/>
          <w:lang w:eastAsia="ru-RU"/>
        </w:rPr>
        <w:t>вит</w:t>
      </w:r>
      <w:r w:rsidR="00A464FF">
        <w:rPr>
          <w:color w:val="000000"/>
          <w:sz w:val="28"/>
          <w:szCs w:val="28"/>
          <w:lang w:eastAsia="ru-RU"/>
        </w:rPr>
        <w:t>ку окремих її галузей, а також вікові особли</w:t>
      </w:r>
      <w:r w:rsidR="00B519CB" w:rsidRPr="00B519CB">
        <w:rPr>
          <w:color w:val="000000"/>
          <w:sz w:val="28"/>
          <w:szCs w:val="28"/>
          <w:lang w:eastAsia="ru-RU"/>
        </w:rPr>
        <w:t>вості учнів, рівен</w:t>
      </w:r>
      <w:r>
        <w:rPr>
          <w:color w:val="000000"/>
          <w:sz w:val="28"/>
          <w:szCs w:val="28"/>
          <w:lang w:eastAsia="ru-RU"/>
        </w:rPr>
        <w:t xml:space="preserve">ь знань і навичок. </w:t>
      </w:r>
      <w:r w:rsidR="00870C80">
        <w:rPr>
          <w:color w:val="000000"/>
          <w:sz w:val="28"/>
          <w:szCs w:val="28"/>
          <w:lang w:eastAsia="ru-RU"/>
        </w:rPr>
        <w:t xml:space="preserve">Рекомендуємо </w:t>
      </w:r>
      <w:r w:rsidR="008C7691">
        <w:rPr>
          <w:color w:val="000000"/>
          <w:sz w:val="28"/>
          <w:szCs w:val="28"/>
          <w:lang w:eastAsia="ru-RU"/>
        </w:rPr>
        <w:t xml:space="preserve">учителям під час </w:t>
      </w:r>
      <w:r w:rsidR="008C7691" w:rsidRPr="008C7691">
        <w:rPr>
          <w:color w:val="000000"/>
          <w:sz w:val="28"/>
          <w:szCs w:val="28"/>
          <w:lang w:eastAsia="ru-RU"/>
        </w:rPr>
        <w:t xml:space="preserve">складання </w:t>
      </w:r>
      <w:r w:rsidR="00C35C0E" w:rsidRPr="008C7691">
        <w:rPr>
          <w:color w:val="000000"/>
          <w:sz w:val="28"/>
          <w:szCs w:val="28"/>
          <w:lang w:eastAsia="ru-RU"/>
        </w:rPr>
        <w:t>календарно-</w:t>
      </w:r>
      <w:r w:rsidR="008C7691">
        <w:rPr>
          <w:color w:val="000000"/>
          <w:sz w:val="28"/>
          <w:szCs w:val="28"/>
          <w:lang w:eastAsia="ru-RU"/>
        </w:rPr>
        <w:t>тематичного планування</w:t>
      </w:r>
      <w:r w:rsidR="00C35C0E">
        <w:rPr>
          <w:color w:val="000000"/>
          <w:sz w:val="28"/>
          <w:szCs w:val="28"/>
          <w:lang w:eastAsia="ru-RU"/>
        </w:rPr>
        <w:t xml:space="preserve"> </w:t>
      </w:r>
      <w:r w:rsidR="00870C80">
        <w:rPr>
          <w:color w:val="000000"/>
          <w:sz w:val="28"/>
          <w:szCs w:val="28"/>
          <w:lang w:eastAsia="ru-RU"/>
        </w:rPr>
        <w:t xml:space="preserve">врахувати </w:t>
      </w:r>
      <w:r w:rsidR="00B519CB" w:rsidRPr="00870C80">
        <w:rPr>
          <w:color w:val="000000"/>
          <w:sz w:val="28"/>
          <w:szCs w:val="28"/>
          <w:lang w:eastAsia="ru-RU"/>
        </w:rPr>
        <w:t>профорієнта</w:t>
      </w:r>
      <w:r w:rsidR="00870C80" w:rsidRPr="00870C80">
        <w:rPr>
          <w:color w:val="000000"/>
          <w:sz w:val="28"/>
          <w:szCs w:val="28"/>
          <w:lang w:eastAsia="ru-RU"/>
        </w:rPr>
        <w:t>ційну</w:t>
      </w:r>
      <w:r w:rsidR="001D3D5B">
        <w:rPr>
          <w:color w:val="000000"/>
          <w:sz w:val="28"/>
          <w:szCs w:val="28"/>
          <w:lang w:eastAsia="ru-RU"/>
        </w:rPr>
        <w:t xml:space="preserve"> ро</w:t>
      </w:r>
      <w:r w:rsidR="00870C80">
        <w:rPr>
          <w:color w:val="000000"/>
          <w:sz w:val="28"/>
          <w:szCs w:val="28"/>
          <w:lang w:eastAsia="ru-RU"/>
        </w:rPr>
        <w:t>боту</w:t>
      </w:r>
      <w:r w:rsidR="008D43D9">
        <w:rPr>
          <w:color w:val="000000"/>
          <w:sz w:val="28"/>
          <w:szCs w:val="28"/>
          <w:lang w:eastAsia="ru-RU"/>
        </w:rPr>
        <w:t xml:space="preserve"> для різних класів</w:t>
      </w:r>
      <w:r w:rsidR="001D3D5B">
        <w:rPr>
          <w:color w:val="000000"/>
          <w:sz w:val="28"/>
          <w:szCs w:val="28"/>
          <w:lang w:eastAsia="ru-RU"/>
        </w:rPr>
        <w:t>.</w:t>
      </w:r>
      <w:r w:rsidR="00870C80">
        <w:rPr>
          <w:color w:val="000000"/>
          <w:sz w:val="28"/>
          <w:szCs w:val="28"/>
          <w:lang w:eastAsia="ru-RU"/>
        </w:rPr>
        <w:t xml:space="preserve"> Наприклад, у 5 класі учнів</w:t>
      </w:r>
      <w:r w:rsidR="00B519CB" w:rsidRPr="00B519CB">
        <w:rPr>
          <w:color w:val="000000"/>
          <w:sz w:val="28"/>
          <w:szCs w:val="28"/>
          <w:lang w:eastAsia="ru-RU"/>
        </w:rPr>
        <w:t xml:space="preserve"> </w:t>
      </w:r>
      <w:r w:rsidR="00870C80">
        <w:rPr>
          <w:color w:val="000000"/>
          <w:sz w:val="28"/>
          <w:szCs w:val="28"/>
          <w:lang w:eastAsia="ru-RU"/>
        </w:rPr>
        <w:t xml:space="preserve">інформувати про </w:t>
      </w:r>
      <w:r w:rsidR="00A464FF">
        <w:rPr>
          <w:color w:val="000000"/>
          <w:sz w:val="28"/>
          <w:szCs w:val="28"/>
          <w:lang w:eastAsia="ru-RU"/>
        </w:rPr>
        <w:t>загальні поняття про професію</w:t>
      </w:r>
      <w:r w:rsidR="00856AEA">
        <w:rPr>
          <w:color w:val="000000"/>
          <w:sz w:val="28"/>
          <w:szCs w:val="28"/>
          <w:lang w:eastAsia="ru-RU"/>
        </w:rPr>
        <w:t>.</w:t>
      </w:r>
      <w:r w:rsidR="00A464FF">
        <w:rPr>
          <w:color w:val="000000"/>
          <w:sz w:val="28"/>
          <w:szCs w:val="28"/>
          <w:lang w:eastAsia="ru-RU"/>
        </w:rPr>
        <w:t xml:space="preserve"> </w:t>
      </w:r>
    </w:p>
    <w:p w:rsidR="000F4B51" w:rsidRDefault="00DB5B8B" w:rsidP="003239C7">
      <w:pPr>
        <w:pStyle w:val="a7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 6-</w:t>
      </w:r>
      <w:r w:rsidR="00B519CB" w:rsidRPr="00B519CB">
        <w:rPr>
          <w:color w:val="000000"/>
          <w:sz w:val="28"/>
          <w:szCs w:val="28"/>
          <w:lang w:eastAsia="ru-RU"/>
        </w:rPr>
        <w:t xml:space="preserve">7 класах </w:t>
      </w:r>
      <w:r>
        <w:rPr>
          <w:color w:val="000000"/>
          <w:sz w:val="28"/>
          <w:szCs w:val="28"/>
          <w:lang w:eastAsia="ru-RU"/>
        </w:rPr>
        <w:t>–</w:t>
      </w:r>
      <w:r w:rsidR="00870C80">
        <w:rPr>
          <w:color w:val="000000"/>
          <w:sz w:val="28"/>
          <w:szCs w:val="28"/>
          <w:lang w:eastAsia="ru-RU"/>
        </w:rPr>
        <w:t xml:space="preserve"> інформувати </w:t>
      </w:r>
      <w:r w:rsidR="00B519CB" w:rsidRPr="00B519CB">
        <w:rPr>
          <w:color w:val="000000"/>
          <w:sz w:val="28"/>
          <w:szCs w:val="28"/>
          <w:lang w:eastAsia="ru-RU"/>
        </w:rPr>
        <w:t xml:space="preserve">про зміст даної професії, </w:t>
      </w:r>
      <w:r w:rsidR="00FB35DE">
        <w:rPr>
          <w:color w:val="000000"/>
          <w:sz w:val="28"/>
          <w:szCs w:val="28"/>
          <w:lang w:eastAsia="ru-RU"/>
        </w:rPr>
        <w:t>розповісти про</w:t>
      </w:r>
      <w:r w:rsidR="00856AEA">
        <w:rPr>
          <w:color w:val="000000"/>
          <w:sz w:val="28"/>
          <w:szCs w:val="28"/>
          <w:lang w:eastAsia="ru-RU"/>
        </w:rPr>
        <w:t xml:space="preserve"> істо</w:t>
      </w:r>
      <w:r w:rsidR="00856AEA" w:rsidRPr="00B519CB">
        <w:rPr>
          <w:color w:val="000000"/>
          <w:sz w:val="28"/>
          <w:szCs w:val="28"/>
          <w:lang w:eastAsia="ru-RU"/>
        </w:rPr>
        <w:t>ричні відомост</w:t>
      </w:r>
      <w:r w:rsidR="00FB35DE">
        <w:rPr>
          <w:color w:val="000000"/>
          <w:sz w:val="28"/>
          <w:szCs w:val="28"/>
          <w:lang w:eastAsia="ru-RU"/>
        </w:rPr>
        <w:t>і</w:t>
      </w:r>
      <w:r w:rsidR="00856AEA" w:rsidRPr="00B519CB">
        <w:rPr>
          <w:color w:val="000000"/>
          <w:sz w:val="28"/>
          <w:szCs w:val="28"/>
          <w:lang w:eastAsia="ru-RU"/>
        </w:rPr>
        <w:t xml:space="preserve"> виникнення і розвиток професії</w:t>
      </w:r>
      <w:r w:rsidR="00203223">
        <w:rPr>
          <w:color w:val="000000"/>
          <w:sz w:val="28"/>
          <w:szCs w:val="28"/>
          <w:lang w:eastAsia="ru-RU"/>
        </w:rPr>
        <w:t xml:space="preserve">, </w:t>
      </w:r>
      <w:r w:rsidR="008C7691">
        <w:rPr>
          <w:color w:val="000000"/>
          <w:sz w:val="28"/>
          <w:szCs w:val="28"/>
          <w:lang w:eastAsia="ru-RU"/>
        </w:rPr>
        <w:t>у</w:t>
      </w:r>
      <w:r w:rsidR="00B519CB" w:rsidRPr="00B519CB">
        <w:rPr>
          <w:color w:val="000000"/>
          <w:sz w:val="28"/>
          <w:szCs w:val="28"/>
          <w:lang w:eastAsia="ru-RU"/>
        </w:rPr>
        <w:t xml:space="preserve"> якій гал</w:t>
      </w:r>
      <w:r w:rsidR="00856AEA">
        <w:rPr>
          <w:color w:val="000000"/>
          <w:sz w:val="28"/>
          <w:szCs w:val="28"/>
          <w:lang w:eastAsia="ru-RU"/>
        </w:rPr>
        <w:t>узі працюють люди цієї професії</w:t>
      </w:r>
      <w:r w:rsidR="00A464FF">
        <w:rPr>
          <w:color w:val="000000"/>
          <w:sz w:val="28"/>
          <w:szCs w:val="28"/>
          <w:lang w:eastAsia="ru-RU"/>
        </w:rPr>
        <w:t>, яку ви</w:t>
      </w:r>
      <w:r w:rsidR="00B519CB" w:rsidRPr="00B519CB">
        <w:rPr>
          <w:color w:val="000000"/>
          <w:sz w:val="28"/>
          <w:szCs w:val="28"/>
          <w:lang w:eastAsia="ru-RU"/>
        </w:rPr>
        <w:t>пускають продукцію, про значення п</w:t>
      </w:r>
      <w:r w:rsidR="00872FAE">
        <w:rPr>
          <w:color w:val="000000"/>
          <w:sz w:val="28"/>
          <w:szCs w:val="28"/>
          <w:lang w:eastAsia="ru-RU"/>
        </w:rPr>
        <w:t>рофесії в сучасних умовах</w:t>
      </w:r>
      <w:r w:rsidR="00203223">
        <w:rPr>
          <w:color w:val="000000"/>
          <w:sz w:val="28"/>
          <w:szCs w:val="28"/>
          <w:lang w:eastAsia="ru-RU"/>
        </w:rPr>
        <w:t xml:space="preserve">. </w:t>
      </w:r>
    </w:p>
    <w:p w:rsidR="00B519CB" w:rsidRPr="00A35F2C" w:rsidRDefault="00B519CB" w:rsidP="003239C7">
      <w:pPr>
        <w:pStyle w:val="a7"/>
        <w:ind w:firstLine="708"/>
        <w:jc w:val="both"/>
        <w:rPr>
          <w:sz w:val="28"/>
          <w:szCs w:val="28"/>
        </w:rPr>
      </w:pPr>
      <w:r w:rsidRPr="00B519CB">
        <w:rPr>
          <w:color w:val="000000"/>
          <w:sz w:val="28"/>
          <w:szCs w:val="28"/>
          <w:lang w:eastAsia="ru-RU"/>
        </w:rPr>
        <w:t>Учн</w:t>
      </w:r>
      <w:r w:rsidR="00DB5B8B">
        <w:rPr>
          <w:color w:val="000000"/>
          <w:sz w:val="28"/>
          <w:szCs w:val="28"/>
          <w:lang w:eastAsia="ru-RU"/>
        </w:rPr>
        <w:t>ів 8-</w:t>
      </w:r>
      <w:r w:rsidR="00A464FF">
        <w:rPr>
          <w:color w:val="000000"/>
          <w:sz w:val="28"/>
          <w:szCs w:val="28"/>
          <w:lang w:eastAsia="ru-RU"/>
        </w:rPr>
        <w:t>9 кла</w:t>
      </w:r>
      <w:r w:rsidRPr="00B519CB">
        <w:rPr>
          <w:color w:val="000000"/>
          <w:sz w:val="28"/>
          <w:szCs w:val="28"/>
          <w:lang w:eastAsia="ru-RU"/>
        </w:rPr>
        <w:t>сів</w:t>
      </w:r>
      <w:r w:rsidR="00203223">
        <w:rPr>
          <w:color w:val="000000"/>
          <w:sz w:val="28"/>
          <w:szCs w:val="28"/>
          <w:lang w:eastAsia="ru-RU"/>
        </w:rPr>
        <w:t xml:space="preserve"> потрібно </w:t>
      </w:r>
      <w:r w:rsidRPr="00870C80">
        <w:rPr>
          <w:color w:val="000000"/>
          <w:sz w:val="28"/>
          <w:szCs w:val="28"/>
          <w:lang w:eastAsia="ru-RU"/>
        </w:rPr>
        <w:t>інф</w:t>
      </w:r>
      <w:r w:rsidR="00870C80" w:rsidRPr="00870C80">
        <w:rPr>
          <w:color w:val="000000"/>
          <w:sz w:val="28"/>
          <w:szCs w:val="28"/>
          <w:lang w:eastAsia="ru-RU"/>
        </w:rPr>
        <w:t>ормуват</w:t>
      </w:r>
      <w:r w:rsidR="00870C80">
        <w:rPr>
          <w:color w:val="000000"/>
          <w:sz w:val="28"/>
          <w:szCs w:val="28"/>
          <w:lang w:eastAsia="ru-RU"/>
        </w:rPr>
        <w:t>и</w:t>
      </w:r>
      <w:r w:rsidR="00203223">
        <w:rPr>
          <w:color w:val="000000"/>
          <w:sz w:val="28"/>
          <w:szCs w:val="28"/>
          <w:lang w:eastAsia="ru-RU"/>
        </w:rPr>
        <w:t xml:space="preserve"> про умови праці, її сутність;</w:t>
      </w:r>
      <w:r w:rsidRPr="00B519CB">
        <w:rPr>
          <w:color w:val="000000"/>
          <w:sz w:val="28"/>
          <w:szCs w:val="28"/>
          <w:lang w:eastAsia="ru-RU"/>
        </w:rPr>
        <w:t xml:space="preserve"> якими спеціальним</w:t>
      </w:r>
      <w:r w:rsidR="00203223">
        <w:rPr>
          <w:color w:val="000000"/>
          <w:sz w:val="28"/>
          <w:szCs w:val="28"/>
          <w:lang w:eastAsia="ru-RU"/>
        </w:rPr>
        <w:t>и загально-трудовими і загально</w:t>
      </w:r>
      <w:r w:rsidRPr="00B519CB">
        <w:rPr>
          <w:color w:val="000000"/>
          <w:sz w:val="28"/>
          <w:szCs w:val="28"/>
          <w:lang w:eastAsia="ru-RU"/>
        </w:rPr>
        <w:t xml:space="preserve">технічними знаннями, уміннями </w:t>
      </w:r>
      <w:r w:rsidR="00203223">
        <w:rPr>
          <w:color w:val="000000"/>
          <w:sz w:val="28"/>
          <w:szCs w:val="28"/>
          <w:lang w:eastAsia="ru-RU"/>
        </w:rPr>
        <w:t>й</w:t>
      </w:r>
      <w:r w:rsidRPr="00B519CB">
        <w:rPr>
          <w:color w:val="000000"/>
          <w:sz w:val="28"/>
          <w:szCs w:val="28"/>
          <w:lang w:eastAsia="ru-RU"/>
        </w:rPr>
        <w:t xml:space="preserve"> навичками </w:t>
      </w:r>
      <w:r w:rsidR="00870C80">
        <w:rPr>
          <w:color w:val="000000"/>
          <w:sz w:val="28"/>
          <w:szCs w:val="28"/>
          <w:lang w:eastAsia="ru-RU"/>
        </w:rPr>
        <w:t>володіє</w:t>
      </w:r>
      <w:r w:rsidRPr="00B519CB">
        <w:rPr>
          <w:color w:val="000000"/>
          <w:sz w:val="28"/>
          <w:szCs w:val="28"/>
          <w:lang w:eastAsia="ru-RU"/>
        </w:rPr>
        <w:t xml:space="preserve"> працівник даної спе</w:t>
      </w:r>
      <w:r w:rsidR="00203223">
        <w:rPr>
          <w:color w:val="000000"/>
          <w:sz w:val="28"/>
          <w:szCs w:val="28"/>
          <w:lang w:eastAsia="ru-RU"/>
        </w:rPr>
        <w:t>ціальності;</w:t>
      </w:r>
      <w:r w:rsidR="00872FAE">
        <w:rPr>
          <w:color w:val="000000"/>
          <w:sz w:val="28"/>
          <w:szCs w:val="28"/>
          <w:lang w:eastAsia="ru-RU"/>
        </w:rPr>
        <w:t xml:space="preserve"> </w:t>
      </w:r>
      <w:r w:rsidR="00203223">
        <w:rPr>
          <w:color w:val="000000"/>
          <w:sz w:val="28"/>
          <w:szCs w:val="28"/>
          <w:lang w:eastAsia="ru-RU"/>
        </w:rPr>
        <w:t>якими є</w:t>
      </w:r>
      <w:r w:rsidR="00872FAE">
        <w:rPr>
          <w:color w:val="000000"/>
          <w:sz w:val="28"/>
          <w:szCs w:val="28"/>
          <w:lang w:eastAsia="ru-RU"/>
        </w:rPr>
        <w:t xml:space="preserve"> психофізіологіч</w:t>
      </w:r>
      <w:r w:rsidRPr="00B519CB">
        <w:rPr>
          <w:color w:val="000000"/>
          <w:sz w:val="28"/>
          <w:szCs w:val="28"/>
          <w:lang w:eastAsia="ru-RU"/>
        </w:rPr>
        <w:t>ні</w:t>
      </w:r>
      <w:r w:rsidR="00A464FF">
        <w:rPr>
          <w:color w:val="000000"/>
          <w:sz w:val="28"/>
          <w:szCs w:val="28"/>
          <w:lang w:eastAsia="ru-RU"/>
        </w:rPr>
        <w:t xml:space="preserve"> вимоги до людини</w:t>
      </w:r>
      <w:r w:rsidR="00203223" w:rsidRPr="00203223">
        <w:rPr>
          <w:color w:val="000000"/>
          <w:sz w:val="28"/>
          <w:szCs w:val="28"/>
          <w:lang w:eastAsia="ru-RU"/>
        </w:rPr>
        <w:t xml:space="preserve"> </w:t>
      </w:r>
      <w:r w:rsidR="00203223">
        <w:rPr>
          <w:color w:val="000000"/>
          <w:sz w:val="28"/>
          <w:szCs w:val="28"/>
          <w:lang w:eastAsia="ru-RU"/>
        </w:rPr>
        <w:t>даної професії;</w:t>
      </w:r>
      <w:r w:rsidR="00A464FF">
        <w:rPr>
          <w:color w:val="000000"/>
          <w:sz w:val="28"/>
          <w:szCs w:val="28"/>
          <w:lang w:eastAsia="ru-RU"/>
        </w:rPr>
        <w:t xml:space="preserve"> сис</w:t>
      </w:r>
      <w:r w:rsidRPr="00B519CB">
        <w:rPr>
          <w:color w:val="000000"/>
          <w:sz w:val="28"/>
          <w:szCs w:val="28"/>
          <w:lang w:eastAsia="ru-RU"/>
        </w:rPr>
        <w:t>тему оплати праці, пільги, систему пі</w:t>
      </w:r>
      <w:r w:rsidR="00A464FF">
        <w:rPr>
          <w:color w:val="000000"/>
          <w:sz w:val="28"/>
          <w:szCs w:val="28"/>
          <w:lang w:eastAsia="ru-RU"/>
        </w:rPr>
        <w:t xml:space="preserve">дготовки </w:t>
      </w:r>
      <w:r w:rsidR="00203223">
        <w:rPr>
          <w:color w:val="000000"/>
          <w:sz w:val="28"/>
          <w:szCs w:val="28"/>
          <w:lang w:eastAsia="ru-RU"/>
        </w:rPr>
        <w:t>й</w:t>
      </w:r>
      <w:r w:rsidR="00A464FF">
        <w:rPr>
          <w:color w:val="000000"/>
          <w:sz w:val="28"/>
          <w:szCs w:val="28"/>
          <w:lang w:eastAsia="ru-RU"/>
        </w:rPr>
        <w:t xml:space="preserve"> підвищення кваліфіка</w:t>
      </w:r>
      <w:r w:rsidRPr="00B519CB">
        <w:rPr>
          <w:color w:val="000000"/>
          <w:sz w:val="28"/>
          <w:szCs w:val="28"/>
          <w:lang w:eastAsia="ru-RU"/>
        </w:rPr>
        <w:t>ції з даної професії.</w:t>
      </w:r>
    </w:p>
    <w:p w:rsidR="00B519CB" w:rsidRPr="00B519CB" w:rsidRDefault="00870C80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Звертаєм</w:t>
      </w:r>
      <w:r w:rsidR="0082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увагу,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 </w:t>
      </w:r>
      <w:r w:rsid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інформацію про професії 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доцільно систематизувати у формі професіограм </w:t>
      </w:r>
      <w:r w:rsidR="002B7FF0" w:rsidRPr="0055140F">
        <w:rPr>
          <w:rFonts w:ascii="Times New Roman" w:hAnsi="Times New Roman" w:cs="Times New Roman"/>
          <w:sz w:val="28"/>
          <w:szCs w:val="28"/>
        </w:rPr>
        <w:t>–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перелік і опис загально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 і спеціальних умінь та навичок, н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еобхідних для успішного виконан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певної професійної дія</w:t>
      </w:r>
      <w:r w:rsidR="00DB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льності. Ї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структура мо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 різноманітною, але за зміс</w:t>
      </w:r>
      <w:r w:rsidR="0082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вони </w:t>
      </w:r>
      <w:r w:rsidR="008C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19CB" w:rsidRPr="00B519CB" w:rsidRDefault="00A464FF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соціально-економічну харак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теристику професії, де подаються істо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ричні відомості про її виникнен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і розвиток, галузі еконо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міки, в яких вона розповсюджена;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іону в кадрах даної спеціальнос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ті, 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географію її поширення; назви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приємств, організаці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фірм, де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рацюють фахівці, форму організа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 праці;</w:t>
      </w:r>
    </w:p>
    <w:p w:rsidR="00C35C0E" w:rsidRDefault="00A464FF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виробничу характеристику про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фесії: умови праці, робоче місце та його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обливості, головний пред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 праці, продукцію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праці; потрібно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вказати 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праці, основні знаря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ддя праці та їх особливості, го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виробничі функції, операції й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r w:rsid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19CB" w:rsidRPr="00B519CB" w:rsidRDefault="00B519CB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санітарно-гігієніч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 умови пра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="00C3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рівень напруже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обмеження у виборі про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фесі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за статтю та 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віком, режим пра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 та відпочинку, змінність праці, завантаження аналізаторів під час роботи, несприятливі фактори робочої зони, медичні перестороги та обмеження вибору професії;</w:t>
      </w:r>
    </w:p>
    <w:p w:rsidR="00B519CB" w:rsidRPr="00B519CB" w:rsidRDefault="00A464FF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вимоги професії до індивідуа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льно-психологічних особливостей спеціаліста (рухові дії, їх сила, темп, шв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идкість, точність, ритм, коорди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нація рухів)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особливості різно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видів пам'яті, уваги, мислення, уяви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мовлення, інтелектуального роз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витку, емоційно-вольової сфери, рис характеру та темпераменту фахівців;</w:t>
      </w:r>
    </w:p>
    <w:p w:rsidR="00B519CB" w:rsidRPr="00B519CB" w:rsidRDefault="00A464FF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відомості про підготовку кад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типи навчальних закладів, тер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міни та форми навчання,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бхід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рівень загальноосвітньої підго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перспективи професійного зростання та розвитку фахівця.</w:t>
      </w:r>
    </w:p>
    <w:p w:rsidR="00872FAE" w:rsidRDefault="00203223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Звертаємо увагу, що в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профорієнтаційній робо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ті </w:t>
      </w:r>
      <w:r w:rsidR="0087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необхідно 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приділяти велику увагу виявленню і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учнів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стійкого інтересу до визначе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виду трудової діяльності, який від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повідає їхнім нахилам та індивідуально-типологічним особливос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тям, стану здоров'я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психофізіоло</w:t>
      </w:r>
      <w:r w:rsidR="0032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гічним даним, актуа</w:t>
      </w:r>
      <w:r w:rsidR="003239C7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льності й характеру професії, перспективності й потреби в кадрах працівників даної професії в м</w:t>
      </w:r>
      <w:r w:rsidR="0032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істі, районі, області.</w:t>
      </w:r>
    </w:p>
    <w:p w:rsidR="00B519CB" w:rsidRPr="00145F1F" w:rsidRDefault="00B519CB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Основною формою організації п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рофорієнтаційної роботи </w:t>
      </w:r>
      <w:r w:rsidR="002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 трудового навчання є заняття з класом чи групою </w:t>
      </w:r>
      <w:r w:rsidR="0063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навчальних шкільних майстернях або кабінетах обслуговуючої праці. </w:t>
      </w:r>
    </w:p>
    <w:p w:rsidR="000F4B51" w:rsidRDefault="002B7FF0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вивчення нового матеріалу в</w:t>
      </w:r>
      <w:r w:rsid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9CB" w:rsidRPr="002B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A464FF" w:rsidRPr="002B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рекомендуємо застосовувати</w:t>
      </w:r>
      <w:r w:rsidR="0063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такі 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82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розповідь, пояснення з ви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користанням різноманітної наоч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ності: демонстрування</w:t>
      </w:r>
      <w:r w:rsid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відео</w:t>
      </w:r>
      <w:r w:rsidR="00A4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фільмів, готових об'єктів пра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 й різних промислових виробів, інструментів, обладнання тощо. </w:t>
      </w:r>
    </w:p>
    <w:p w:rsidR="00B519CB" w:rsidRPr="00B519CB" w:rsidRDefault="002B7FF0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9CB" w:rsidRPr="002B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EA0BBC" w:rsidRPr="002B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класах 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рекомендуємо проводити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бесід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профорієнта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ції, 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організовувати 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 про професії, н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аписання професіографічних рефе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атів, проведення професіографіч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досліджень учнями. </w:t>
      </w:r>
      <w:r w:rsidR="00C3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тримана </w:t>
      </w:r>
      <w:r w:rsidR="00C3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ує, поглиблює мотивацій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сферу особистості учня, суттєво 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 на його самовизначення та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самооцінку в процесі подальшо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вибору професії.</w:t>
      </w:r>
      <w:r w:rsid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F6C" w:rsidRDefault="009039F8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Надаємо рекомендації щодо проведення бесіди з профорієнтаційної тематики.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По-перше, вона </w:t>
      </w:r>
      <w:r w:rsidR="008C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має 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 ло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гічним продовженням навчального мат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еріалу, який вивчається</w:t>
      </w:r>
      <w:r w:rsidR="008C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о-друге, бесіда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готу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 визначеним пл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ном, що відображає структуру п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рофесіограми або окремі її складові частини.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По-третє,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профорієнтаційну б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продов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3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ують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лабораторно-практич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і п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рактичних заняттях у вигля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коротких профорієнтаційних ко</w:t>
      </w:r>
      <w:r w:rsidR="007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ментарів.</w:t>
      </w:r>
    </w:p>
    <w:p w:rsidR="00B519CB" w:rsidRPr="009039F8" w:rsidRDefault="009A1F6C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рієнтовний план проведення </w:t>
      </w:r>
      <w:r w:rsidR="00B519CB" w:rsidRP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бесіди:</w:t>
      </w:r>
    </w:p>
    <w:p w:rsidR="00B519CB" w:rsidRPr="00B519CB" w:rsidRDefault="007835FF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Ознайом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лення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історією ви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никнення і розвитку даної професії.</w:t>
      </w:r>
    </w:p>
    <w:p w:rsidR="00B519CB" w:rsidRPr="00C35C0E" w:rsidRDefault="007835FF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основним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професії</w:t>
      </w:r>
      <w:r w:rsid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9CB" w:rsidRPr="007835FF" w:rsidRDefault="007835FF" w:rsidP="00783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умовами праці та економічними відомостями про професію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19CB" w:rsidRPr="00B519CB" w:rsidRDefault="007835FF" w:rsidP="00B5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Ознайомлення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психофізіологічними вимогами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людини</w:t>
      </w:r>
      <w:r w:rsidR="009039F8" w:rsidRP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даної про</w:t>
      </w:r>
      <w:r w:rsidR="009039F8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фесії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DFC" w:rsidRDefault="008278B3" w:rsidP="00EB6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час планування уроку</w:t>
      </w:r>
      <w:r w:rsidR="00C5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тру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дового навчання вчитель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навчальну, виховну, ро</w:t>
      </w:r>
      <w:r w:rsidR="00EA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звивальну, так і профорієнтацій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мету. У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плані-конспекті заняття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відображається конкретна</w:t>
      </w:r>
      <w:r w:rsidR="004B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інформація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профорієнтаційного матеріалу, </w:t>
      </w:r>
      <w:r w:rsidR="009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тісно пов'язаного</w:t>
      </w:r>
      <w:r w:rsidR="00C5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темою уроку</w:t>
      </w:r>
      <w:r w:rsidR="00B519CB" w:rsidRPr="00B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й</w:t>
      </w:r>
      <w:r w:rsidR="00C5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змістом.</w:t>
      </w:r>
    </w:p>
    <w:p w:rsidR="000F4B51" w:rsidRDefault="000F4B51" w:rsidP="00EB6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3B7" w:rsidRDefault="00EB6B2C" w:rsidP="003D02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C0E">
        <w:rPr>
          <w:rFonts w:ascii="Times New Roman" w:hAnsi="Times New Roman" w:cs="Times New Roman"/>
          <w:i/>
          <w:sz w:val="28"/>
          <w:szCs w:val="28"/>
        </w:rPr>
        <w:t>Рекомендації учителям трудового навчання:</w:t>
      </w:r>
    </w:p>
    <w:p w:rsidR="006B63FE" w:rsidRPr="00CC7A86" w:rsidRDefault="000F4B51" w:rsidP="004E641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B63FE" w:rsidRPr="00CC7A86">
        <w:rPr>
          <w:rFonts w:ascii="Times New Roman" w:hAnsi="Times New Roman" w:cs="Times New Roman"/>
          <w:color w:val="000000"/>
          <w:sz w:val="28"/>
          <w:szCs w:val="28"/>
        </w:rPr>
        <w:t xml:space="preserve">ланувати зміст профорієнтаційної роботи </w:t>
      </w:r>
      <w:r w:rsidR="00CC7A86" w:rsidRPr="00CC7A86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рекомендацій </w:t>
      </w:r>
      <w:r w:rsidR="006B63FE" w:rsidRPr="00CC7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3FE"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</w:t>
      </w:r>
      <w:r w:rsidR="006B63FE" w:rsidRPr="00CC7A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Міністерства освіти і науки України </w:t>
      </w:r>
      <w:hyperlink r:id="rId6" w:history="1">
        <w:r w:rsidR="00CC7A86" w:rsidRPr="00CC7A86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від</w:t>
        </w:r>
        <w:r w:rsidR="006B63FE" w:rsidRPr="00CC7A86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 xml:space="preserve"> 01.07.2019 № 1/11-5966</w:t>
        </w:r>
      </w:hyperlink>
      <w:r w:rsidR="006B63FE" w:rsidRPr="00CC7A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63FE" w:rsidRPr="00CC7A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«Методичні рекомендації щодо викладання трудового навчання (технології) та кресленн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 у 2019/2020 навчальному році»;</w:t>
      </w:r>
    </w:p>
    <w:p w:rsidR="006B63FE" w:rsidRPr="00CC7A86" w:rsidRDefault="000F4B51" w:rsidP="004E6417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63FE" w:rsidRPr="00CC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творювати умови для розвитку здібностей у різних видах трудової та наближ</w:t>
      </w:r>
      <w:r w:rsidR="00CC7A86" w:rsidRPr="00CC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еної до професійної діяльності; формувати загально</w:t>
      </w:r>
      <w:r w:rsidR="006B63FE" w:rsidRPr="00CC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трудові </w:t>
      </w:r>
      <w:r w:rsidR="00CC7A86" w:rsidRPr="00CC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загальновиробничі уміння;</w:t>
      </w:r>
    </w:p>
    <w:p w:rsidR="006B63FE" w:rsidRPr="00CC7A86" w:rsidRDefault="000F4B51" w:rsidP="004E6417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B63FE" w:rsidRPr="00CC7A86">
        <w:rPr>
          <w:rFonts w:ascii="Times New Roman" w:hAnsi="Times New Roman" w:cs="Times New Roman"/>
          <w:color w:val="000000"/>
          <w:sz w:val="28"/>
          <w:szCs w:val="28"/>
        </w:rPr>
        <w:t>прияти самостійн</w:t>
      </w:r>
      <w:r w:rsidR="00CC7A86" w:rsidRPr="00CC7A86">
        <w:rPr>
          <w:rFonts w:ascii="Times New Roman" w:hAnsi="Times New Roman" w:cs="Times New Roman"/>
          <w:color w:val="000000"/>
          <w:sz w:val="28"/>
          <w:szCs w:val="28"/>
        </w:rPr>
        <w:t>ій роботі</w:t>
      </w:r>
      <w:r w:rsidR="006B63FE" w:rsidRPr="00CC7A86">
        <w:rPr>
          <w:rFonts w:ascii="Times New Roman" w:hAnsi="Times New Roman" w:cs="Times New Roman"/>
          <w:color w:val="000000"/>
          <w:sz w:val="28"/>
          <w:szCs w:val="28"/>
        </w:rPr>
        <w:t xml:space="preserve"> учнів з </w:t>
      </w:r>
      <w:proofErr w:type="gramStart"/>
      <w:r w:rsidR="006B63FE" w:rsidRPr="00CC7A8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B63FE" w:rsidRPr="00CC7A86">
        <w:rPr>
          <w:rFonts w:ascii="Times New Roman" w:hAnsi="Times New Roman" w:cs="Times New Roman"/>
          <w:color w:val="000000"/>
          <w:sz w:val="28"/>
          <w:szCs w:val="28"/>
        </w:rPr>
        <w:t>ідготовки і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нформації щодо обраних професій;</w:t>
      </w:r>
    </w:p>
    <w:p w:rsidR="006B63FE" w:rsidRPr="00CC7A86" w:rsidRDefault="000F4B51" w:rsidP="004E6417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63FE" w:rsidRPr="00CC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знайомлювати </w:t>
      </w:r>
      <w:r w:rsidR="00CC7A86" w:rsidRPr="00CC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 і</w:t>
      </w:r>
      <w:r w:rsidR="006B63FE" w:rsidRPr="00CC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найбільш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ширеними професіями;</w:t>
      </w:r>
    </w:p>
    <w:p w:rsidR="00C35C0E" w:rsidRPr="00C35C0E" w:rsidRDefault="000F4B51" w:rsidP="004E6417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B63FE" w:rsidRP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онсультувати</w:t>
      </w:r>
      <w:r w:rsidR="00CC7A86" w:rsidRP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 </w:t>
      </w:r>
      <w:r w:rsidR="006B63FE" w:rsidRP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 вибору профілю</w:t>
      </w:r>
      <w:r w:rsidR="00CC7A86" w:rsidRP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навчання,</w:t>
      </w:r>
      <w:r w:rsidR="006B63FE" w:rsidRPr="00C3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подальшої освіти та трудової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1F6C" w:rsidRDefault="000F4B51" w:rsidP="000F4B51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83056C" w:rsidRPr="00C35C0E">
        <w:rPr>
          <w:rFonts w:ascii="Times New Roman" w:hAnsi="Times New Roman" w:cs="Times New Roman"/>
          <w:color w:val="000000"/>
          <w:sz w:val="28"/>
          <w:szCs w:val="28"/>
        </w:rPr>
        <w:t>ланувати проведення навчальних екскурсій та заходів під час навчальної практики</w:t>
      </w:r>
      <w:r w:rsidR="00EB6B2C" w:rsidRPr="00C35C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B51" w:rsidRPr="000F4B51" w:rsidRDefault="000F4B51" w:rsidP="000F4B51">
      <w:pPr>
        <w:pStyle w:val="a5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1F6C" w:rsidRPr="009A1F6C" w:rsidRDefault="009A1F6C" w:rsidP="000F4B51">
      <w:pPr>
        <w:pStyle w:val="a5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F6C">
        <w:rPr>
          <w:rFonts w:ascii="Times New Roman" w:hAnsi="Times New Roman" w:cs="Times New Roman"/>
          <w:color w:val="000000"/>
          <w:sz w:val="28"/>
          <w:szCs w:val="28"/>
        </w:rPr>
        <w:t>Література</w:t>
      </w:r>
    </w:p>
    <w:p w:rsidR="00721DC2" w:rsidRPr="00C35C0E" w:rsidRDefault="00721DC2" w:rsidP="000F4B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5C0E">
        <w:rPr>
          <w:sz w:val="28"/>
          <w:szCs w:val="28"/>
        </w:rPr>
        <w:t xml:space="preserve">Пильтяй О.М. Особливості проведення профорієнтаційної роботи з школярами на уроках трудового навчання URL: </w:t>
      </w:r>
      <w:r w:rsidRPr="00C35C0E">
        <w:rPr>
          <w:color w:val="1563FF"/>
          <w:sz w:val="28"/>
          <w:szCs w:val="28"/>
          <w:u w:val="single"/>
        </w:rPr>
        <w:t>http://vіsnyk.chnpu.edu.uа/? wpfb_dl=2682</w:t>
      </w:r>
      <w:r w:rsidRPr="00C35C0E">
        <w:rPr>
          <w:color w:val="002060"/>
          <w:sz w:val="28"/>
          <w:szCs w:val="28"/>
        </w:rPr>
        <w:t xml:space="preserve"> </w:t>
      </w:r>
      <w:r w:rsidRPr="00C35C0E">
        <w:rPr>
          <w:sz w:val="28"/>
          <w:szCs w:val="28"/>
        </w:rPr>
        <w:t>(Дата звернення: 26.05.2020)</w:t>
      </w:r>
    </w:p>
    <w:p w:rsidR="008D43D9" w:rsidRDefault="008D43D9" w:rsidP="0055140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5C0E">
        <w:rPr>
          <w:sz w:val="28"/>
          <w:szCs w:val="28"/>
        </w:rPr>
        <w:t xml:space="preserve">Пелагейченко М.Л. Професійний довідник учителя трудового навчання </w:t>
      </w:r>
      <w:r w:rsidRPr="00C35C0E">
        <w:rPr>
          <w:lang w:val="ru-RU"/>
        </w:rPr>
        <w:t>/</w:t>
      </w:r>
      <w:r w:rsidRPr="00C35C0E">
        <w:br/>
      </w:r>
      <w:r w:rsidRPr="00C35C0E">
        <w:rPr>
          <w:sz w:val="28"/>
          <w:szCs w:val="28"/>
        </w:rPr>
        <w:t>М. Пелагейченко. – Х.</w:t>
      </w:r>
      <w:r w:rsidRPr="00C35C0E">
        <w:rPr>
          <w:sz w:val="28"/>
          <w:szCs w:val="28"/>
          <w:lang w:val="ru-RU"/>
        </w:rPr>
        <w:t xml:space="preserve"> </w:t>
      </w:r>
      <w:r w:rsidRPr="00C35C0E">
        <w:rPr>
          <w:sz w:val="28"/>
          <w:szCs w:val="28"/>
        </w:rPr>
        <w:t>:</w:t>
      </w:r>
      <w:r w:rsidRPr="00C35C0E">
        <w:t xml:space="preserve"> </w:t>
      </w:r>
      <w:r w:rsidRPr="00C35C0E">
        <w:rPr>
          <w:sz w:val="28"/>
          <w:szCs w:val="28"/>
        </w:rPr>
        <w:t>Вид. група «Основа», 2013. – 254 с.</w:t>
      </w:r>
    </w:p>
    <w:p w:rsidR="009A1F6C" w:rsidRDefault="009A1F6C" w:rsidP="009A1F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1F6C" w:rsidRPr="009A1F6C" w:rsidRDefault="009A1F6C" w:rsidP="009A1F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140F" w:rsidRPr="0055140F" w:rsidRDefault="0055140F" w:rsidP="0055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140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Методист з трудового навчання</w:t>
      </w:r>
    </w:p>
    <w:p w:rsidR="0055140F" w:rsidRPr="0055140F" w:rsidRDefault="0055140F" w:rsidP="0055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14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навчально-методичного відділу </w:t>
      </w:r>
    </w:p>
    <w:p w:rsidR="0055140F" w:rsidRPr="0055140F" w:rsidRDefault="0055140F" w:rsidP="0055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14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координації освітньої діяльності </w:t>
      </w:r>
    </w:p>
    <w:p w:rsidR="00EB6B2C" w:rsidRDefault="0055140F" w:rsidP="002B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140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професійного розвитку КЗ СОІППО</w:t>
      </w:r>
      <w:r w:rsidRPr="00551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5140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5140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5140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</w:t>
      </w:r>
      <w:r w:rsidR="002B7F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Pr="00551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5140F">
        <w:rPr>
          <w:rFonts w:ascii="Times New Roman" w:eastAsia="Times New Roman" w:hAnsi="Times New Roman" w:cs="Times New Roman"/>
          <w:sz w:val="28"/>
          <w:szCs w:val="28"/>
          <w:lang w:eastAsia="uk-UA"/>
        </w:rPr>
        <w:t>І.В. Коренева</w:t>
      </w:r>
    </w:p>
    <w:p w:rsidR="006B63FE" w:rsidRDefault="006B63FE" w:rsidP="006B63F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3FE" w:rsidRPr="006B63FE" w:rsidRDefault="006B63FE" w:rsidP="000D21D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B63FE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 наявний в оригіналі</w:t>
      </w:r>
    </w:p>
    <w:sectPr w:rsidR="006B63FE" w:rsidRPr="006B63FE" w:rsidSect="00921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2C37"/>
    <w:multiLevelType w:val="multilevel"/>
    <w:tmpl w:val="C8D2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1635A"/>
    <w:multiLevelType w:val="multilevel"/>
    <w:tmpl w:val="92A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5577D"/>
    <w:multiLevelType w:val="multilevel"/>
    <w:tmpl w:val="510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A7ECA"/>
    <w:multiLevelType w:val="multilevel"/>
    <w:tmpl w:val="A58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40E24"/>
    <w:multiLevelType w:val="hybridMultilevel"/>
    <w:tmpl w:val="9C36714E"/>
    <w:lvl w:ilvl="0" w:tplc="447CD42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23D27"/>
    <w:multiLevelType w:val="hybridMultilevel"/>
    <w:tmpl w:val="95DEE41C"/>
    <w:lvl w:ilvl="0" w:tplc="0BAAD1B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7C67322"/>
    <w:multiLevelType w:val="multilevel"/>
    <w:tmpl w:val="697E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A1A0F"/>
    <w:multiLevelType w:val="hybridMultilevel"/>
    <w:tmpl w:val="7E48342C"/>
    <w:lvl w:ilvl="0" w:tplc="A5F4130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24349"/>
    <w:multiLevelType w:val="hybridMultilevel"/>
    <w:tmpl w:val="5706EBF8"/>
    <w:lvl w:ilvl="0" w:tplc="5E8ECBC8">
      <w:start w:val="4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2647E"/>
    <w:multiLevelType w:val="hybridMultilevel"/>
    <w:tmpl w:val="ECDC40B0"/>
    <w:lvl w:ilvl="0" w:tplc="3DA68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17DDF"/>
    <w:rsid w:val="000B3756"/>
    <w:rsid w:val="000D21D3"/>
    <w:rsid w:val="000E09FC"/>
    <w:rsid w:val="000F4B51"/>
    <w:rsid w:val="00145F1F"/>
    <w:rsid w:val="001A67FE"/>
    <w:rsid w:val="001D3D5B"/>
    <w:rsid w:val="00203223"/>
    <w:rsid w:val="00251DFC"/>
    <w:rsid w:val="00275AFE"/>
    <w:rsid w:val="0029788B"/>
    <w:rsid w:val="002B7FF0"/>
    <w:rsid w:val="002E210F"/>
    <w:rsid w:val="002F4AAE"/>
    <w:rsid w:val="00310CB6"/>
    <w:rsid w:val="003239C7"/>
    <w:rsid w:val="003279D2"/>
    <w:rsid w:val="00366DDE"/>
    <w:rsid w:val="003A1108"/>
    <w:rsid w:val="003B5B0F"/>
    <w:rsid w:val="003D02BC"/>
    <w:rsid w:val="004003FE"/>
    <w:rsid w:val="00467B3D"/>
    <w:rsid w:val="004B4237"/>
    <w:rsid w:val="004C18E1"/>
    <w:rsid w:val="004D52BE"/>
    <w:rsid w:val="004E6417"/>
    <w:rsid w:val="004F28BD"/>
    <w:rsid w:val="0055140F"/>
    <w:rsid w:val="00571CAF"/>
    <w:rsid w:val="005C64D9"/>
    <w:rsid w:val="0063518F"/>
    <w:rsid w:val="00683685"/>
    <w:rsid w:val="00684B63"/>
    <w:rsid w:val="006B63FE"/>
    <w:rsid w:val="00721DC2"/>
    <w:rsid w:val="007835FF"/>
    <w:rsid w:val="00817DDF"/>
    <w:rsid w:val="008278B3"/>
    <w:rsid w:val="0083056C"/>
    <w:rsid w:val="00856AEA"/>
    <w:rsid w:val="00870C80"/>
    <w:rsid w:val="00872FAE"/>
    <w:rsid w:val="00893553"/>
    <w:rsid w:val="008B2CDA"/>
    <w:rsid w:val="008C7691"/>
    <w:rsid w:val="008D43D9"/>
    <w:rsid w:val="009039F8"/>
    <w:rsid w:val="00921501"/>
    <w:rsid w:val="009A1F6C"/>
    <w:rsid w:val="00A068EE"/>
    <w:rsid w:val="00A1457A"/>
    <w:rsid w:val="00A35F2C"/>
    <w:rsid w:val="00A460A4"/>
    <w:rsid w:val="00A464FF"/>
    <w:rsid w:val="00B519CB"/>
    <w:rsid w:val="00C063B7"/>
    <w:rsid w:val="00C14E47"/>
    <w:rsid w:val="00C34A0A"/>
    <w:rsid w:val="00C35C0E"/>
    <w:rsid w:val="00C577A3"/>
    <w:rsid w:val="00C844E5"/>
    <w:rsid w:val="00CC7A86"/>
    <w:rsid w:val="00DA491D"/>
    <w:rsid w:val="00DB5B8B"/>
    <w:rsid w:val="00EA0BBC"/>
    <w:rsid w:val="00EB6B2C"/>
    <w:rsid w:val="00EC0088"/>
    <w:rsid w:val="00F42F9A"/>
    <w:rsid w:val="00F924C9"/>
    <w:rsid w:val="00FB35DE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4B63"/>
    <w:rPr>
      <w:b/>
      <w:bCs/>
    </w:rPr>
  </w:style>
  <w:style w:type="paragraph" w:styleId="a5">
    <w:name w:val="List Paragraph"/>
    <w:basedOn w:val="a"/>
    <w:uiPriority w:val="34"/>
    <w:qFormat/>
    <w:rsid w:val="00EB6B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140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844E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A3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Текст сноски Знак"/>
    <w:basedOn w:val="a0"/>
    <w:link w:val="a7"/>
    <w:uiPriority w:val="99"/>
    <w:rsid w:val="00A35F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4B63"/>
    <w:rPr>
      <w:b/>
      <w:bCs/>
    </w:rPr>
  </w:style>
  <w:style w:type="paragraph" w:styleId="a5">
    <w:name w:val="List Paragraph"/>
    <w:basedOn w:val="a"/>
    <w:uiPriority w:val="34"/>
    <w:qFormat/>
    <w:rsid w:val="00EB6B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140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844E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A3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Текст сноски Знак"/>
    <w:basedOn w:val="a0"/>
    <w:link w:val="a7"/>
    <w:uiPriority w:val="99"/>
    <w:rsid w:val="00A35F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oria.media/news/u-mon-nadaly-rekomendatsiyi-z-vykladannya-predmeti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irene</cp:lastModifiedBy>
  <cp:revision>4</cp:revision>
  <dcterms:created xsi:type="dcterms:W3CDTF">2020-05-29T08:26:00Z</dcterms:created>
  <dcterms:modified xsi:type="dcterms:W3CDTF">2020-05-29T09:25:00Z</dcterms:modified>
</cp:coreProperties>
</file>