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EB" w:rsidRPr="003B06EA" w:rsidRDefault="00D453EB" w:rsidP="00D453EB">
      <w:pPr>
        <w:pStyle w:val="Default"/>
        <w:jc w:val="center"/>
        <w:rPr>
          <w:b/>
          <w:sz w:val="28"/>
          <w:szCs w:val="28"/>
          <w:lang w:val="uk-UA"/>
        </w:rPr>
      </w:pPr>
      <w:r w:rsidRPr="003B06EA">
        <w:rPr>
          <w:b/>
          <w:sz w:val="28"/>
          <w:szCs w:val="28"/>
          <w:lang w:val="uk-UA"/>
        </w:rPr>
        <w:t>Методичні рекомендації</w:t>
      </w:r>
    </w:p>
    <w:p w:rsidR="00D453EB" w:rsidRPr="003B06EA" w:rsidRDefault="00D453EB" w:rsidP="00D453EB">
      <w:pPr>
        <w:pStyle w:val="Default"/>
        <w:jc w:val="center"/>
        <w:rPr>
          <w:b/>
          <w:sz w:val="28"/>
          <w:szCs w:val="28"/>
          <w:lang w:val="uk-UA"/>
        </w:rPr>
      </w:pPr>
      <w:r w:rsidRPr="003B06EA">
        <w:rPr>
          <w:b/>
          <w:sz w:val="28"/>
          <w:szCs w:val="28"/>
          <w:lang w:val="uk-UA"/>
        </w:rPr>
        <w:t>щодо особливостей реалізації наскрізних змістових ліній</w:t>
      </w:r>
    </w:p>
    <w:p w:rsidR="00D453EB" w:rsidRPr="003B06EA" w:rsidRDefault="00D453EB" w:rsidP="00D453EB">
      <w:pPr>
        <w:pStyle w:val="Default"/>
        <w:jc w:val="center"/>
        <w:rPr>
          <w:b/>
          <w:sz w:val="28"/>
          <w:szCs w:val="28"/>
          <w:lang w:val="uk-UA"/>
        </w:rPr>
      </w:pPr>
      <w:r w:rsidRPr="003B06EA">
        <w:rPr>
          <w:b/>
          <w:sz w:val="28"/>
          <w:szCs w:val="28"/>
          <w:lang w:val="uk-UA"/>
        </w:rPr>
        <w:t>у викладанні фізики базової школи</w:t>
      </w:r>
    </w:p>
    <w:p w:rsidR="00EE7F7D" w:rsidRPr="003B06EA" w:rsidRDefault="00EE7F7D">
      <w:pPr>
        <w:rPr>
          <w:rFonts w:cs="Times New Roman"/>
          <w:sz w:val="28"/>
          <w:szCs w:val="28"/>
          <w:lang w:val="uk-UA"/>
        </w:rPr>
      </w:pPr>
    </w:p>
    <w:p w:rsidR="001B30A2" w:rsidRPr="003B06EA" w:rsidRDefault="001B30A2" w:rsidP="001B30A2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3B06EA">
        <w:rPr>
          <w:sz w:val="28"/>
          <w:szCs w:val="28"/>
          <w:shd w:val="clear" w:color="auto" w:fill="FFFFFF"/>
          <w:lang w:val="uk-UA"/>
        </w:rPr>
        <w:t>У</w:t>
      </w:r>
      <w:r w:rsidR="001C1AA5" w:rsidRPr="003B06EA">
        <w:rPr>
          <w:sz w:val="28"/>
          <w:szCs w:val="28"/>
          <w:shd w:val="clear" w:color="auto" w:fill="FFFFFF"/>
          <w:lang w:val="uk-UA"/>
        </w:rPr>
        <w:t xml:space="preserve"> контексті положень «Нової української школи»</w:t>
      </w:r>
      <w:r w:rsidRPr="003B06EA">
        <w:rPr>
          <w:sz w:val="28"/>
          <w:szCs w:val="28"/>
          <w:shd w:val="clear" w:color="auto" w:fill="FFFFFF"/>
          <w:lang w:val="uk-UA"/>
        </w:rPr>
        <w:t xml:space="preserve"> оновлено навчальні програм з фізики базової школи, у </w:t>
      </w:r>
      <w:proofErr w:type="spellStart"/>
      <w:r w:rsidRPr="003B06EA">
        <w:rPr>
          <w:sz w:val="28"/>
          <w:szCs w:val="28"/>
          <w:shd w:val="clear" w:color="auto" w:fill="FFFFFF"/>
          <w:lang w:val="uk-UA"/>
        </w:rPr>
        <w:t>якиж</w:t>
      </w:r>
      <w:proofErr w:type="spellEnd"/>
      <w:r w:rsidRPr="003B06EA">
        <w:rPr>
          <w:sz w:val="28"/>
          <w:szCs w:val="28"/>
          <w:shd w:val="clear" w:color="auto" w:fill="FFFFFF"/>
          <w:lang w:val="uk-UA"/>
        </w:rPr>
        <w:t xml:space="preserve"> сфокусовано увагу на формування ключових </w:t>
      </w:r>
      <w:proofErr w:type="spellStart"/>
      <w:r w:rsidRPr="003B06EA">
        <w:rPr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3B06EA">
        <w:rPr>
          <w:sz w:val="28"/>
          <w:szCs w:val="28"/>
          <w:shd w:val="clear" w:color="auto" w:fill="FFFFFF"/>
          <w:lang w:val="uk-UA"/>
        </w:rPr>
        <w:t xml:space="preserve"> учнів та вказано спосіб реалізації цієї ідеї – впровадження </w:t>
      </w:r>
      <w:r w:rsidRPr="003B06EA">
        <w:rPr>
          <w:sz w:val="28"/>
          <w:szCs w:val="28"/>
          <w:lang w:val="uk-UA"/>
        </w:rPr>
        <w:t>наскрізних змістових ліній у викладанні навчального предмета.</w:t>
      </w:r>
    </w:p>
    <w:p w:rsidR="00103406" w:rsidRPr="003B06EA" w:rsidRDefault="001B30A2">
      <w:pPr>
        <w:ind w:firstLine="851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3B06EA">
        <w:rPr>
          <w:rFonts w:eastAsia="Times New Roman" w:cs="Times New Roman"/>
          <w:color w:val="000000"/>
          <w:sz w:val="28"/>
          <w:szCs w:val="28"/>
          <w:lang w:val="uk-UA" w:eastAsia="ru-RU"/>
        </w:rPr>
        <w:t>Н</w:t>
      </w:r>
      <w:r w:rsidR="00103406" w:rsidRPr="003B06EA">
        <w:rPr>
          <w:rFonts w:eastAsia="Times New Roman" w:cs="Times New Roman"/>
          <w:color w:val="000000"/>
          <w:sz w:val="28"/>
          <w:szCs w:val="28"/>
          <w:lang w:val="uk-UA" w:eastAsia="ru-RU"/>
        </w:rPr>
        <w:t>аскрізні лінії інтегрують ключові та предметні компетентності з фізики</w:t>
      </w:r>
      <w:r w:rsidRPr="003B06E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03406" w:rsidRPr="003B06E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тому для їх </w:t>
      </w:r>
      <w:r w:rsidR="00103406" w:rsidRPr="003B06EA">
        <w:rPr>
          <w:rFonts w:eastAsia="Times New Roman" w:cs="Times New Roman"/>
          <w:iCs/>
          <w:color w:val="333333"/>
          <w:sz w:val="28"/>
          <w:szCs w:val="28"/>
          <w:lang w:val="uk-UA" w:eastAsia="ru-RU"/>
        </w:rPr>
        <w:t>реалізація</w:t>
      </w:r>
      <w:r w:rsidR="00103406" w:rsidRPr="003B06E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не потрібно </w:t>
      </w:r>
      <w:r w:rsidR="00103406" w:rsidRPr="003B06EA">
        <w:rPr>
          <w:rFonts w:eastAsia="Times New Roman" w:cs="Times New Roman"/>
          <w:iCs/>
          <w:color w:val="333333"/>
          <w:sz w:val="28"/>
          <w:szCs w:val="28"/>
          <w:lang w:val="uk-UA" w:eastAsia="ru-RU"/>
        </w:rPr>
        <w:t xml:space="preserve">розширювати чи поглиблювати зміст навчальних тем, а лише відповідно трактувати навчальний матеріалу, акцентуючи увагу на </w:t>
      </w:r>
      <w:r w:rsidR="00103406" w:rsidRPr="003B06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екологічному, </w:t>
      </w:r>
      <w:proofErr w:type="spellStart"/>
      <w:r w:rsidR="00103406" w:rsidRPr="003B06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енергозбережувальному</w:t>
      </w:r>
      <w:proofErr w:type="spellEnd"/>
      <w:r w:rsidR="00103406" w:rsidRPr="003B06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103406" w:rsidRPr="003B06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здоров’язбережувальному</w:t>
      </w:r>
      <w:proofErr w:type="spellEnd"/>
      <w:r w:rsidR="00103406" w:rsidRPr="003B06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аспектах.</w:t>
      </w:r>
    </w:p>
    <w:p w:rsidR="003B06EA" w:rsidRPr="003B06EA" w:rsidRDefault="003B06EA" w:rsidP="003B06EA">
      <w:pPr>
        <w:ind w:firstLine="851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Одним із навчальних ресурсів, який </w:t>
      </w:r>
      <w:r w:rsidRPr="003B06EA">
        <w:rPr>
          <w:rFonts w:cs="Times New Roman"/>
          <w:color w:val="000000"/>
          <w:sz w:val="28"/>
          <w:szCs w:val="28"/>
          <w:lang w:val="uk-UA"/>
        </w:rPr>
        <w:t>забезпечує оволодіння провідними соціально й особистісно значущими ідеями з питань екологічної безпеки та сталого розвитку, збереження здоров’я, фінансової грамотності, формування якостей відповідального громадянина, підприємливої та ініціативної людини, є ситуативні вправи та задачі.</w:t>
      </w:r>
    </w:p>
    <w:p w:rsidR="003B06EA" w:rsidRPr="003B06EA" w:rsidRDefault="003B06EA" w:rsidP="004C0C40">
      <w:pPr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Рекомендуємо в 7 класі використовувати </w:t>
      </w:r>
      <w:r w:rsidR="004C0C40">
        <w:rPr>
          <w:rFonts w:cs="Times New Roman"/>
          <w:sz w:val="28"/>
          <w:szCs w:val="28"/>
          <w:lang w:val="uk-UA"/>
        </w:rPr>
        <w:t xml:space="preserve">– </w:t>
      </w:r>
      <w:r w:rsidR="004C0C40" w:rsidRPr="003B06EA">
        <w:rPr>
          <w:rFonts w:cs="Times New Roman"/>
          <w:sz w:val="28"/>
          <w:szCs w:val="28"/>
          <w:lang w:val="uk-UA"/>
        </w:rPr>
        <w:t xml:space="preserve">ситуативні вправи і задачі </w:t>
      </w:r>
      <w:r w:rsidR="004C0C40">
        <w:rPr>
          <w:rFonts w:cs="Times New Roman"/>
          <w:sz w:val="28"/>
          <w:szCs w:val="28"/>
          <w:lang w:val="uk-UA"/>
        </w:rPr>
        <w:t>в</w:t>
      </w:r>
      <w:r w:rsidRPr="003B06EA">
        <w:rPr>
          <w:rFonts w:cs="Times New Roman"/>
          <w:sz w:val="28"/>
          <w:szCs w:val="28"/>
          <w:lang w:val="uk-UA"/>
        </w:rPr>
        <w:t xml:space="preserve"> розділах:</w:t>
      </w:r>
    </w:p>
    <w:p w:rsidR="003B06EA" w:rsidRPr="003B06EA" w:rsidRDefault="003B06EA" w:rsidP="004C0C40">
      <w:pPr>
        <w:pStyle w:val="a4"/>
        <w:numPr>
          <w:ilvl w:val="0"/>
          <w:numId w:val="1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«Фізика як природнича наука. Пізнання природи»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щодо прояву й впливу фізичних явищ на здоров’я й безпеку життєдіяльності, вирішення проблем довкілля, ощадного вико</w:t>
      </w:r>
      <w:r w:rsidR="004C0C40">
        <w:rPr>
          <w:rFonts w:cs="Times New Roman"/>
          <w:sz w:val="28"/>
          <w:szCs w:val="28"/>
          <w:lang w:val="uk-UA"/>
        </w:rPr>
        <w:t>ристання природних ресурсів</w:t>
      </w:r>
      <w:r w:rsidRPr="003B06EA">
        <w:rPr>
          <w:rFonts w:cs="Times New Roman"/>
          <w:sz w:val="28"/>
          <w:szCs w:val="28"/>
          <w:lang w:val="uk-UA"/>
        </w:rPr>
        <w:t>;</w:t>
      </w:r>
    </w:p>
    <w:p w:rsidR="003B06EA" w:rsidRPr="003B06EA" w:rsidRDefault="003B06EA" w:rsidP="004C0C40">
      <w:pPr>
        <w:pStyle w:val="a4"/>
        <w:numPr>
          <w:ilvl w:val="0"/>
          <w:numId w:val="1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«Механічний рух»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аналіз механічного руху учасників дорожнього руху та його наслідки для власної безпеки; задачі з прикладами логістики пасажирських і вантажних перевезень в Україні й світі; уміння вибрати оптимальну траєкторію руху в конкретних життєвих ситуаціях;</w:t>
      </w:r>
    </w:p>
    <w:p w:rsidR="003B06EA" w:rsidRPr="003B06EA" w:rsidRDefault="003B06EA" w:rsidP="004C0C40">
      <w:pPr>
        <w:pStyle w:val="a4"/>
        <w:numPr>
          <w:ilvl w:val="0"/>
          <w:numId w:val="1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«Взаємодія тіл. Сила»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аналіз явища інерції, сил тертя і пружності, їх наслідки для власної безпеки;</w:t>
      </w:r>
    </w:p>
    <w:p w:rsidR="003B06EA" w:rsidRPr="003B06EA" w:rsidRDefault="003B06EA" w:rsidP="004C0C40">
      <w:pPr>
        <w:pStyle w:val="a4"/>
        <w:numPr>
          <w:ilvl w:val="0"/>
          <w:numId w:val="1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«Механічна робота та енергія»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застосування закону збереження енергії, розрахунок параметрів простих механізмів, умов їх безпечного використання.</w:t>
      </w:r>
    </w:p>
    <w:p w:rsidR="003B06EA" w:rsidRPr="003B06EA" w:rsidRDefault="003B06EA" w:rsidP="003B06EA">
      <w:pPr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>У 8 класі:</w:t>
      </w:r>
    </w:p>
    <w:p w:rsidR="003B06EA" w:rsidRPr="003B06EA" w:rsidRDefault="003B06EA" w:rsidP="004C0C40">
      <w:pPr>
        <w:pStyle w:val="a4"/>
        <w:numPr>
          <w:ilvl w:val="0"/>
          <w:numId w:val="3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>«Те</w:t>
      </w:r>
      <w:r w:rsidR="007B1BCD">
        <w:rPr>
          <w:rFonts w:cs="Times New Roman"/>
          <w:sz w:val="28"/>
          <w:szCs w:val="28"/>
          <w:lang w:val="uk-UA"/>
        </w:rPr>
        <w:t>п</w:t>
      </w:r>
      <w:r w:rsidRPr="003B06EA">
        <w:rPr>
          <w:rFonts w:cs="Times New Roman"/>
          <w:sz w:val="28"/>
          <w:szCs w:val="28"/>
          <w:lang w:val="uk-UA"/>
        </w:rPr>
        <w:t xml:space="preserve">лові явища»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аналіз перебігу теплових процесів; усвідомлення важливості </w:t>
      </w:r>
      <w:proofErr w:type="spellStart"/>
      <w:r w:rsidRPr="003B06EA">
        <w:rPr>
          <w:rFonts w:cs="Times New Roman"/>
          <w:sz w:val="28"/>
          <w:szCs w:val="28"/>
          <w:lang w:val="uk-UA"/>
        </w:rPr>
        <w:t>енергозбережувальних</w:t>
      </w:r>
      <w:proofErr w:type="spellEnd"/>
      <w:r w:rsidRPr="003B06EA">
        <w:rPr>
          <w:rFonts w:cs="Times New Roman"/>
          <w:sz w:val="28"/>
          <w:szCs w:val="28"/>
          <w:lang w:val="uk-UA"/>
        </w:rPr>
        <w:t xml:space="preserve"> заходів у масштабах родини, громади, країни; вплив теплових машин та інших засобів теплотехніки на довкілля;</w:t>
      </w:r>
    </w:p>
    <w:p w:rsidR="003B06EA" w:rsidRPr="003B06EA" w:rsidRDefault="003B06EA" w:rsidP="004C0C40">
      <w:pPr>
        <w:pStyle w:val="a4"/>
        <w:numPr>
          <w:ilvl w:val="0"/>
          <w:numId w:val="3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«Електричні явища. Електричний струм»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усвідомлення важливості заощадливого використання електроенергії з метою зменшення витрат сімейного бюджету; формування свідомості дотримання правил безпеки під час роботи з електричними приладами й пристроями</w:t>
      </w:r>
    </w:p>
    <w:p w:rsidR="003B06EA" w:rsidRPr="003B06EA" w:rsidRDefault="003B06EA" w:rsidP="003B06EA">
      <w:pPr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>У 9 класі:</w:t>
      </w:r>
    </w:p>
    <w:p w:rsidR="003B06EA" w:rsidRPr="003B06EA" w:rsidRDefault="003B06EA" w:rsidP="004C0C40">
      <w:pPr>
        <w:pStyle w:val="a4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lastRenderedPageBreak/>
        <w:t xml:space="preserve">«Магнітні явища»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вплив магнітних полів; правила безпеки при експлуатації побутови</w:t>
      </w:r>
      <w:r w:rsidR="004C0C40">
        <w:rPr>
          <w:rFonts w:cs="Times New Roman"/>
          <w:sz w:val="28"/>
          <w:szCs w:val="28"/>
          <w:lang w:val="uk-UA"/>
        </w:rPr>
        <w:t>х приладів, електродвигунів</w:t>
      </w:r>
      <w:r w:rsidRPr="003B06EA">
        <w:rPr>
          <w:rFonts w:cs="Times New Roman"/>
          <w:sz w:val="28"/>
          <w:szCs w:val="28"/>
          <w:lang w:val="uk-UA"/>
        </w:rPr>
        <w:t>;</w:t>
      </w:r>
    </w:p>
    <w:p w:rsidR="003B06EA" w:rsidRPr="003B06EA" w:rsidRDefault="003B06EA" w:rsidP="004C0C40">
      <w:pPr>
        <w:pStyle w:val="a4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«Світлові явища»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профілактику захворювань органів зору, значення зору в житті людини та толерантне поводження і д</w:t>
      </w:r>
      <w:r w:rsidR="004C0C40">
        <w:rPr>
          <w:rFonts w:cs="Times New Roman"/>
          <w:sz w:val="28"/>
          <w:szCs w:val="28"/>
          <w:lang w:val="uk-UA"/>
        </w:rPr>
        <w:t>опомога людям з вадами зору</w:t>
      </w:r>
      <w:r w:rsidRPr="003B06EA">
        <w:rPr>
          <w:rFonts w:cs="Times New Roman"/>
          <w:sz w:val="28"/>
          <w:szCs w:val="28"/>
          <w:lang w:val="uk-UA"/>
        </w:rPr>
        <w:t>;</w:t>
      </w:r>
    </w:p>
    <w:p w:rsidR="003B06EA" w:rsidRPr="003B06EA" w:rsidRDefault="003B06EA" w:rsidP="004C0C40">
      <w:pPr>
        <w:pStyle w:val="a4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«Механічні та електромагнітні хвилі»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дотримання безпеки життєдіяльності і гігієни слуху; значення звуків у житті людини та толерантне поводження і допомога людям з вадами слуху; вплив, захист та значення для розвитку суспільст</w:t>
      </w:r>
      <w:r w:rsidR="004C0C40">
        <w:rPr>
          <w:rFonts w:cs="Times New Roman"/>
          <w:sz w:val="28"/>
          <w:szCs w:val="28"/>
          <w:lang w:val="uk-UA"/>
        </w:rPr>
        <w:t>ва сучасних засобів зв’язку</w:t>
      </w:r>
      <w:r w:rsidRPr="003B06EA">
        <w:rPr>
          <w:rFonts w:cs="Times New Roman"/>
          <w:sz w:val="28"/>
          <w:szCs w:val="28"/>
          <w:lang w:val="uk-UA"/>
        </w:rPr>
        <w:t>;</w:t>
      </w:r>
    </w:p>
    <w:p w:rsidR="003B06EA" w:rsidRPr="003B06EA" w:rsidRDefault="003B06EA" w:rsidP="004C0C40">
      <w:pPr>
        <w:pStyle w:val="a4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 xml:space="preserve">«Фізика атома та атомного ядра. Фізичні основи атомної енергетики» </w:t>
      </w:r>
      <w:r w:rsidR="004C0C40">
        <w:rPr>
          <w:rFonts w:cs="Times New Roman"/>
          <w:sz w:val="28"/>
          <w:szCs w:val="28"/>
          <w:lang w:val="uk-UA"/>
        </w:rPr>
        <w:t>–</w:t>
      </w:r>
      <w:r w:rsidRPr="003B06EA">
        <w:rPr>
          <w:rFonts w:cs="Times New Roman"/>
          <w:sz w:val="28"/>
          <w:szCs w:val="28"/>
          <w:lang w:val="uk-UA"/>
        </w:rPr>
        <w:t xml:space="preserve"> на переваги і недоліки використання ядерної енергії, розвиток атомної енергетики України, проблеми Чорнобиля, впливи атомної енергетики на екологію, захист від впливу ра</w:t>
      </w:r>
      <w:r w:rsidR="004C0C40">
        <w:rPr>
          <w:rFonts w:cs="Times New Roman"/>
          <w:sz w:val="28"/>
          <w:szCs w:val="28"/>
          <w:lang w:val="uk-UA"/>
        </w:rPr>
        <w:t>діоактивного випромінювання</w:t>
      </w:r>
      <w:r w:rsidRPr="003B06EA">
        <w:rPr>
          <w:rFonts w:cs="Times New Roman"/>
          <w:sz w:val="28"/>
          <w:szCs w:val="28"/>
          <w:lang w:val="uk-UA"/>
        </w:rPr>
        <w:t>;</w:t>
      </w:r>
    </w:p>
    <w:p w:rsidR="003B06EA" w:rsidRPr="003B06EA" w:rsidRDefault="003B06EA" w:rsidP="004C0C40">
      <w:pPr>
        <w:pStyle w:val="a4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3B06EA">
        <w:rPr>
          <w:rFonts w:cs="Times New Roman"/>
          <w:sz w:val="28"/>
          <w:szCs w:val="28"/>
          <w:lang w:val="uk-UA"/>
        </w:rPr>
        <w:t>«Рух і взаємодія. Закони збереження»</w:t>
      </w:r>
      <w:r w:rsidR="004C0C40">
        <w:rPr>
          <w:rFonts w:cs="Times New Roman"/>
          <w:sz w:val="28"/>
          <w:szCs w:val="28"/>
          <w:lang w:val="uk-UA"/>
        </w:rPr>
        <w:t xml:space="preserve">– </w:t>
      </w:r>
      <w:r w:rsidRPr="003B06EA">
        <w:rPr>
          <w:rFonts w:cs="Times New Roman"/>
          <w:sz w:val="28"/>
          <w:szCs w:val="28"/>
          <w:lang w:val="uk-UA"/>
        </w:rPr>
        <w:t>на безпеку руху, інформація про досягнення України в освоєнні космосу, гігієну опорно-рухового апарату, толерантне поводження і допомогу людям з вад</w:t>
      </w:r>
      <w:r w:rsidR="004C0C40">
        <w:rPr>
          <w:rFonts w:cs="Times New Roman"/>
          <w:sz w:val="28"/>
          <w:szCs w:val="28"/>
          <w:lang w:val="uk-UA"/>
        </w:rPr>
        <w:t>ами опорно-рухового апарату.</w:t>
      </w:r>
    </w:p>
    <w:p w:rsidR="00DA2E64" w:rsidRPr="00B44D7A" w:rsidRDefault="004C0C40" w:rsidP="00DA2E64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4C0C40">
        <w:rPr>
          <w:rFonts w:cs="Times New Roman"/>
          <w:color w:val="000000"/>
          <w:sz w:val="28"/>
          <w:szCs w:val="28"/>
          <w:lang w:val="uk-UA"/>
        </w:rPr>
        <w:t xml:space="preserve">Звертаємо увагу, що </w:t>
      </w:r>
      <w:r w:rsidR="00DA2E64" w:rsidRPr="00DA2E64">
        <w:rPr>
          <w:rFonts w:cs="Times New Roman"/>
          <w:color w:val="000000"/>
          <w:sz w:val="28"/>
          <w:szCs w:val="28"/>
          <w:lang w:val="uk-UA"/>
        </w:rPr>
        <w:t>ситуативні вправи та задачі</w:t>
      </w:r>
      <w:r w:rsidR="00DA2E64">
        <w:rPr>
          <w:rFonts w:cs="Times New Roman"/>
          <w:color w:val="000000"/>
          <w:sz w:val="28"/>
          <w:szCs w:val="28"/>
          <w:lang w:val="uk-UA"/>
        </w:rPr>
        <w:t xml:space="preserve"> спрямовані</w:t>
      </w:r>
      <w:r w:rsidR="00DA2E64" w:rsidRPr="00B44D7A">
        <w:rPr>
          <w:rFonts w:cs="Times New Roman"/>
          <w:color w:val="000000"/>
          <w:sz w:val="28"/>
          <w:szCs w:val="28"/>
          <w:lang w:val="uk-UA"/>
        </w:rPr>
        <w:t xml:space="preserve"> на </w:t>
      </w:r>
      <w:r w:rsidR="0060302F">
        <w:rPr>
          <w:rFonts w:cs="Times New Roman"/>
          <w:color w:val="000000"/>
          <w:sz w:val="28"/>
          <w:szCs w:val="28"/>
          <w:lang w:val="uk-UA"/>
        </w:rPr>
        <w:t>індивідуальне вирішення проблем іззастосовуванням теоретичних знань</w:t>
      </w:r>
      <w:r w:rsidR="00DA2E64" w:rsidRPr="00B44D7A">
        <w:rPr>
          <w:rFonts w:cs="Times New Roman"/>
          <w:color w:val="000000"/>
          <w:sz w:val="28"/>
          <w:szCs w:val="28"/>
          <w:lang w:val="uk-UA"/>
        </w:rPr>
        <w:t xml:space="preserve"> в життєвих та </w:t>
      </w:r>
      <w:r w:rsidR="0060302F">
        <w:rPr>
          <w:rFonts w:cs="Times New Roman"/>
          <w:color w:val="000000"/>
          <w:sz w:val="28"/>
          <w:szCs w:val="28"/>
          <w:lang w:val="uk-UA"/>
        </w:rPr>
        <w:t>практичних ситуаціях та прийняття стратегічних і</w:t>
      </w:r>
      <w:r w:rsidR="00DA2E64" w:rsidRPr="00B44D7A">
        <w:rPr>
          <w:rFonts w:cs="Times New Roman"/>
          <w:color w:val="000000"/>
          <w:sz w:val="28"/>
          <w:szCs w:val="28"/>
          <w:lang w:val="uk-UA"/>
        </w:rPr>
        <w:t xml:space="preserve"> оперативн</w:t>
      </w:r>
      <w:r w:rsidR="0060302F">
        <w:rPr>
          <w:rFonts w:cs="Times New Roman"/>
          <w:color w:val="000000"/>
          <w:sz w:val="28"/>
          <w:szCs w:val="28"/>
          <w:lang w:val="uk-UA"/>
        </w:rPr>
        <w:t>их рішень</w:t>
      </w:r>
      <w:r w:rsidR="00DA2E64" w:rsidRPr="00B44D7A">
        <w:rPr>
          <w:rFonts w:cs="Times New Roman"/>
          <w:color w:val="000000"/>
          <w:sz w:val="28"/>
          <w:szCs w:val="28"/>
          <w:lang w:val="uk-UA"/>
        </w:rPr>
        <w:t>.</w:t>
      </w:r>
    </w:p>
    <w:p w:rsidR="00DA2E64" w:rsidRPr="00B44D7A" w:rsidRDefault="0060302F" w:rsidP="00DA2E64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Конструюючи умову ситуативної вправи радимо використовувати шаблони:</w:t>
      </w:r>
    </w:p>
    <w:p w:rsidR="00DA2E64" w:rsidRPr="00DA2E64" w:rsidRDefault="00DA2E64" w:rsidP="0060302F">
      <w:pPr>
        <w:pStyle w:val="a4"/>
        <w:numPr>
          <w:ilvl w:val="0"/>
          <w:numId w:val="4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DA2E64">
        <w:rPr>
          <w:rFonts w:cs="Times New Roman"/>
          <w:sz w:val="28"/>
          <w:szCs w:val="28"/>
          <w:lang w:val="uk-UA"/>
        </w:rPr>
        <w:t>Я вважаю, що …. А ти? Обговоріть у парах …. Визначте у порядку значущості ….</w:t>
      </w:r>
    </w:p>
    <w:p w:rsidR="00DA2E64" w:rsidRPr="00DA2E64" w:rsidRDefault="00DA2E64" w:rsidP="0060302F">
      <w:pPr>
        <w:pStyle w:val="a4"/>
        <w:numPr>
          <w:ilvl w:val="0"/>
          <w:numId w:val="4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DA2E64">
        <w:rPr>
          <w:rFonts w:cs="Times New Roman"/>
          <w:sz w:val="28"/>
          <w:szCs w:val="28"/>
          <w:lang w:val="uk-UA"/>
        </w:rPr>
        <w:t>Згідно з даними …. А який (а) він (вона) у Вас? У найближчого оточення?</w:t>
      </w:r>
    </w:p>
    <w:p w:rsidR="00DA2E64" w:rsidRPr="00DA2E64" w:rsidRDefault="00DA2E64" w:rsidP="0060302F">
      <w:pPr>
        <w:pStyle w:val="a4"/>
        <w:numPr>
          <w:ilvl w:val="0"/>
          <w:numId w:val="4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DA2E64">
        <w:rPr>
          <w:rFonts w:cs="Times New Roman"/>
          <w:sz w:val="28"/>
          <w:szCs w:val="28"/>
          <w:lang w:val="uk-UA"/>
        </w:rPr>
        <w:t>Розгляньте малюнок. Які зображені чинники впливають на …. Які ще чинники впливу на … Вам відомі? Назвіть їх. Визначте у порядку ….</w:t>
      </w:r>
    </w:p>
    <w:p w:rsidR="00DA2E64" w:rsidRPr="00DA2E64" w:rsidRDefault="00DA2E64" w:rsidP="0060302F">
      <w:pPr>
        <w:pStyle w:val="a4"/>
        <w:numPr>
          <w:ilvl w:val="0"/>
          <w:numId w:val="4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DA2E64">
        <w:rPr>
          <w:rFonts w:cs="Times New Roman"/>
          <w:sz w:val="28"/>
          <w:szCs w:val="28"/>
          <w:lang w:val="uk-UA"/>
        </w:rPr>
        <w:t>Спростуйте або доведіть правильність думки про те, що в… (опис ситуації) люди … (опис поведінки).</w:t>
      </w:r>
    </w:p>
    <w:p w:rsidR="00DA2E64" w:rsidRPr="00DA2E64" w:rsidRDefault="00DA2E64" w:rsidP="0060302F">
      <w:pPr>
        <w:pStyle w:val="a4"/>
        <w:numPr>
          <w:ilvl w:val="0"/>
          <w:numId w:val="4"/>
        </w:numPr>
        <w:ind w:left="993" w:hanging="284"/>
        <w:rPr>
          <w:rFonts w:cs="Times New Roman"/>
          <w:color w:val="000000"/>
          <w:sz w:val="28"/>
          <w:szCs w:val="28"/>
        </w:rPr>
      </w:pPr>
      <w:r w:rsidRPr="00DA2E64">
        <w:rPr>
          <w:rFonts w:cs="Times New Roman"/>
          <w:sz w:val="28"/>
          <w:szCs w:val="28"/>
          <w:lang w:val="uk-UA"/>
        </w:rPr>
        <w:t xml:space="preserve">Якщо одна сім’я </w:t>
      </w:r>
      <w:r w:rsidR="0060302F">
        <w:rPr>
          <w:rFonts w:cs="Times New Roman"/>
          <w:sz w:val="28"/>
          <w:szCs w:val="28"/>
          <w:lang w:val="uk-UA"/>
        </w:rPr>
        <w:t>робить …, а інша –</w:t>
      </w:r>
      <w:r w:rsidRPr="00DA2E64">
        <w:rPr>
          <w:rFonts w:cs="Times New Roman"/>
          <w:sz w:val="28"/>
          <w:szCs w:val="28"/>
          <w:lang w:val="uk-UA"/>
        </w:rPr>
        <w:t xml:space="preserve"> …., то хто вчиняє раціональніше.</w:t>
      </w:r>
    </w:p>
    <w:p w:rsidR="00DA2E64" w:rsidRPr="00DA2E64" w:rsidRDefault="00DA2E64" w:rsidP="0060302F">
      <w:pPr>
        <w:pStyle w:val="a4"/>
        <w:numPr>
          <w:ilvl w:val="0"/>
          <w:numId w:val="4"/>
        </w:numPr>
        <w:ind w:left="993" w:hanging="284"/>
        <w:rPr>
          <w:rFonts w:cs="Times New Roman"/>
          <w:color w:val="000000"/>
          <w:sz w:val="28"/>
          <w:szCs w:val="28"/>
        </w:rPr>
      </w:pPr>
      <w:r w:rsidRPr="00DA2E64">
        <w:rPr>
          <w:rFonts w:cs="Times New Roman"/>
          <w:sz w:val="28"/>
          <w:szCs w:val="28"/>
          <w:lang w:val="uk-UA"/>
        </w:rPr>
        <w:t>Молодша сестра (бабуся, сусід, мама) запитали тебе про … (щось, дії в певній ситуації</w:t>
      </w:r>
      <w:r>
        <w:rPr>
          <w:rFonts w:cs="Times New Roman"/>
          <w:sz w:val="28"/>
          <w:szCs w:val="28"/>
          <w:lang w:val="uk-UA"/>
        </w:rPr>
        <w:t>)</w:t>
      </w:r>
      <w:r w:rsidRPr="00DA2E64">
        <w:rPr>
          <w:rFonts w:cs="Times New Roman"/>
          <w:sz w:val="28"/>
          <w:szCs w:val="28"/>
          <w:lang w:val="uk-UA"/>
        </w:rPr>
        <w:t>. Що ти їм розповіси?</w:t>
      </w:r>
    </w:p>
    <w:p w:rsidR="00D12BB7" w:rsidRDefault="0060302F" w:rsidP="00D12BB7">
      <w:pPr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  <w:r w:rsidRPr="0060302F">
        <w:rPr>
          <w:rFonts w:cs="Times New Roman"/>
          <w:color w:val="000000"/>
          <w:sz w:val="28"/>
          <w:szCs w:val="28"/>
          <w:lang w:val="uk-UA"/>
        </w:rPr>
        <w:t xml:space="preserve">Звертаємо увагу, що </w:t>
      </w:r>
      <w:r>
        <w:rPr>
          <w:rFonts w:cs="Times New Roman"/>
          <w:color w:val="000000"/>
          <w:sz w:val="28"/>
          <w:szCs w:val="28"/>
          <w:lang w:val="uk-UA"/>
        </w:rPr>
        <w:t xml:space="preserve">виконання </w:t>
      </w:r>
      <w:r w:rsidRPr="0060302F">
        <w:rPr>
          <w:rFonts w:cs="Times New Roman"/>
          <w:color w:val="000000"/>
          <w:sz w:val="28"/>
          <w:szCs w:val="28"/>
          <w:lang w:val="uk-UA"/>
        </w:rPr>
        <w:t>с</w:t>
      </w:r>
      <w:r>
        <w:rPr>
          <w:rFonts w:cs="Times New Roman"/>
          <w:color w:val="000000"/>
          <w:sz w:val="28"/>
          <w:szCs w:val="28"/>
          <w:lang w:val="uk-UA"/>
        </w:rPr>
        <w:t xml:space="preserve">итуативних вправ та задач передбачає аналіз різних точок зору на </w:t>
      </w:r>
      <w:r w:rsidRPr="003B06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екологічн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і,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енергозбережувальні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здоров’язбережувальні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проблеми</w:t>
      </w:r>
      <w:r w:rsidRPr="0060302F">
        <w:rPr>
          <w:rFonts w:cs="Times New Roman"/>
          <w:color w:val="000000"/>
          <w:sz w:val="28"/>
          <w:szCs w:val="28"/>
          <w:lang w:val="uk-UA"/>
        </w:rPr>
        <w:t>.</w:t>
      </w:r>
      <w:r w:rsidR="007B1BC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12BB7">
        <w:rPr>
          <w:rFonts w:cs="Times New Roman"/>
          <w:color w:val="000000"/>
          <w:sz w:val="28"/>
          <w:szCs w:val="28"/>
          <w:lang w:val="uk-UA"/>
        </w:rPr>
        <w:t xml:space="preserve">Тому доцільно </w:t>
      </w:r>
      <w:r w:rsidR="00D12BB7">
        <w:rPr>
          <w:rFonts w:cs="Times New Roman"/>
          <w:color w:val="000000"/>
          <w:sz w:val="28"/>
          <w:szCs w:val="28"/>
          <w:lang w:val="uk-UA"/>
        </w:rPr>
        <w:t>о</w:t>
      </w:r>
      <w:r w:rsidR="00D12BB7" w:rsidRPr="00D12BB7">
        <w:rPr>
          <w:rFonts w:cs="Times New Roman"/>
          <w:sz w:val="28"/>
          <w:szCs w:val="28"/>
          <w:lang w:val="uk-UA"/>
        </w:rPr>
        <w:t>рганізову</w:t>
      </w:r>
      <w:r w:rsidR="00D12BB7">
        <w:rPr>
          <w:rFonts w:cs="Times New Roman"/>
          <w:sz w:val="28"/>
          <w:szCs w:val="28"/>
          <w:lang w:val="uk-UA"/>
        </w:rPr>
        <w:t>вати</w:t>
      </w:r>
      <w:r w:rsidR="007B1BCD">
        <w:rPr>
          <w:rFonts w:cs="Times New Roman"/>
          <w:sz w:val="28"/>
          <w:szCs w:val="28"/>
          <w:lang w:val="uk-UA"/>
        </w:rPr>
        <w:t xml:space="preserve"> </w:t>
      </w:r>
      <w:r w:rsidR="00D12BB7">
        <w:rPr>
          <w:rFonts w:cs="Times New Roman"/>
          <w:sz w:val="28"/>
          <w:szCs w:val="28"/>
          <w:lang w:val="uk-UA"/>
        </w:rPr>
        <w:t xml:space="preserve">«мозковий штурм», </w:t>
      </w:r>
      <w:r w:rsidR="00D12BB7" w:rsidRPr="00D12BB7">
        <w:rPr>
          <w:rFonts w:cs="Times New Roman"/>
          <w:sz w:val="28"/>
          <w:szCs w:val="28"/>
          <w:lang w:val="uk-UA"/>
        </w:rPr>
        <w:t xml:space="preserve">обговорення </w:t>
      </w:r>
      <w:r w:rsidR="00D12BB7">
        <w:rPr>
          <w:rFonts w:cs="Times New Roman"/>
          <w:sz w:val="28"/>
          <w:szCs w:val="28"/>
          <w:lang w:val="uk-UA"/>
        </w:rPr>
        <w:t xml:space="preserve">проблем; </w:t>
      </w:r>
      <w:r w:rsidR="00D12BB7" w:rsidRPr="00D12BB7">
        <w:rPr>
          <w:rFonts w:cs="Times New Roman"/>
          <w:sz w:val="28"/>
          <w:szCs w:val="28"/>
          <w:lang w:val="uk-UA"/>
        </w:rPr>
        <w:t>пропон</w:t>
      </w:r>
      <w:r w:rsidR="00D12BB7">
        <w:rPr>
          <w:rFonts w:cs="Times New Roman"/>
          <w:sz w:val="28"/>
          <w:szCs w:val="28"/>
          <w:lang w:val="uk-UA"/>
        </w:rPr>
        <w:t>увати</w:t>
      </w:r>
      <w:r w:rsidR="00D12BB7" w:rsidRPr="00D12BB7">
        <w:rPr>
          <w:rFonts w:cs="Times New Roman"/>
          <w:sz w:val="28"/>
          <w:szCs w:val="28"/>
          <w:lang w:val="uk-UA"/>
        </w:rPr>
        <w:t xml:space="preserve"> групам </w:t>
      </w:r>
      <w:r w:rsidR="00D12BB7">
        <w:rPr>
          <w:rFonts w:cs="Times New Roman"/>
          <w:sz w:val="28"/>
          <w:szCs w:val="28"/>
          <w:lang w:val="uk-UA"/>
        </w:rPr>
        <w:t xml:space="preserve">учнів складати </w:t>
      </w:r>
      <w:r w:rsidR="00D12BB7" w:rsidRPr="00D12BB7">
        <w:rPr>
          <w:rFonts w:cs="Times New Roman"/>
          <w:sz w:val="28"/>
          <w:szCs w:val="28"/>
          <w:lang w:val="uk-UA"/>
        </w:rPr>
        <w:t>порівня</w:t>
      </w:r>
      <w:r w:rsidR="00D12BB7">
        <w:rPr>
          <w:rFonts w:cs="Times New Roman"/>
          <w:sz w:val="28"/>
          <w:szCs w:val="28"/>
          <w:lang w:val="uk-UA"/>
        </w:rPr>
        <w:t xml:space="preserve">льні </w:t>
      </w:r>
      <w:r w:rsidR="00D12BB7" w:rsidRPr="00D12BB7">
        <w:rPr>
          <w:rFonts w:cs="Times New Roman"/>
          <w:sz w:val="28"/>
          <w:szCs w:val="28"/>
          <w:lang w:val="uk-UA"/>
        </w:rPr>
        <w:t>таблиц</w:t>
      </w:r>
      <w:r w:rsidR="00D12BB7">
        <w:rPr>
          <w:rFonts w:cs="Times New Roman"/>
          <w:sz w:val="28"/>
          <w:szCs w:val="28"/>
          <w:lang w:val="uk-UA"/>
        </w:rPr>
        <w:t xml:space="preserve">і, які допомагатиму </w:t>
      </w:r>
      <w:r w:rsidR="00D12BB7" w:rsidRPr="00D12BB7">
        <w:rPr>
          <w:rFonts w:cs="Times New Roman"/>
          <w:sz w:val="28"/>
          <w:szCs w:val="28"/>
          <w:lang w:val="uk-UA"/>
        </w:rPr>
        <w:t>зна</w:t>
      </w:r>
      <w:r w:rsidR="00D12BB7">
        <w:rPr>
          <w:rFonts w:cs="Times New Roman"/>
          <w:sz w:val="28"/>
          <w:szCs w:val="28"/>
          <w:lang w:val="uk-UA"/>
        </w:rPr>
        <w:t>ходити</w:t>
      </w:r>
      <w:r w:rsidR="00D12BB7" w:rsidRPr="00D12BB7">
        <w:rPr>
          <w:rFonts w:cs="Times New Roman"/>
          <w:sz w:val="28"/>
          <w:szCs w:val="28"/>
          <w:lang w:val="uk-UA"/>
        </w:rPr>
        <w:t xml:space="preserve"> шляхи</w:t>
      </w:r>
      <w:r w:rsidR="00D12BB7">
        <w:rPr>
          <w:rFonts w:cs="Times New Roman"/>
          <w:sz w:val="28"/>
          <w:szCs w:val="28"/>
          <w:lang w:val="uk-UA"/>
        </w:rPr>
        <w:t xml:space="preserve"> вирішення проблем.</w:t>
      </w:r>
    </w:p>
    <w:p w:rsidR="00D12BB7" w:rsidRDefault="00D12BB7" w:rsidP="00D12BB7">
      <w:pPr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</w:p>
    <w:p w:rsidR="00D12BB7" w:rsidRDefault="00193D96" w:rsidP="00D12BB7">
      <w:pPr>
        <w:autoSpaceDE w:val="0"/>
        <w:autoSpaceDN w:val="0"/>
        <w:adjustRightInd w:val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Література</w:t>
      </w:r>
    </w:p>
    <w:p w:rsidR="00D12BB7" w:rsidRPr="00193D96" w:rsidRDefault="00D12BB7" w:rsidP="00193D96">
      <w:pPr>
        <w:pStyle w:val="a4"/>
        <w:numPr>
          <w:ilvl w:val="0"/>
          <w:numId w:val="6"/>
        </w:numPr>
        <w:autoSpaceDE w:val="0"/>
        <w:autoSpaceDN w:val="0"/>
        <w:adjustRightInd w:val="0"/>
        <w:ind w:left="993"/>
        <w:rPr>
          <w:sz w:val="28"/>
          <w:szCs w:val="28"/>
          <w:shd w:val="clear" w:color="auto" w:fill="FFFFFF"/>
          <w:lang w:val="uk-UA"/>
        </w:rPr>
      </w:pPr>
      <w:proofErr w:type="spellStart"/>
      <w:r w:rsidRPr="00193D96">
        <w:rPr>
          <w:color w:val="444444"/>
          <w:sz w:val="28"/>
          <w:szCs w:val="28"/>
          <w:shd w:val="clear" w:color="auto" w:fill="FFFFFF"/>
        </w:rPr>
        <w:t>Навчальна</w:t>
      </w:r>
      <w:proofErr w:type="spellEnd"/>
      <w:r w:rsidR="007B1BCD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7B1BCD">
        <w:rPr>
          <w:color w:val="444444"/>
          <w:sz w:val="28"/>
          <w:szCs w:val="28"/>
          <w:shd w:val="clear" w:color="auto" w:fill="FFFFFF"/>
        </w:rPr>
        <w:t>программа</w:t>
      </w:r>
      <w:r w:rsidR="007B1BCD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193D96">
        <w:rPr>
          <w:color w:val="444444"/>
          <w:sz w:val="28"/>
          <w:szCs w:val="28"/>
          <w:shd w:val="clear" w:color="auto" w:fill="FFFFFF"/>
        </w:rPr>
        <w:t xml:space="preserve">для </w:t>
      </w:r>
      <w:r w:rsidR="007B1BCD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3D96">
        <w:rPr>
          <w:color w:val="444444"/>
          <w:sz w:val="28"/>
          <w:szCs w:val="28"/>
          <w:shd w:val="clear" w:color="auto" w:fill="FFFFFF"/>
        </w:rPr>
        <w:t>загальноосвітніх</w:t>
      </w:r>
      <w:proofErr w:type="spellEnd"/>
      <w:r w:rsidR="007B1BCD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3D96">
        <w:rPr>
          <w:color w:val="444444"/>
          <w:sz w:val="28"/>
          <w:szCs w:val="28"/>
          <w:shd w:val="clear" w:color="auto" w:fill="FFFFFF"/>
        </w:rPr>
        <w:t>навчальних</w:t>
      </w:r>
      <w:proofErr w:type="spellEnd"/>
      <w:r w:rsidR="007B1BCD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3D96">
        <w:rPr>
          <w:color w:val="444444"/>
          <w:sz w:val="28"/>
          <w:szCs w:val="28"/>
          <w:shd w:val="clear" w:color="auto" w:fill="FFFFFF"/>
        </w:rPr>
        <w:t>закладів</w:t>
      </w:r>
      <w:proofErr w:type="spellEnd"/>
      <w:r w:rsidR="00193D96" w:rsidRPr="00193D96">
        <w:rPr>
          <w:color w:val="444444"/>
          <w:sz w:val="28"/>
          <w:szCs w:val="28"/>
          <w:shd w:val="clear" w:color="auto" w:fill="FFFFFF"/>
          <w:lang w:val="uk-UA"/>
        </w:rPr>
        <w:t xml:space="preserve"> «Фізика. 7-9 </w:t>
      </w:r>
      <w:r w:rsidR="00193D96" w:rsidRPr="00193D96">
        <w:rPr>
          <w:sz w:val="28"/>
          <w:szCs w:val="28"/>
          <w:shd w:val="clear" w:color="auto" w:fill="FFFFFF"/>
          <w:lang w:val="uk-UA"/>
        </w:rPr>
        <w:t xml:space="preserve">клас» </w:t>
      </w:r>
      <w:r w:rsidR="00193D96" w:rsidRPr="00193D96">
        <w:rPr>
          <w:sz w:val="28"/>
          <w:szCs w:val="28"/>
          <w:shd w:val="clear" w:color="auto" w:fill="FFFFFF"/>
        </w:rPr>
        <w:t>[</w:t>
      </w:r>
      <w:r w:rsidR="00193D96" w:rsidRPr="00193D96">
        <w:rPr>
          <w:sz w:val="28"/>
          <w:szCs w:val="28"/>
          <w:shd w:val="clear" w:color="auto" w:fill="FFFFFF"/>
          <w:lang w:val="uk-UA"/>
        </w:rPr>
        <w:t>Електронний ресурс</w:t>
      </w:r>
      <w:r w:rsidR="00193D96" w:rsidRPr="00193D96">
        <w:rPr>
          <w:sz w:val="28"/>
          <w:szCs w:val="28"/>
          <w:shd w:val="clear" w:color="auto" w:fill="FFFFFF"/>
        </w:rPr>
        <w:t>]</w:t>
      </w:r>
      <w:r w:rsidR="00193D96" w:rsidRPr="00193D96">
        <w:rPr>
          <w:rFonts w:cs="Times New Roman"/>
          <w:sz w:val="28"/>
          <w:szCs w:val="28"/>
          <w:lang w:val="uk-UA"/>
        </w:rPr>
        <w:t>–</w:t>
      </w:r>
      <w:r w:rsidR="00193D96" w:rsidRPr="00193D96">
        <w:rPr>
          <w:sz w:val="28"/>
          <w:szCs w:val="28"/>
          <w:shd w:val="clear" w:color="auto" w:fill="FFFFFF"/>
          <w:lang w:val="uk-UA"/>
        </w:rPr>
        <w:t xml:space="preserve"> Режим доступу: </w:t>
      </w:r>
      <w:hyperlink r:id="rId5" w:history="1">
        <w:r w:rsidR="007B1BCD" w:rsidRPr="00D856E4">
          <w:rPr>
            <w:rStyle w:val="a5"/>
            <w:sz w:val="28"/>
            <w:szCs w:val="28"/>
            <w:shd w:val="clear" w:color="auto" w:fill="FFFFFF"/>
            <w:lang w:val="uk-UA"/>
          </w:rPr>
          <w:t>https://imzo.gov.ua/.</w:t>
        </w:r>
        <w:r w:rsidR="007B1BCD" w:rsidRPr="00D856E4">
          <w:rPr>
            <w:rStyle w:val="a5"/>
            <w:sz w:val="28"/>
            <w:szCs w:val="28"/>
            <w:shd w:val="clear" w:color="auto" w:fill="FFFFFF"/>
            <w:lang w:val="uk-UA"/>
          </w:rPr>
          <w:br/>
        </w:r>
        <w:r w:rsidR="007B1BCD" w:rsidRPr="00D856E4">
          <w:rPr>
            <w:rStyle w:val="a5"/>
            <w:sz w:val="28"/>
            <w:szCs w:val="28"/>
            <w:shd w:val="clear" w:color="auto" w:fill="FFFFFF"/>
            <w:lang w:val="uk-UA"/>
          </w:rPr>
          <w:lastRenderedPageBreak/>
          <w:t>osvita/zagalno-serednya-osvita-2/navchalni-prohramy-5-9-klasy-naskrizni-zmistovi-liniji/fizyka-naskrizni-zmistovi-liniji/</w:t>
        </w:r>
      </w:hyperlink>
      <w:r w:rsidR="00193D96" w:rsidRPr="00193D96">
        <w:rPr>
          <w:sz w:val="28"/>
          <w:szCs w:val="28"/>
          <w:shd w:val="clear" w:color="auto" w:fill="FFFFFF"/>
          <w:lang w:val="uk-UA"/>
        </w:rPr>
        <w:t>.</w:t>
      </w:r>
    </w:p>
    <w:p w:rsidR="00193D96" w:rsidRPr="00193D96" w:rsidRDefault="00193D96" w:rsidP="00193D96">
      <w:pPr>
        <w:pStyle w:val="a4"/>
        <w:numPr>
          <w:ilvl w:val="0"/>
          <w:numId w:val="6"/>
        </w:numPr>
        <w:ind w:left="993" w:right="57"/>
        <w:rPr>
          <w:rFonts w:cs="Times New Roman"/>
          <w:sz w:val="28"/>
          <w:szCs w:val="28"/>
          <w:lang w:val="uk-UA"/>
        </w:rPr>
      </w:pPr>
      <w:r w:rsidRPr="00193D96">
        <w:rPr>
          <w:rFonts w:cs="Times New Roman"/>
          <w:sz w:val="28"/>
          <w:szCs w:val="28"/>
          <w:lang w:val="uk-UA"/>
        </w:rPr>
        <w:t xml:space="preserve">Кравцова Н.А. Метод </w:t>
      </w:r>
      <w:proofErr w:type="spellStart"/>
      <w:r w:rsidRPr="00193D96">
        <w:rPr>
          <w:rFonts w:cs="Times New Roman"/>
          <w:sz w:val="28"/>
          <w:szCs w:val="28"/>
          <w:lang w:val="uk-UA"/>
        </w:rPr>
        <w:t>ситуационного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93D96">
        <w:rPr>
          <w:rFonts w:cs="Times New Roman"/>
          <w:sz w:val="28"/>
          <w:szCs w:val="28"/>
          <w:lang w:val="uk-UA"/>
        </w:rPr>
        <w:t>обучения</w:t>
      </w:r>
      <w:proofErr w:type="spellEnd"/>
      <w:r w:rsidRPr="00193D96"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 w:rsidRPr="00193D96">
        <w:rPr>
          <w:rFonts w:cs="Times New Roman"/>
          <w:sz w:val="28"/>
          <w:szCs w:val="28"/>
          <w:lang w:val="uk-UA"/>
        </w:rPr>
        <w:t>преподавании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r w:rsidR="007B1BCD">
        <w:rPr>
          <w:rFonts w:cs="Times New Roman"/>
          <w:sz w:val="28"/>
          <w:szCs w:val="28"/>
          <w:lang w:val="uk-UA"/>
        </w:rPr>
        <w:br/>
      </w:r>
      <w:proofErr w:type="spellStart"/>
      <w:r w:rsidRPr="00193D96">
        <w:rPr>
          <w:rFonts w:cs="Times New Roman"/>
          <w:sz w:val="28"/>
          <w:szCs w:val="28"/>
          <w:lang w:val="uk-UA"/>
        </w:rPr>
        <w:t>курса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93D96">
        <w:rPr>
          <w:rFonts w:cs="Times New Roman"/>
          <w:sz w:val="28"/>
          <w:szCs w:val="28"/>
          <w:lang w:val="uk-UA"/>
        </w:rPr>
        <w:t>общей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93D96">
        <w:rPr>
          <w:rFonts w:cs="Times New Roman"/>
          <w:sz w:val="28"/>
          <w:szCs w:val="28"/>
          <w:lang w:val="uk-UA"/>
        </w:rPr>
        <w:t>физики</w:t>
      </w:r>
      <w:proofErr w:type="spellEnd"/>
      <w:r w:rsidRPr="00193D96">
        <w:rPr>
          <w:rFonts w:cs="Times New Roman"/>
          <w:sz w:val="28"/>
          <w:szCs w:val="28"/>
          <w:lang w:val="uk-UA"/>
        </w:rPr>
        <w:t xml:space="preserve"> / Н.А. Кравцова</w:t>
      </w:r>
      <w:r w:rsidRPr="00193D96">
        <w:rPr>
          <w:sz w:val="28"/>
          <w:szCs w:val="28"/>
        </w:rPr>
        <w:t xml:space="preserve"> // Педагогика, психология, социология – интерактивные технологии обучения и инновации в области образования</w:t>
      </w:r>
      <w:r w:rsidR="007B1BCD">
        <w:rPr>
          <w:sz w:val="28"/>
          <w:szCs w:val="28"/>
          <w:lang w:val="uk-UA"/>
        </w:rPr>
        <w:t xml:space="preserve"> </w:t>
      </w:r>
      <w:r w:rsidRPr="00193D96">
        <w:rPr>
          <w:rFonts w:cs="Times New Roman"/>
          <w:sz w:val="28"/>
          <w:szCs w:val="28"/>
        </w:rPr>
        <w:t>[</w:t>
      </w:r>
      <w:r w:rsidRPr="00193D96">
        <w:rPr>
          <w:rFonts w:cs="Times New Roman"/>
          <w:sz w:val="28"/>
          <w:szCs w:val="28"/>
          <w:lang w:val="uk-UA"/>
        </w:rPr>
        <w:t xml:space="preserve">Електронний ресурс] – Режим доступу: </w:t>
      </w:r>
      <w:hyperlink r:id="rId6" w:history="1">
        <w:r w:rsidRPr="00193D96">
          <w:rPr>
            <w:rStyle w:val="a5"/>
            <w:rFonts w:cs="Times New Roman"/>
            <w:color w:val="auto"/>
            <w:sz w:val="28"/>
            <w:szCs w:val="28"/>
            <w:u w:val="none"/>
            <w:lang w:val="uk-UA"/>
          </w:rPr>
          <w:t>http://www.sworld.com.ua/konfer39/205.pdf</w:t>
        </w:r>
        <w:r w:rsidRPr="00193D96">
          <w:rPr>
            <w:rStyle w:val="a5"/>
            <w:rFonts w:cs="Times New Roman"/>
            <w:color w:val="auto"/>
            <w:sz w:val="28"/>
            <w:szCs w:val="28"/>
            <w:u w:val="none"/>
          </w:rPr>
          <w:t>/</w:t>
        </w:r>
      </w:hyperlink>
      <w:r w:rsidRPr="00193D96">
        <w:rPr>
          <w:rFonts w:cs="Times New Roman"/>
          <w:sz w:val="28"/>
          <w:szCs w:val="28"/>
          <w:lang w:val="uk-UA"/>
        </w:rPr>
        <w:t>.</w:t>
      </w:r>
    </w:p>
    <w:p w:rsidR="00193D96" w:rsidRPr="00193D96" w:rsidRDefault="00193D96" w:rsidP="00193D96">
      <w:pPr>
        <w:numPr>
          <w:ilvl w:val="0"/>
          <w:numId w:val="6"/>
        </w:numPr>
        <w:shd w:val="clear" w:color="auto" w:fill="FFFFFF"/>
        <w:spacing w:after="60"/>
        <w:ind w:left="993" w:hanging="284"/>
        <w:rPr>
          <w:rFonts w:cs="Times New Roman"/>
          <w:sz w:val="28"/>
          <w:szCs w:val="28"/>
        </w:rPr>
      </w:pPr>
      <w:r w:rsidRPr="00193D96">
        <w:rPr>
          <w:rFonts w:cs="Times New Roman"/>
          <w:sz w:val="28"/>
          <w:szCs w:val="28"/>
          <w:lang w:val="uk-UA"/>
        </w:rPr>
        <w:t>П</w:t>
      </w:r>
      <w:proofErr w:type="spellStart"/>
      <w:r w:rsidRPr="00193D96">
        <w:rPr>
          <w:rFonts w:cs="Times New Roman"/>
          <w:sz w:val="28"/>
          <w:szCs w:val="28"/>
        </w:rPr>
        <w:t>осібники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93D96">
        <w:rPr>
          <w:rFonts w:cs="Times New Roman"/>
          <w:sz w:val="28"/>
          <w:szCs w:val="28"/>
        </w:rPr>
        <w:t>серії</w:t>
      </w:r>
      <w:proofErr w:type="spellEnd"/>
      <w:r w:rsidRPr="00193D96">
        <w:rPr>
          <w:rFonts w:cs="Times New Roman"/>
          <w:sz w:val="28"/>
          <w:szCs w:val="28"/>
        </w:rPr>
        <w:t xml:space="preserve"> «</w:t>
      </w:r>
      <w:proofErr w:type="spellStart"/>
      <w:r w:rsidRPr="00193D96">
        <w:rPr>
          <w:rFonts w:cs="Times New Roman"/>
          <w:sz w:val="28"/>
          <w:szCs w:val="28"/>
        </w:rPr>
        <w:t>Зелений</w:t>
      </w:r>
      <w:proofErr w:type="spellEnd"/>
      <w:r w:rsidRPr="00193D96">
        <w:rPr>
          <w:rFonts w:cs="Times New Roman"/>
          <w:sz w:val="28"/>
          <w:szCs w:val="28"/>
        </w:rPr>
        <w:t xml:space="preserve"> пакет» [</w:t>
      </w:r>
      <w:r w:rsidRPr="00193D96">
        <w:rPr>
          <w:rFonts w:cs="Times New Roman"/>
          <w:sz w:val="28"/>
          <w:szCs w:val="28"/>
          <w:lang w:val="uk-UA"/>
        </w:rPr>
        <w:t xml:space="preserve">Електронний ресурс] – Режим доступу: </w:t>
      </w:r>
      <w:hyperlink r:id="rId7" w:history="1">
        <w:r w:rsidRPr="00193D96">
          <w:rPr>
            <w:rStyle w:val="a5"/>
            <w:rFonts w:cs="Times New Roman"/>
            <w:color w:val="auto"/>
            <w:sz w:val="28"/>
            <w:szCs w:val="28"/>
            <w:u w:val="none"/>
          </w:rPr>
          <w:t>http://www.greenpack.in.ua/school/high/</w:t>
        </w:r>
      </w:hyperlink>
      <w:r w:rsidRPr="00193D96">
        <w:rPr>
          <w:rFonts w:cs="Times New Roman"/>
          <w:sz w:val="28"/>
          <w:szCs w:val="28"/>
          <w:lang w:val="uk-UA"/>
        </w:rPr>
        <w:t>.</w:t>
      </w:r>
    </w:p>
    <w:p w:rsidR="00193D96" w:rsidRPr="00193D96" w:rsidRDefault="00193D96" w:rsidP="00193D96">
      <w:pPr>
        <w:numPr>
          <w:ilvl w:val="0"/>
          <w:numId w:val="6"/>
        </w:numPr>
        <w:shd w:val="clear" w:color="auto" w:fill="FFFFFF"/>
        <w:spacing w:after="60"/>
        <w:ind w:left="993"/>
        <w:rPr>
          <w:rFonts w:cs="Times New Roman"/>
          <w:sz w:val="28"/>
          <w:szCs w:val="28"/>
        </w:rPr>
      </w:pPr>
      <w:r w:rsidRPr="00193D96">
        <w:rPr>
          <w:rFonts w:cs="Times New Roman"/>
          <w:sz w:val="28"/>
          <w:szCs w:val="28"/>
          <w:lang w:val="uk-UA"/>
        </w:rPr>
        <w:t>П</w:t>
      </w:r>
      <w:proofErr w:type="spellStart"/>
      <w:r w:rsidRPr="00193D96">
        <w:rPr>
          <w:rFonts w:cs="Times New Roman"/>
          <w:sz w:val="28"/>
          <w:szCs w:val="28"/>
        </w:rPr>
        <w:t>осібники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93D96">
        <w:rPr>
          <w:rFonts w:cs="Times New Roman"/>
          <w:sz w:val="28"/>
          <w:szCs w:val="28"/>
        </w:rPr>
        <w:t>серії</w:t>
      </w:r>
      <w:proofErr w:type="spellEnd"/>
      <w:r w:rsidRPr="00193D96">
        <w:rPr>
          <w:rFonts w:cs="Times New Roman"/>
          <w:sz w:val="28"/>
          <w:szCs w:val="28"/>
        </w:rPr>
        <w:t xml:space="preserve"> «</w:t>
      </w:r>
      <w:proofErr w:type="spellStart"/>
      <w:r w:rsidRPr="00193D96">
        <w:rPr>
          <w:rFonts w:cs="Times New Roman"/>
          <w:sz w:val="28"/>
          <w:szCs w:val="28"/>
        </w:rPr>
        <w:t>Фінансова</w:t>
      </w:r>
      <w:proofErr w:type="spellEnd"/>
      <w:r w:rsidR="007B1BC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93D96">
        <w:rPr>
          <w:rFonts w:cs="Times New Roman"/>
          <w:sz w:val="28"/>
          <w:szCs w:val="28"/>
        </w:rPr>
        <w:t>грамотність</w:t>
      </w:r>
      <w:proofErr w:type="spellEnd"/>
      <w:r w:rsidRPr="00193D96">
        <w:rPr>
          <w:rFonts w:cs="Times New Roman"/>
          <w:sz w:val="28"/>
          <w:szCs w:val="28"/>
        </w:rPr>
        <w:t>» [</w:t>
      </w:r>
      <w:r w:rsidRPr="00193D96">
        <w:rPr>
          <w:rFonts w:cs="Times New Roman"/>
          <w:sz w:val="28"/>
          <w:szCs w:val="28"/>
          <w:lang w:val="uk-UA"/>
        </w:rPr>
        <w:t xml:space="preserve">Електронний ресурс] – Режим доступу: </w:t>
      </w:r>
      <w:hyperlink r:id="rId8" w:history="1">
        <w:r w:rsidRPr="00193D96">
          <w:rPr>
            <w:rStyle w:val="a5"/>
            <w:rFonts w:cs="Times New Roman"/>
            <w:color w:val="auto"/>
            <w:sz w:val="28"/>
            <w:szCs w:val="28"/>
            <w:u w:val="none"/>
          </w:rPr>
          <w:t>http://ubs.edu.ua/ua/sotsialna-vidpovidalnist/finansova-gramotnist</w:t>
        </w:r>
      </w:hyperlink>
      <w:r w:rsidRPr="00193D96">
        <w:rPr>
          <w:rFonts w:cs="Times New Roman"/>
          <w:sz w:val="28"/>
          <w:szCs w:val="28"/>
        </w:rPr>
        <w:t>.</w:t>
      </w:r>
    </w:p>
    <w:p w:rsidR="00193D96" w:rsidRPr="007C4024" w:rsidRDefault="00193D96" w:rsidP="00193D96">
      <w:pPr>
        <w:numPr>
          <w:ilvl w:val="0"/>
          <w:numId w:val="6"/>
        </w:numPr>
        <w:shd w:val="clear" w:color="auto" w:fill="FFFFFF"/>
        <w:spacing w:after="60"/>
        <w:ind w:left="993"/>
        <w:rPr>
          <w:rFonts w:cs="Times New Roman"/>
          <w:sz w:val="28"/>
          <w:szCs w:val="28"/>
        </w:rPr>
      </w:pPr>
      <w:r w:rsidRPr="00193D96">
        <w:rPr>
          <w:rFonts w:cs="Times New Roman"/>
          <w:sz w:val="28"/>
          <w:szCs w:val="28"/>
          <w:lang w:val="uk-UA"/>
        </w:rPr>
        <w:t xml:space="preserve">Уроки з підприємницьким тлом: навчальні матеріали </w:t>
      </w:r>
      <w:r w:rsidRPr="00193D96">
        <w:rPr>
          <w:rFonts w:cs="Times New Roman"/>
          <w:sz w:val="28"/>
          <w:szCs w:val="28"/>
        </w:rPr>
        <w:t>[</w:t>
      </w:r>
      <w:r w:rsidRPr="00193D96">
        <w:rPr>
          <w:rFonts w:cs="Times New Roman"/>
          <w:sz w:val="28"/>
          <w:szCs w:val="28"/>
          <w:lang w:val="uk-UA"/>
        </w:rPr>
        <w:t xml:space="preserve">Електронний ресурс] – Режим доступу: </w:t>
      </w:r>
      <w:hyperlink r:id="rId9" w:history="1">
        <w:r w:rsidRPr="00193D96">
          <w:rPr>
            <w:rStyle w:val="a5"/>
            <w:rFonts w:cs="Times New Roman"/>
            <w:color w:val="auto"/>
            <w:sz w:val="28"/>
            <w:szCs w:val="28"/>
            <w:u w:val="none"/>
            <w:lang w:val="uk-UA"/>
          </w:rPr>
          <w:t>http://sae-ukraine.org.ua/ua/resource/</w:t>
        </w:r>
        <w:r w:rsidRPr="00193D96">
          <w:rPr>
            <w:rStyle w:val="a5"/>
            <w:rFonts w:cs="Times New Roman"/>
            <w:color w:val="auto"/>
            <w:sz w:val="28"/>
            <w:szCs w:val="28"/>
            <w:u w:val="none"/>
            <w:lang w:val="uk-UA"/>
          </w:rPr>
          <w:br/>
        </w:r>
        <w:proofErr w:type="spellStart"/>
        <w:r w:rsidRPr="00193D96">
          <w:rPr>
            <w:rStyle w:val="a5"/>
            <w:rFonts w:cs="Times New Roman"/>
            <w:color w:val="auto"/>
            <w:sz w:val="28"/>
            <w:szCs w:val="28"/>
            <w:u w:val="none"/>
            <w:lang w:val="uk-UA"/>
          </w:rPr>
          <w:t>uroki_z_pidpriemnytskim_tlom</w:t>
        </w:r>
        <w:proofErr w:type="spellEnd"/>
      </w:hyperlink>
      <w:r w:rsidRPr="00193D96">
        <w:rPr>
          <w:rFonts w:cs="Times New Roman"/>
          <w:sz w:val="28"/>
          <w:szCs w:val="28"/>
          <w:lang w:val="uk-UA"/>
        </w:rPr>
        <w:t>.</w:t>
      </w:r>
    </w:p>
    <w:p w:rsidR="007C4024" w:rsidRDefault="007C4024" w:rsidP="007C4024">
      <w:pPr>
        <w:shd w:val="clear" w:color="auto" w:fill="FFFFFF"/>
        <w:spacing w:after="60"/>
        <w:ind w:left="993" w:firstLine="0"/>
        <w:rPr>
          <w:rFonts w:cs="Times New Roman"/>
          <w:sz w:val="28"/>
          <w:szCs w:val="28"/>
        </w:rPr>
      </w:pPr>
    </w:p>
    <w:p w:rsidR="007C4024" w:rsidRDefault="007C4024" w:rsidP="007C4024">
      <w:pPr>
        <w:shd w:val="clear" w:color="auto" w:fill="FFFFFF"/>
        <w:spacing w:after="60"/>
        <w:ind w:left="993"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7C4024" w:rsidRDefault="007C4024" w:rsidP="007C4024">
      <w:pPr>
        <w:shd w:val="clear" w:color="auto" w:fill="FFFFFF"/>
        <w:spacing w:after="60"/>
        <w:ind w:left="993" w:firstLin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Методист з фізики </w:t>
      </w:r>
    </w:p>
    <w:p w:rsidR="007C4024" w:rsidRPr="007C4024" w:rsidRDefault="007C4024" w:rsidP="007C4024">
      <w:pPr>
        <w:shd w:val="clear" w:color="auto" w:fill="FFFFFF"/>
        <w:spacing w:after="60"/>
        <w:ind w:left="993" w:firstLin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та астрономії СОІППО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В.М. Карпуша</w:t>
      </w:r>
    </w:p>
    <w:sectPr w:rsidR="007C4024" w:rsidRPr="007C4024" w:rsidSect="00193D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C33"/>
    <w:multiLevelType w:val="multilevel"/>
    <w:tmpl w:val="3CE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D6440"/>
    <w:multiLevelType w:val="hybridMultilevel"/>
    <w:tmpl w:val="6740A342"/>
    <w:lvl w:ilvl="0" w:tplc="E77643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060A7A"/>
    <w:multiLevelType w:val="hybridMultilevel"/>
    <w:tmpl w:val="541C4FE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>
    <w:nsid w:val="387807EB"/>
    <w:multiLevelType w:val="hybridMultilevel"/>
    <w:tmpl w:val="E01AC530"/>
    <w:lvl w:ilvl="0" w:tplc="E7764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8A3328"/>
    <w:multiLevelType w:val="hybridMultilevel"/>
    <w:tmpl w:val="A2620C24"/>
    <w:lvl w:ilvl="0" w:tplc="E7764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324D7"/>
    <w:multiLevelType w:val="hybridMultilevel"/>
    <w:tmpl w:val="32D459A2"/>
    <w:lvl w:ilvl="0" w:tplc="9E443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E2771"/>
    <w:multiLevelType w:val="multilevel"/>
    <w:tmpl w:val="9F9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190944"/>
    <w:multiLevelType w:val="hybridMultilevel"/>
    <w:tmpl w:val="4BD48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447"/>
    <w:rsid w:val="00103406"/>
    <w:rsid w:val="00193D96"/>
    <w:rsid w:val="001B30A2"/>
    <w:rsid w:val="001C1AA5"/>
    <w:rsid w:val="003B06EA"/>
    <w:rsid w:val="00450447"/>
    <w:rsid w:val="004C0C40"/>
    <w:rsid w:val="005A4BCA"/>
    <w:rsid w:val="0060302F"/>
    <w:rsid w:val="007B1BCD"/>
    <w:rsid w:val="007C4024"/>
    <w:rsid w:val="00D12BB7"/>
    <w:rsid w:val="00D453EB"/>
    <w:rsid w:val="00DA2E64"/>
    <w:rsid w:val="00EE7F7D"/>
    <w:rsid w:val="00FB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2"/>
  </w:style>
  <w:style w:type="paragraph" w:styleId="1">
    <w:name w:val="heading 1"/>
    <w:basedOn w:val="a"/>
    <w:link w:val="10"/>
    <w:uiPriority w:val="9"/>
    <w:qFormat/>
    <w:rsid w:val="00193D9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3E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B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6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3D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D9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edu.ua/ua/sotsialna-vidpovidalnist/finansova-gramotn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pack.in.ua/school/hig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orld.com.ua/konfer39/205.pd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zo.gov.ua/.osvita/zagalno-serednya-osvita-2/navchalni-prohramy-5-9-klasy-naskrizni-zmistovi-liniji/fizyka-naskrizni-zmistovi-lini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e-ukraine.org.ua/ua/resource/uroki_z_pidpriemnytskim_t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User</cp:lastModifiedBy>
  <cp:revision>5</cp:revision>
  <dcterms:created xsi:type="dcterms:W3CDTF">2018-04-08T08:21:00Z</dcterms:created>
  <dcterms:modified xsi:type="dcterms:W3CDTF">2018-04-11T06:24:00Z</dcterms:modified>
</cp:coreProperties>
</file>