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8" w:rsidRDefault="00C61E48" w:rsidP="00C61E48">
      <w:pPr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21621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 xml:space="preserve">Сумська обласна </w:t>
      </w:r>
      <w:r w:rsidR="00613F0E">
        <w:rPr>
          <w:b/>
          <w:bCs/>
          <w:sz w:val="24"/>
          <w:szCs w:val="24"/>
        </w:rPr>
        <w:t>рада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Департамент освіти і науки Сумськ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обласн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державн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адміністраці</w:t>
      </w:r>
      <w:r w:rsidR="00104A2D">
        <w:rPr>
          <w:b/>
          <w:bCs/>
          <w:sz w:val="24"/>
          <w:szCs w:val="24"/>
        </w:rPr>
        <w:t>ї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Комунальний заклад</w:t>
      </w:r>
    </w:p>
    <w:p w:rsidR="00C61E48" w:rsidRPr="00873A3A" w:rsidRDefault="00C61E48" w:rsidP="000E465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Сумський обласний інститут післядипломної педагогічної освіти</w:t>
      </w:r>
    </w:p>
    <w:p w:rsidR="007922CC" w:rsidRPr="00613F0E" w:rsidRDefault="007922CC" w:rsidP="00305352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</w:p>
    <w:p w:rsidR="00120A7C" w:rsidRPr="00613F0E" w:rsidRDefault="00120A7C" w:rsidP="000E465A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Інформаційне повідомлення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Шановні колеги!</w:t>
      </w:r>
    </w:p>
    <w:p w:rsidR="00613F0E" w:rsidRPr="00613F0E" w:rsidRDefault="00C61E48" w:rsidP="00613F0E">
      <w:pPr>
        <w:spacing w:line="240" w:lineRule="auto"/>
        <w:ind w:right="144" w:firstLine="432"/>
        <w:rPr>
          <w:sz w:val="24"/>
          <w:szCs w:val="24"/>
        </w:rPr>
      </w:pPr>
      <w:r w:rsidRPr="00613F0E">
        <w:rPr>
          <w:color w:val="000000" w:themeColor="text1"/>
          <w:sz w:val="24"/>
          <w:szCs w:val="24"/>
        </w:rPr>
        <w:t xml:space="preserve">Запрошуємо Вас </w:t>
      </w:r>
      <w:r w:rsidR="00EA1DB3">
        <w:rPr>
          <w:color w:val="000000" w:themeColor="text1"/>
          <w:sz w:val="24"/>
          <w:szCs w:val="24"/>
        </w:rPr>
        <w:t>в</w:t>
      </w:r>
      <w:r w:rsidRPr="00613F0E">
        <w:rPr>
          <w:color w:val="000000" w:themeColor="text1"/>
          <w:sz w:val="24"/>
          <w:szCs w:val="24"/>
        </w:rPr>
        <w:t xml:space="preserve">зяти </w:t>
      </w:r>
      <w:r w:rsidR="00EA1DB3">
        <w:rPr>
          <w:color w:val="000000" w:themeColor="text1"/>
          <w:sz w:val="24"/>
          <w:szCs w:val="24"/>
        </w:rPr>
        <w:t>у</w:t>
      </w:r>
      <w:r w:rsidRPr="00613F0E">
        <w:rPr>
          <w:color w:val="000000" w:themeColor="text1"/>
          <w:sz w:val="24"/>
          <w:szCs w:val="24"/>
        </w:rPr>
        <w:t xml:space="preserve">часть у роботі </w:t>
      </w:r>
      <w:r w:rsidR="004F3E3C" w:rsidRPr="00613F0E">
        <w:rPr>
          <w:color w:val="000000" w:themeColor="text1"/>
          <w:sz w:val="24"/>
          <w:szCs w:val="24"/>
        </w:rPr>
        <w:t xml:space="preserve">обласної </w:t>
      </w:r>
      <w:r w:rsidR="00613F0E" w:rsidRPr="00A0351E">
        <w:rPr>
          <w:rStyle w:val="apple-converted-space"/>
          <w:sz w:val="24"/>
          <w:szCs w:val="24"/>
          <w:shd w:val="clear" w:color="auto" w:fill="FFFFFF"/>
        </w:rPr>
        <w:t>науково-практичної</w:t>
      </w:r>
      <w:r w:rsidR="00613F0E" w:rsidRPr="00613F0E">
        <w:rPr>
          <w:rStyle w:val="apple-converted-space"/>
          <w:sz w:val="24"/>
          <w:szCs w:val="24"/>
          <w:shd w:val="clear" w:color="auto" w:fill="FFFFFF"/>
        </w:rPr>
        <w:t xml:space="preserve"> конференції з он-лайн трансляцією 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«Літературно-мистецькі </w:t>
      </w:r>
      <w:r w:rsidR="00252BE9">
        <w:rPr>
          <w:rStyle w:val="apple-converted-space"/>
          <w:b/>
          <w:sz w:val="24"/>
          <w:szCs w:val="24"/>
          <w:shd w:val="clear" w:color="auto" w:fill="FFFFFF"/>
        </w:rPr>
        <w:t xml:space="preserve">та історичні 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контексти формування національної державності в добу Української революції 1917-1921 рр. та їх педагогічна інтерпретація в </w:t>
      </w:r>
      <w:r w:rsidR="00EA1DB3" w:rsidRPr="00EA1DB3">
        <w:rPr>
          <w:rStyle w:val="apple-converted-space"/>
          <w:b/>
          <w:sz w:val="24"/>
          <w:szCs w:val="24"/>
          <w:shd w:val="clear" w:color="auto" w:fill="FFFFFF"/>
        </w:rPr>
        <w:t>с</w:t>
      </w:r>
      <w:r w:rsidR="00613F0E" w:rsidRPr="00EA1DB3">
        <w:rPr>
          <w:rStyle w:val="apple-converted-space"/>
          <w:b/>
          <w:sz w:val="24"/>
          <w:szCs w:val="24"/>
          <w:shd w:val="clear" w:color="auto" w:fill="FFFFFF"/>
        </w:rPr>
        <w:t>учасній освітній діяльності»,</w:t>
      </w:r>
      <w:r w:rsidR="008A27F3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613F0E">
        <w:rPr>
          <w:color w:val="000000" w:themeColor="text1"/>
          <w:sz w:val="24"/>
          <w:szCs w:val="24"/>
        </w:rPr>
        <w:t xml:space="preserve">яка відбудеться </w:t>
      </w:r>
      <w:r w:rsidR="004F3E3C" w:rsidRPr="00613F0E">
        <w:rPr>
          <w:b/>
          <w:color w:val="000000" w:themeColor="text1"/>
          <w:sz w:val="24"/>
          <w:szCs w:val="24"/>
        </w:rPr>
        <w:t>2</w:t>
      </w:r>
      <w:r w:rsidR="00EA1DB3">
        <w:rPr>
          <w:b/>
          <w:color w:val="000000" w:themeColor="text1"/>
          <w:sz w:val="24"/>
          <w:szCs w:val="24"/>
        </w:rPr>
        <w:t>1</w:t>
      </w:r>
      <w:r w:rsidR="00613F0E" w:rsidRPr="00613F0E">
        <w:rPr>
          <w:b/>
          <w:color w:val="000000" w:themeColor="text1"/>
          <w:sz w:val="24"/>
          <w:szCs w:val="24"/>
        </w:rPr>
        <w:t>березня</w:t>
      </w:r>
      <w:r w:rsidRPr="00613F0E">
        <w:rPr>
          <w:b/>
          <w:color w:val="000000" w:themeColor="text1"/>
          <w:sz w:val="24"/>
          <w:szCs w:val="24"/>
        </w:rPr>
        <w:t>201</w:t>
      </w:r>
      <w:r w:rsidR="004F3E3C" w:rsidRPr="00613F0E">
        <w:rPr>
          <w:b/>
          <w:color w:val="000000" w:themeColor="text1"/>
          <w:sz w:val="24"/>
          <w:szCs w:val="24"/>
        </w:rPr>
        <w:t>8</w:t>
      </w:r>
      <w:r w:rsidRPr="00613F0E">
        <w:rPr>
          <w:b/>
          <w:color w:val="000000" w:themeColor="text1"/>
          <w:sz w:val="24"/>
          <w:szCs w:val="24"/>
        </w:rPr>
        <w:t xml:space="preserve"> року</w:t>
      </w:r>
      <w:r w:rsidR="00305352">
        <w:rPr>
          <w:b/>
          <w:color w:val="000000" w:themeColor="text1"/>
          <w:sz w:val="24"/>
          <w:szCs w:val="24"/>
        </w:rPr>
        <w:t xml:space="preserve"> </w:t>
      </w:r>
      <w:r w:rsidR="008A27F3">
        <w:rPr>
          <w:sz w:val="24"/>
          <w:szCs w:val="24"/>
        </w:rPr>
        <w:t>в</w:t>
      </w:r>
      <w:r w:rsidR="00613F0E" w:rsidRPr="00613F0E">
        <w:rPr>
          <w:sz w:val="24"/>
          <w:szCs w:val="24"/>
        </w:rPr>
        <w:t xml:space="preserve"> </w:t>
      </w:r>
      <w:r w:rsidR="00EA1DB3">
        <w:rPr>
          <w:sz w:val="24"/>
          <w:szCs w:val="24"/>
        </w:rPr>
        <w:t>К</w:t>
      </w:r>
      <w:r w:rsidR="00613F0E" w:rsidRPr="00613F0E">
        <w:rPr>
          <w:sz w:val="24"/>
          <w:szCs w:val="24"/>
        </w:rPr>
        <w:t xml:space="preserve">омунальному закладі Сумський обласний інститут післядипломної педагогічної освіти. </w:t>
      </w:r>
    </w:p>
    <w:p w:rsidR="00D56A97" w:rsidRPr="00613F0E" w:rsidRDefault="00D56A97" w:rsidP="00873A3A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61E48" w:rsidRPr="00873A3A" w:rsidRDefault="00C61E48" w:rsidP="00873A3A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73A3A">
        <w:rPr>
          <w:b/>
          <w:color w:val="000000" w:themeColor="text1"/>
          <w:sz w:val="24"/>
          <w:szCs w:val="24"/>
          <w:u w:val="single"/>
        </w:rPr>
        <w:t>Тематичні напрями роботи конференції</w:t>
      </w:r>
      <w:r w:rsidRPr="00873A3A">
        <w:rPr>
          <w:color w:val="000000" w:themeColor="text1"/>
          <w:sz w:val="24"/>
          <w:szCs w:val="24"/>
          <w:u w:val="single"/>
        </w:rPr>
        <w:t>: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>Ідейно-художні пошуки в українській літературі доб</w:t>
      </w:r>
      <w:r w:rsidR="00252BE9">
        <w:rPr>
          <w:b/>
          <w:sz w:val="24"/>
          <w:szCs w:val="24"/>
        </w:rPr>
        <w:t>и Української революції 1917-</w:t>
      </w:r>
      <w:r w:rsidR="001A660C">
        <w:rPr>
          <w:b/>
          <w:sz w:val="24"/>
          <w:szCs w:val="24"/>
        </w:rPr>
        <w:t>1921 років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  <w:lang w:val="ru-RU"/>
        </w:rPr>
        <w:t xml:space="preserve"> </w:t>
      </w:r>
      <w:r w:rsidR="001A660C">
        <w:rPr>
          <w:b/>
          <w:sz w:val="24"/>
          <w:szCs w:val="24"/>
        </w:rPr>
        <w:t xml:space="preserve">Від Крут до Базару: літературні пам’ятники борцям за волю України </w:t>
      </w:r>
      <w:r w:rsidR="00032ED5">
        <w:rPr>
          <w:b/>
          <w:sz w:val="24"/>
          <w:szCs w:val="24"/>
        </w:rPr>
        <w:br/>
      </w:r>
      <w:r w:rsidR="001A660C">
        <w:rPr>
          <w:b/>
          <w:sz w:val="24"/>
          <w:szCs w:val="24"/>
        </w:rPr>
        <w:t>1917-1921 років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>Рецепція  Української революції 1917 – 1921 років в укр</w:t>
      </w:r>
      <w:r w:rsidR="008A27F3">
        <w:rPr>
          <w:b/>
          <w:sz w:val="24"/>
          <w:szCs w:val="24"/>
        </w:rPr>
        <w:t xml:space="preserve">аїнській літературі </w:t>
      </w:r>
      <w:r w:rsidR="00032ED5">
        <w:rPr>
          <w:b/>
          <w:sz w:val="24"/>
          <w:szCs w:val="24"/>
        </w:rPr>
        <w:br/>
      </w:r>
      <w:bookmarkStart w:id="0" w:name="_GoBack"/>
      <w:bookmarkEnd w:id="0"/>
      <w:r w:rsidR="008A27F3">
        <w:rPr>
          <w:b/>
          <w:sz w:val="24"/>
          <w:szCs w:val="24"/>
        </w:rPr>
        <w:t>ХХ століття:тематика, історіософія, гуманістичний пафос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252BE9" w:rsidRPr="00032ED5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 xml:space="preserve">Художнє осмислення людини у вирі революційних подій доби Визвольних Змагань у </w:t>
      </w:r>
      <w:r w:rsidR="008A27F3">
        <w:rPr>
          <w:b/>
          <w:sz w:val="24"/>
          <w:szCs w:val="24"/>
        </w:rPr>
        <w:t xml:space="preserve">творчості </w:t>
      </w:r>
      <w:r w:rsidR="001A660C">
        <w:rPr>
          <w:b/>
          <w:sz w:val="24"/>
          <w:szCs w:val="24"/>
        </w:rPr>
        <w:t>письменників Сумщини.</w:t>
      </w:r>
    </w:p>
    <w:p w:rsidR="006822B7" w:rsidRPr="00577C65" w:rsidRDefault="00577C65" w:rsidP="003A11E2">
      <w:pPr>
        <w:spacing w:line="240" w:lineRule="auto"/>
        <w:rPr>
          <w:b/>
          <w:sz w:val="24"/>
          <w:szCs w:val="24"/>
        </w:rPr>
      </w:pPr>
      <w:r w:rsidRPr="00577C6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52BE9" w:rsidRPr="00252BE9">
        <w:rPr>
          <w:b/>
          <w:sz w:val="24"/>
          <w:szCs w:val="24"/>
        </w:rPr>
        <w:t xml:space="preserve"> </w:t>
      </w:r>
      <w:r w:rsidR="001A660C">
        <w:rPr>
          <w:b/>
          <w:sz w:val="24"/>
          <w:szCs w:val="24"/>
        </w:rPr>
        <w:t xml:space="preserve">Традиції та інновації в педагогічний інтерпретації </w:t>
      </w:r>
      <w:r w:rsidR="00A02EF3">
        <w:rPr>
          <w:b/>
          <w:sz w:val="24"/>
          <w:szCs w:val="24"/>
        </w:rPr>
        <w:t>вітчизняної історії та</w:t>
      </w:r>
      <w:r w:rsidR="001A660C">
        <w:rPr>
          <w:b/>
          <w:sz w:val="24"/>
          <w:szCs w:val="24"/>
        </w:rPr>
        <w:t xml:space="preserve"> творів художньої літератури про Українську революцію 1917-1921 років.</w:t>
      </w:r>
    </w:p>
    <w:p w:rsidR="006822B7" w:rsidRDefault="006822B7" w:rsidP="003A11E2">
      <w:pPr>
        <w:spacing w:line="240" w:lineRule="auto"/>
        <w:rPr>
          <w:b/>
          <w:sz w:val="24"/>
          <w:szCs w:val="24"/>
          <w:u w:val="single"/>
        </w:rPr>
      </w:pPr>
    </w:p>
    <w:p w:rsidR="00FB4109" w:rsidRPr="00766478" w:rsidRDefault="00FB4109" w:rsidP="003A11E2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Робоча мова конференції</w:t>
      </w:r>
      <w:r w:rsidRPr="00766478">
        <w:rPr>
          <w:sz w:val="24"/>
          <w:szCs w:val="24"/>
          <w:u w:val="single"/>
        </w:rPr>
        <w:t>:</w:t>
      </w:r>
      <w:r w:rsidRPr="00766478">
        <w:rPr>
          <w:sz w:val="24"/>
          <w:szCs w:val="24"/>
        </w:rPr>
        <w:t xml:space="preserve"> українська.</w:t>
      </w:r>
    </w:p>
    <w:p w:rsidR="00FB4109" w:rsidRPr="00766478" w:rsidRDefault="00FB4109" w:rsidP="003A11E2">
      <w:pPr>
        <w:spacing w:line="240" w:lineRule="auto"/>
        <w:rPr>
          <w:b/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Форма участі:</w:t>
      </w:r>
      <w:r w:rsidRPr="00766478">
        <w:rPr>
          <w:bCs/>
          <w:sz w:val="24"/>
          <w:szCs w:val="24"/>
        </w:rPr>
        <w:t>очна,</w:t>
      </w:r>
      <w:r w:rsidRPr="00766478">
        <w:rPr>
          <w:sz w:val="24"/>
          <w:szCs w:val="24"/>
        </w:rPr>
        <w:t>заочна.</w:t>
      </w:r>
    </w:p>
    <w:p w:rsidR="00FB4109" w:rsidRPr="00766478" w:rsidRDefault="00FB4109" w:rsidP="005C5F5C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Умови участі у конференції:</w:t>
      </w:r>
      <w:r w:rsidRPr="00766478">
        <w:rPr>
          <w:sz w:val="24"/>
          <w:szCs w:val="24"/>
        </w:rPr>
        <w:t xml:space="preserve">для участі у конференції необхідно подати на </w:t>
      </w:r>
      <w:r w:rsidR="000076B6">
        <w:rPr>
          <w:sz w:val="24"/>
          <w:szCs w:val="24"/>
        </w:rPr>
        <w:t xml:space="preserve">електронну </w:t>
      </w:r>
      <w:r w:rsidRPr="00766478">
        <w:rPr>
          <w:sz w:val="24"/>
          <w:szCs w:val="24"/>
        </w:rPr>
        <w:t>адресу оргкомітету</w:t>
      </w:r>
      <w:r w:rsidR="008A27F3">
        <w:rPr>
          <w:sz w:val="24"/>
          <w:szCs w:val="24"/>
        </w:rPr>
        <w:t xml:space="preserve"> </w:t>
      </w:r>
      <w:proofErr w:type="spellStart"/>
      <w:r w:rsidR="005C5F5C">
        <w:rPr>
          <w:b/>
          <w:sz w:val="24"/>
          <w:szCs w:val="24"/>
          <w:lang w:val="en-US"/>
        </w:rPr>
        <w:t>soippocsi</w:t>
      </w:r>
      <w:proofErr w:type="spellEnd"/>
      <w:r w:rsidR="005C5F5C" w:rsidRPr="00C10D35">
        <w:rPr>
          <w:b/>
          <w:sz w:val="24"/>
          <w:szCs w:val="24"/>
        </w:rPr>
        <w:t>@</w:t>
      </w:r>
      <w:proofErr w:type="spellStart"/>
      <w:r w:rsidR="005C5F5C" w:rsidRPr="00C10D35">
        <w:rPr>
          <w:b/>
          <w:sz w:val="24"/>
          <w:szCs w:val="24"/>
          <w:lang w:val="en-US"/>
        </w:rPr>
        <w:t>gmail</w:t>
      </w:r>
      <w:proofErr w:type="spellEnd"/>
      <w:r w:rsidR="005C5F5C" w:rsidRPr="00C10D35">
        <w:rPr>
          <w:b/>
          <w:sz w:val="24"/>
          <w:szCs w:val="24"/>
        </w:rPr>
        <w:t>.</w:t>
      </w:r>
      <w:r w:rsidR="005C5F5C" w:rsidRPr="00C10D35">
        <w:rPr>
          <w:b/>
          <w:sz w:val="24"/>
          <w:szCs w:val="24"/>
          <w:lang w:val="en-US"/>
        </w:rPr>
        <w:t>com</w:t>
      </w:r>
      <w:r w:rsidRPr="00766478">
        <w:rPr>
          <w:sz w:val="24"/>
          <w:szCs w:val="24"/>
        </w:rPr>
        <w:t>: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>1) Заявку для</w:t>
      </w:r>
      <w:r w:rsidR="00087CC5">
        <w:rPr>
          <w:sz w:val="24"/>
          <w:szCs w:val="24"/>
        </w:rPr>
        <w:t xml:space="preserve"> участі у конференції </w:t>
      </w:r>
      <w:r w:rsidR="00104A2D" w:rsidRPr="00766478">
        <w:rPr>
          <w:b/>
          <w:sz w:val="24"/>
          <w:szCs w:val="24"/>
        </w:rPr>
        <w:t>до 1</w:t>
      </w:r>
      <w:r w:rsidR="00451CF1">
        <w:rPr>
          <w:b/>
          <w:sz w:val="24"/>
          <w:szCs w:val="24"/>
        </w:rPr>
        <w:t>2 березня</w:t>
      </w:r>
      <w:r w:rsidR="00104A2D" w:rsidRPr="00766478">
        <w:rPr>
          <w:b/>
          <w:sz w:val="24"/>
          <w:szCs w:val="24"/>
        </w:rPr>
        <w:t xml:space="preserve"> 2018 року</w:t>
      </w:r>
      <w:r w:rsidR="00087CC5">
        <w:rPr>
          <w:sz w:val="24"/>
          <w:szCs w:val="24"/>
        </w:rPr>
        <w:t>(додаток</w:t>
      </w:r>
      <w:r w:rsidR="00FB5E13">
        <w:rPr>
          <w:sz w:val="24"/>
          <w:szCs w:val="24"/>
        </w:rPr>
        <w:t xml:space="preserve"> 1</w:t>
      </w:r>
      <w:r w:rsidRPr="00766478">
        <w:rPr>
          <w:sz w:val="24"/>
          <w:szCs w:val="24"/>
        </w:rPr>
        <w:t>).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 xml:space="preserve">2) </w:t>
      </w:r>
      <w:r w:rsidR="000076B6" w:rsidRPr="000076B6">
        <w:rPr>
          <w:sz w:val="24"/>
          <w:szCs w:val="24"/>
        </w:rPr>
        <w:t>С</w:t>
      </w:r>
      <w:r w:rsidRPr="000076B6">
        <w:rPr>
          <w:sz w:val="24"/>
          <w:szCs w:val="24"/>
        </w:rPr>
        <w:t>таттю</w:t>
      </w:r>
      <w:r w:rsidR="00451CF1">
        <w:rPr>
          <w:sz w:val="24"/>
          <w:szCs w:val="24"/>
        </w:rPr>
        <w:t xml:space="preserve">, тези </w:t>
      </w:r>
      <w:r w:rsidR="000076B6" w:rsidRPr="000076B6">
        <w:rPr>
          <w:sz w:val="24"/>
          <w:szCs w:val="24"/>
        </w:rPr>
        <w:t>–</w:t>
      </w:r>
      <w:r w:rsidR="00451CF1" w:rsidRPr="00766478">
        <w:rPr>
          <w:b/>
          <w:sz w:val="24"/>
          <w:szCs w:val="24"/>
        </w:rPr>
        <w:t>до 1</w:t>
      </w:r>
      <w:r w:rsidR="00451CF1">
        <w:rPr>
          <w:b/>
          <w:sz w:val="24"/>
          <w:szCs w:val="24"/>
        </w:rPr>
        <w:t>2 березня</w:t>
      </w:r>
      <w:r w:rsidR="00451CF1" w:rsidRPr="00766478">
        <w:rPr>
          <w:b/>
          <w:sz w:val="24"/>
          <w:szCs w:val="24"/>
        </w:rPr>
        <w:t xml:space="preserve"> 2018 року</w:t>
      </w:r>
      <w:r w:rsidR="00FB5E13">
        <w:rPr>
          <w:sz w:val="24"/>
          <w:szCs w:val="24"/>
        </w:rPr>
        <w:t>(додаток 2</w:t>
      </w:r>
      <w:r w:rsidR="00FB5E13" w:rsidRPr="00766478">
        <w:rPr>
          <w:sz w:val="24"/>
          <w:szCs w:val="24"/>
        </w:rPr>
        <w:t>).</w:t>
      </w:r>
    </w:p>
    <w:p w:rsidR="003A11E2" w:rsidRDefault="003A11E2" w:rsidP="00766478">
      <w:pPr>
        <w:spacing w:line="240" w:lineRule="auto"/>
        <w:rPr>
          <w:b/>
          <w:bCs/>
          <w:sz w:val="24"/>
          <w:szCs w:val="24"/>
        </w:rPr>
      </w:pPr>
    </w:p>
    <w:p w:rsidR="00451CF1" w:rsidRDefault="00766478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8110E5">
        <w:rPr>
          <w:b/>
          <w:bCs/>
          <w:sz w:val="24"/>
          <w:szCs w:val="24"/>
        </w:rPr>
        <w:t xml:space="preserve">Вимоги до статті </w:t>
      </w:r>
      <w:r w:rsidR="00451CF1">
        <w:rPr>
          <w:b/>
          <w:bCs/>
          <w:sz w:val="24"/>
          <w:szCs w:val="24"/>
        </w:rPr>
        <w:t>у</w:t>
      </w:r>
      <w:r w:rsidRPr="008110E5">
        <w:rPr>
          <w:b/>
          <w:bCs/>
          <w:sz w:val="24"/>
          <w:szCs w:val="24"/>
        </w:rPr>
        <w:t xml:space="preserve"> збірник конференції</w:t>
      </w:r>
      <w:r w:rsidRPr="008110E5">
        <w:rPr>
          <w:sz w:val="24"/>
          <w:szCs w:val="24"/>
        </w:rPr>
        <w:t xml:space="preserve">. </w:t>
      </w:r>
      <w:r w:rsidR="00AD320C" w:rsidRPr="008110E5">
        <w:rPr>
          <w:sz w:val="24"/>
          <w:szCs w:val="24"/>
        </w:rPr>
        <w:t>С</w:t>
      </w:r>
      <w:r w:rsidRPr="008110E5">
        <w:rPr>
          <w:sz w:val="24"/>
          <w:szCs w:val="24"/>
        </w:rPr>
        <w:t>таття</w:t>
      </w:r>
      <w:r w:rsidR="00DE1699">
        <w:rPr>
          <w:sz w:val="24"/>
          <w:szCs w:val="24"/>
        </w:rPr>
        <w:t xml:space="preserve"> </w:t>
      </w:r>
      <w:r w:rsidRPr="008110E5">
        <w:rPr>
          <w:sz w:val="24"/>
          <w:szCs w:val="24"/>
        </w:rPr>
        <w:t>приймається до друку українською мов</w:t>
      </w:r>
      <w:r w:rsidR="00AD320C" w:rsidRPr="008110E5">
        <w:rPr>
          <w:sz w:val="24"/>
          <w:szCs w:val="24"/>
        </w:rPr>
        <w:t xml:space="preserve">ою. </w:t>
      </w:r>
      <w:r w:rsidRPr="008110E5">
        <w:rPr>
          <w:sz w:val="24"/>
          <w:szCs w:val="24"/>
        </w:rPr>
        <w:t xml:space="preserve">Електронний варіант тексту статті обсягом </w:t>
      </w:r>
      <w:r w:rsidR="00AD320C" w:rsidRPr="008110E5">
        <w:rPr>
          <w:sz w:val="24"/>
          <w:szCs w:val="24"/>
        </w:rPr>
        <w:t>до 5</w:t>
      </w:r>
      <w:r w:rsidRPr="008110E5">
        <w:rPr>
          <w:sz w:val="24"/>
          <w:szCs w:val="24"/>
        </w:rPr>
        <w:t xml:space="preserve"> повних сторінок формату А4, заповнення останньої сторінки не менше 75%, набраних у редакторі </w:t>
      </w:r>
      <w:r w:rsidRPr="008110E5">
        <w:rPr>
          <w:sz w:val="24"/>
          <w:szCs w:val="24"/>
          <w:lang w:val="en-US"/>
        </w:rPr>
        <w:t>Microsoft</w:t>
      </w:r>
      <w:r w:rsidRPr="008110E5">
        <w:rPr>
          <w:sz w:val="24"/>
          <w:szCs w:val="24"/>
        </w:rPr>
        <w:t xml:space="preserve"> Word у вигляді комп’ютерного файлу з розширенням *</w:t>
      </w:r>
      <w:proofErr w:type="spellStart"/>
      <w:r w:rsidRPr="008110E5">
        <w:rPr>
          <w:sz w:val="24"/>
          <w:szCs w:val="24"/>
        </w:rPr>
        <w:t>doc</w:t>
      </w:r>
      <w:proofErr w:type="spellEnd"/>
      <w:r w:rsidRPr="008110E5">
        <w:rPr>
          <w:sz w:val="24"/>
          <w:szCs w:val="24"/>
        </w:rPr>
        <w:t>, *</w:t>
      </w:r>
      <w:proofErr w:type="spellStart"/>
      <w:r w:rsidRPr="008110E5">
        <w:rPr>
          <w:sz w:val="24"/>
          <w:szCs w:val="24"/>
        </w:rPr>
        <w:t>rtf</w:t>
      </w:r>
      <w:proofErr w:type="spellEnd"/>
      <w:r w:rsidRPr="008110E5">
        <w:rPr>
          <w:sz w:val="24"/>
          <w:szCs w:val="24"/>
        </w:rPr>
        <w:t xml:space="preserve">. Поля: ліве, праве, верхнє, нижнє – по 2 см. Шрифт тексту – </w:t>
      </w:r>
      <w:proofErr w:type="spellStart"/>
      <w:r w:rsidRPr="008110E5">
        <w:rPr>
          <w:sz w:val="24"/>
          <w:szCs w:val="24"/>
        </w:rPr>
        <w:t>TimesNewRoman</w:t>
      </w:r>
      <w:proofErr w:type="spellEnd"/>
      <w:r w:rsidRPr="008110E5">
        <w:rPr>
          <w:sz w:val="24"/>
          <w:szCs w:val="24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редагування.У верхньому правому куті зазначити прізвище та ім’я автора(</w:t>
      </w:r>
      <w:proofErr w:type="spellStart"/>
      <w:r w:rsidRPr="008110E5">
        <w:rPr>
          <w:sz w:val="24"/>
          <w:szCs w:val="24"/>
        </w:rPr>
        <w:t>ів</w:t>
      </w:r>
      <w:proofErr w:type="spellEnd"/>
      <w:r w:rsidRPr="008110E5">
        <w:rPr>
          <w:sz w:val="24"/>
          <w:szCs w:val="24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</w:t>
      </w:r>
      <w:r w:rsidR="008110E5" w:rsidRPr="008110E5">
        <w:rPr>
          <w:sz w:val="24"/>
          <w:szCs w:val="24"/>
        </w:rPr>
        <w:t>Оформлення бібліографічного опису у списку використаних джерел у статті з урахуванням Національного стандарту України ДСТУ 8302:2015</w:t>
      </w:r>
      <w:r w:rsidR="008110E5">
        <w:rPr>
          <w:sz w:val="24"/>
          <w:szCs w:val="24"/>
        </w:rPr>
        <w:t xml:space="preserve">. </w:t>
      </w:r>
    </w:p>
    <w:p w:rsidR="00451CF1" w:rsidRDefault="00451CF1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8110E5">
        <w:rPr>
          <w:b/>
          <w:bCs/>
          <w:sz w:val="24"/>
          <w:szCs w:val="24"/>
        </w:rPr>
        <w:lastRenderedPageBreak/>
        <w:t xml:space="preserve">Вимоги до </w:t>
      </w:r>
      <w:r>
        <w:rPr>
          <w:b/>
          <w:bCs/>
          <w:sz w:val="24"/>
          <w:szCs w:val="24"/>
        </w:rPr>
        <w:t>тез у</w:t>
      </w:r>
      <w:r w:rsidRPr="008110E5">
        <w:rPr>
          <w:b/>
          <w:bCs/>
          <w:sz w:val="24"/>
          <w:szCs w:val="24"/>
        </w:rPr>
        <w:t xml:space="preserve"> збірник конференції</w:t>
      </w:r>
      <w:r w:rsidRPr="008110E5">
        <w:rPr>
          <w:sz w:val="24"/>
          <w:szCs w:val="24"/>
        </w:rPr>
        <w:t>. Стаття</w:t>
      </w:r>
      <w:r w:rsidR="00DE1699">
        <w:rPr>
          <w:sz w:val="24"/>
          <w:szCs w:val="24"/>
        </w:rPr>
        <w:t xml:space="preserve"> </w:t>
      </w:r>
      <w:r w:rsidRPr="008110E5">
        <w:rPr>
          <w:sz w:val="24"/>
          <w:szCs w:val="24"/>
        </w:rPr>
        <w:t xml:space="preserve">приймається до друку українською мовою. Електронний варіант тексту статті обсягом до </w:t>
      </w:r>
      <w:r w:rsidR="00345859">
        <w:rPr>
          <w:sz w:val="24"/>
          <w:szCs w:val="24"/>
        </w:rPr>
        <w:t>3</w:t>
      </w:r>
      <w:r w:rsidRPr="008110E5">
        <w:rPr>
          <w:sz w:val="24"/>
          <w:szCs w:val="24"/>
        </w:rPr>
        <w:t xml:space="preserve"> повних сторінок формату А4, заповнення останньої сторінки не менше 75%, набраних у редакторі </w:t>
      </w:r>
      <w:r w:rsidRPr="008110E5">
        <w:rPr>
          <w:sz w:val="24"/>
          <w:szCs w:val="24"/>
          <w:lang w:val="en-US"/>
        </w:rPr>
        <w:t>Microsoft</w:t>
      </w:r>
      <w:r w:rsidRPr="008110E5">
        <w:rPr>
          <w:sz w:val="24"/>
          <w:szCs w:val="24"/>
        </w:rPr>
        <w:t xml:space="preserve"> Word у вигляді комп’ютерного файлу з розширенням *</w:t>
      </w:r>
      <w:proofErr w:type="spellStart"/>
      <w:r w:rsidRPr="008110E5">
        <w:rPr>
          <w:sz w:val="24"/>
          <w:szCs w:val="24"/>
        </w:rPr>
        <w:t>doc</w:t>
      </w:r>
      <w:proofErr w:type="spellEnd"/>
      <w:r w:rsidRPr="008110E5">
        <w:rPr>
          <w:sz w:val="24"/>
          <w:szCs w:val="24"/>
        </w:rPr>
        <w:t>, *</w:t>
      </w:r>
      <w:proofErr w:type="spellStart"/>
      <w:r w:rsidRPr="008110E5">
        <w:rPr>
          <w:sz w:val="24"/>
          <w:szCs w:val="24"/>
        </w:rPr>
        <w:t>rtf</w:t>
      </w:r>
      <w:proofErr w:type="spellEnd"/>
      <w:r w:rsidRPr="008110E5">
        <w:rPr>
          <w:sz w:val="24"/>
          <w:szCs w:val="24"/>
        </w:rPr>
        <w:t xml:space="preserve">. Поля: ліве, праве, верхнє, нижнє – по 2 см. Шрифт тексту – </w:t>
      </w:r>
      <w:proofErr w:type="spellStart"/>
      <w:r w:rsidRPr="008110E5">
        <w:rPr>
          <w:sz w:val="24"/>
          <w:szCs w:val="24"/>
        </w:rPr>
        <w:t>TimesNewRoman</w:t>
      </w:r>
      <w:proofErr w:type="spellEnd"/>
      <w:r w:rsidRPr="008110E5">
        <w:rPr>
          <w:sz w:val="24"/>
          <w:szCs w:val="24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редагування.У верхньому правому куті зазначити прізвище та ім’я автора(</w:t>
      </w:r>
      <w:proofErr w:type="spellStart"/>
      <w:r w:rsidRPr="008110E5">
        <w:rPr>
          <w:sz w:val="24"/>
          <w:szCs w:val="24"/>
        </w:rPr>
        <w:t>ів</w:t>
      </w:r>
      <w:proofErr w:type="spellEnd"/>
      <w:r w:rsidRPr="008110E5">
        <w:rPr>
          <w:sz w:val="24"/>
          <w:szCs w:val="24"/>
        </w:rPr>
        <w:t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</w:t>
      </w:r>
      <w:r>
        <w:rPr>
          <w:sz w:val="24"/>
          <w:szCs w:val="24"/>
        </w:rPr>
        <w:t>.</w:t>
      </w:r>
    </w:p>
    <w:p w:rsidR="00766478" w:rsidRPr="00766478" w:rsidRDefault="00766478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766478">
        <w:rPr>
          <w:i/>
          <w:sz w:val="24"/>
          <w:szCs w:val="24"/>
        </w:rPr>
        <w:t>Назва файлу</w:t>
      </w:r>
      <w:r w:rsidRPr="00766478">
        <w:rPr>
          <w:sz w:val="24"/>
          <w:szCs w:val="24"/>
        </w:rPr>
        <w:t xml:space="preserve"> статті</w:t>
      </w:r>
      <w:r w:rsidR="00345859">
        <w:rPr>
          <w:sz w:val="24"/>
          <w:szCs w:val="24"/>
        </w:rPr>
        <w:t>, тез</w:t>
      </w:r>
      <w:r w:rsidRPr="00766478">
        <w:rPr>
          <w:sz w:val="24"/>
          <w:szCs w:val="24"/>
        </w:rPr>
        <w:t xml:space="preserve"> повинна мати такий вигляд: Прізвище_стаття. </w:t>
      </w:r>
      <w:r w:rsidR="00345859">
        <w:rPr>
          <w:sz w:val="24"/>
          <w:szCs w:val="24"/>
        </w:rPr>
        <w:t>(</w:t>
      </w:r>
      <w:r w:rsidR="00345859" w:rsidRPr="00766478">
        <w:rPr>
          <w:sz w:val="24"/>
          <w:szCs w:val="24"/>
        </w:rPr>
        <w:t>Прізвище_</w:t>
      </w:r>
      <w:r w:rsidR="00345859">
        <w:rPr>
          <w:sz w:val="24"/>
          <w:szCs w:val="24"/>
        </w:rPr>
        <w:t>тези).</w:t>
      </w:r>
      <w:r w:rsidRPr="00766478">
        <w:rPr>
          <w:sz w:val="24"/>
          <w:szCs w:val="24"/>
        </w:rPr>
        <w:t>Назва файлу «заявки», наприклад: Прізвище_заявка.</w:t>
      </w:r>
    </w:p>
    <w:p w:rsidR="00C10D35" w:rsidRDefault="00C10D35" w:rsidP="00AD320C">
      <w:pPr>
        <w:pStyle w:val="a7"/>
        <w:spacing w:line="240" w:lineRule="auto"/>
        <w:ind w:left="0"/>
        <w:rPr>
          <w:b/>
          <w:u w:val="single"/>
        </w:rPr>
      </w:pPr>
    </w:p>
    <w:p w:rsidR="00C10D35" w:rsidRPr="00C10D35" w:rsidRDefault="00C10D35" w:rsidP="00AD320C">
      <w:pPr>
        <w:pStyle w:val="a7"/>
        <w:spacing w:line="240" w:lineRule="auto"/>
        <w:ind w:left="0"/>
        <w:rPr>
          <w:b/>
          <w:sz w:val="24"/>
          <w:szCs w:val="24"/>
          <w:u w:val="single"/>
        </w:rPr>
      </w:pPr>
      <w:r w:rsidRPr="00C10D35">
        <w:rPr>
          <w:b/>
          <w:sz w:val="24"/>
          <w:szCs w:val="24"/>
          <w:u w:val="single"/>
        </w:rPr>
        <w:t>Довідкова інформація для учасників конференції: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Оргкомітет залишає за собою право відхилити статт</w:t>
      </w:r>
      <w:r w:rsidR="000076B6">
        <w:rPr>
          <w:sz w:val="24"/>
          <w:szCs w:val="24"/>
        </w:rPr>
        <w:t>ю</w:t>
      </w:r>
      <w:r w:rsidRPr="00C10D35">
        <w:rPr>
          <w:sz w:val="24"/>
          <w:szCs w:val="24"/>
        </w:rPr>
        <w:t>,</w:t>
      </w:r>
      <w:r w:rsidR="00E07412">
        <w:rPr>
          <w:sz w:val="24"/>
          <w:szCs w:val="24"/>
        </w:rPr>
        <w:t xml:space="preserve"> тези</w:t>
      </w:r>
      <w:r w:rsidRPr="00C10D35">
        <w:rPr>
          <w:sz w:val="24"/>
          <w:szCs w:val="24"/>
        </w:rPr>
        <w:t xml:space="preserve"> якщо вон</w:t>
      </w:r>
      <w:r w:rsidR="000076B6">
        <w:rPr>
          <w:sz w:val="24"/>
          <w:szCs w:val="24"/>
        </w:rPr>
        <w:t>а</w:t>
      </w:r>
      <w:r w:rsidRPr="00C10D35">
        <w:rPr>
          <w:sz w:val="24"/>
          <w:szCs w:val="24"/>
        </w:rPr>
        <w:t xml:space="preserve"> не відповіда</w:t>
      </w:r>
      <w:r w:rsidR="000076B6">
        <w:rPr>
          <w:sz w:val="24"/>
          <w:szCs w:val="24"/>
        </w:rPr>
        <w:t>є</w:t>
      </w:r>
      <w:r w:rsidRPr="00C10D35">
        <w:rPr>
          <w:sz w:val="24"/>
          <w:szCs w:val="24"/>
        </w:rPr>
        <w:t xml:space="preserve"> вимогам або тематиці конференції. 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Усі витрати, пов’язані з участю у конференції (проїзд, проживання, харчування) – за рахунок учасників.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За додатковими довідками з питань, що можуть виникати в учасників, просимо звертатися за телефоном : </w:t>
      </w:r>
    </w:p>
    <w:p w:rsidR="00C10D35" w:rsidRPr="00C10D35" w:rsidRDefault="00BB1C98" w:rsidP="00C10D3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+380</w:t>
      </w:r>
      <w:r w:rsidR="00C10D35">
        <w:rPr>
          <w:b/>
          <w:sz w:val="24"/>
          <w:szCs w:val="24"/>
        </w:rPr>
        <w:t>990462499</w:t>
      </w:r>
      <w:r w:rsidRPr="00BB1C98">
        <w:rPr>
          <w:b/>
          <w:sz w:val="24"/>
          <w:szCs w:val="24"/>
          <w:lang w:val="ru-RU"/>
        </w:rPr>
        <w:t xml:space="preserve"> </w:t>
      </w:r>
      <w:proofErr w:type="spellStart"/>
      <w:r w:rsidR="00C10D35">
        <w:rPr>
          <w:sz w:val="24"/>
          <w:szCs w:val="24"/>
        </w:rPr>
        <w:t>П</w:t>
      </w:r>
      <w:r w:rsidR="00C10D35">
        <w:rPr>
          <w:rFonts w:cs="Times New Roman"/>
          <w:sz w:val="24"/>
          <w:szCs w:val="24"/>
        </w:rPr>
        <w:t>’</w:t>
      </w:r>
      <w:r w:rsidR="00C10D35">
        <w:rPr>
          <w:sz w:val="24"/>
          <w:szCs w:val="24"/>
        </w:rPr>
        <w:t>ятаченко</w:t>
      </w:r>
      <w:proofErr w:type="spellEnd"/>
      <w:r w:rsidR="00C10D35">
        <w:rPr>
          <w:sz w:val="24"/>
          <w:szCs w:val="24"/>
        </w:rPr>
        <w:t xml:space="preserve"> Юрій Васильович</w:t>
      </w:r>
      <w:r w:rsidR="00C10D35" w:rsidRPr="00C10D35">
        <w:rPr>
          <w:sz w:val="24"/>
          <w:szCs w:val="24"/>
        </w:rPr>
        <w:t xml:space="preserve">; </w:t>
      </w:r>
    </w:p>
    <w:p w:rsid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b/>
          <w:sz w:val="24"/>
          <w:szCs w:val="24"/>
        </w:rPr>
        <w:t>+38066</w:t>
      </w:r>
      <w:r>
        <w:rPr>
          <w:b/>
          <w:sz w:val="24"/>
          <w:szCs w:val="24"/>
        </w:rPr>
        <w:t>6516465</w:t>
      </w:r>
      <w:r w:rsidR="00BB1C98" w:rsidRPr="00BB1C98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Кириченко Олена </w:t>
      </w:r>
      <w:r w:rsidRPr="00C10D35">
        <w:rPr>
          <w:sz w:val="24"/>
          <w:szCs w:val="24"/>
        </w:rPr>
        <w:t>Миколаївна;</w:t>
      </w:r>
    </w:p>
    <w:p w:rsidR="00C43E0E" w:rsidRPr="00C10D35" w:rsidRDefault="00C43E0E" w:rsidP="00C10D35">
      <w:pPr>
        <w:spacing w:line="240" w:lineRule="auto"/>
        <w:rPr>
          <w:sz w:val="24"/>
          <w:szCs w:val="24"/>
        </w:rPr>
      </w:pPr>
      <w:r w:rsidRPr="00C43E0E">
        <w:rPr>
          <w:b/>
          <w:sz w:val="24"/>
          <w:szCs w:val="24"/>
        </w:rPr>
        <w:t>+300664111315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Драновська</w:t>
      </w:r>
      <w:proofErr w:type="spellEnd"/>
      <w:r>
        <w:rPr>
          <w:sz w:val="24"/>
          <w:szCs w:val="24"/>
        </w:rPr>
        <w:t xml:space="preserve"> Світлана Вікторівна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або за електронною адресою </w:t>
      </w:r>
      <w:r w:rsidR="00BB1C98">
        <w:rPr>
          <w:b/>
          <w:sz w:val="24"/>
          <w:szCs w:val="24"/>
          <w:lang w:val="en-US"/>
        </w:rPr>
        <w:t>sol</w:t>
      </w:r>
      <w:r w:rsidR="00BB1C98" w:rsidRPr="00BB1C98">
        <w:rPr>
          <w:b/>
          <w:sz w:val="24"/>
          <w:szCs w:val="24"/>
          <w:lang w:val="ru-RU"/>
        </w:rPr>
        <w:t>79@</w:t>
      </w:r>
      <w:proofErr w:type="spellStart"/>
      <w:r w:rsidR="00BB1C98">
        <w:rPr>
          <w:b/>
          <w:sz w:val="24"/>
          <w:szCs w:val="24"/>
          <w:lang w:val="en-US"/>
        </w:rPr>
        <w:t>ukr</w:t>
      </w:r>
      <w:proofErr w:type="spellEnd"/>
      <w:r w:rsidR="00BB1C98" w:rsidRPr="00BB1C98">
        <w:rPr>
          <w:b/>
          <w:sz w:val="24"/>
          <w:szCs w:val="24"/>
          <w:lang w:val="ru-RU"/>
        </w:rPr>
        <w:t>.</w:t>
      </w:r>
      <w:r w:rsidR="00BB1C98">
        <w:rPr>
          <w:b/>
          <w:sz w:val="24"/>
          <w:szCs w:val="24"/>
          <w:lang w:val="en-US"/>
        </w:rPr>
        <w:t>net</w:t>
      </w: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 xml:space="preserve">Щиро запрошуємо Вас до участі в роботі конференції! </w:t>
      </w: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 повагою оргкомітет.</w:t>
      </w:r>
    </w:p>
    <w:p w:rsidR="007D5C2B" w:rsidRPr="007D5C2B" w:rsidRDefault="007D5C2B" w:rsidP="007D5C2B">
      <w:pPr>
        <w:tabs>
          <w:tab w:val="left" w:pos="0"/>
        </w:tabs>
        <w:spacing w:line="240" w:lineRule="auto"/>
        <w:rPr>
          <w:sz w:val="24"/>
          <w:szCs w:val="24"/>
          <w:lang w:val="ru-RU"/>
        </w:rPr>
      </w:pPr>
    </w:p>
    <w:p w:rsidR="00AE75FD" w:rsidRPr="00AC2927" w:rsidRDefault="00AE75FD" w:rsidP="00C10D35">
      <w:pPr>
        <w:tabs>
          <w:tab w:val="left" w:pos="0"/>
        </w:tabs>
        <w:spacing w:line="240" w:lineRule="auto"/>
        <w:rPr>
          <w:lang w:val="ru-RU"/>
        </w:rPr>
      </w:pPr>
    </w:p>
    <w:p w:rsidR="00E31CF4" w:rsidRPr="00E31CF4" w:rsidRDefault="00087CC5" w:rsidP="00E31CF4">
      <w:pPr>
        <w:spacing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</w:t>
      </w:r>
      <w:r w:rsidR="00D6217D">
        <w:rPr>
          <w:b/>
          <w:sz w:val="24"/>
          <w:szCs w:val="24"/>
        </w:rPr>
        <w:t>1</w:t>
      </w:r>
    </w:p>
    <w:p w:rsidR="00D6217D" w:rsidRDefault="00D6217D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E31CF4">
        <w:rPr>
          <w:b/>
          <w:sz w:val="24"/>
          <w:szCs w:val="24"/>
          <w:u w:val="single"/>
        </w:rPr>
        <w:t>Зразок оформлення заявки на участь у конференції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ЗАЯВКА НА УЧАСТЬ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31CF4">
        <w:rPr>
          <w:b/>
          <w:sz w:val="24"/>
          <w:szCs w:val="24"/>
        </w:rPr>
        <w:t xml:space="preserve">у </w:t>
      </w:r>
      <w:r w:rsidRPr="00E31CF4">
        <w:rPr>
          <w:b/>
          <w:color w:val="000000" w:themeColor="text1"/>
          <w:sz w:val="24"/>
          <w:szCs w:val="24"/>
        </w:rPr>
        <w:t xml:space="preserve">обласній науково-практичній </w:t>
      </w:r>
      <w:r w:rsidRPr="00252BE9">
        <w:rPr>
          <w:b/>
          <w:color w:val="000000" w:themeColor="text1"/>
          <w:sz w:val="24"/>
          <w:szCs w:val="24"/>
        </w:rPr>
        <w:t xml:space="preserve">конференції </w:t>
      </w:r>
      <w:r w:rsidR="00305352" w:rsidRPr="00252BE9">
        <w:rPr>
          <w:rStyle w:val="apple-converted-space"/>
          <w:b/>
          <w:sz w:val="24"/>
          <w:szCs w:val="24"/>
          <w:shd w:val="clear" w:color="auto" w:fill="FFFFFF"/>
        </w:rPr>
        <w:t>з он-лайн трансляцією</w:t>
      </w:r>
      <w:r w:rsidR="00305352" w:rsidRPr="00613F0E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180926" w:rsidRPr="00180926" w:rsidRDefault="00305352" w:rsidP="00E31CF4">
      <w:pPr>
        <w:pStyle w:val="a7"/>
        <w:spacing w:line="240" w:lineRule="auto"/>
        <w:ind w:left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«Літературно-мистецькі </w:t>
      </w:r>
      <w:r w:rsidR="00C43E0E">
        <w:rPr>
          <w:rStyle w:val="apple-converted-space"/>
          <w:b/>
          <w:sz w:val="24"/>
          <w:szCs w:val="24"/>
          <w:shd w:val="clear" w:color="auto" w:fill="FFFFFF"/>
        </w:rPr>
        <w:t xml:space="preserve">та історичні </w:t>
      </w:r>
      <w:r w:rsidRPr="00EA1DB3">
        <w:rPr>
          <w:rStyle w:val="apple-converted-space"/>
          <w:b/>
          <w:sz w:val="24"/>
          <w:szCs w:val="24"/>
          <w:shd w:val="clear" w:color="auto" w:fill="FFFFFF"/>
        </w:rPr>
        <w:t xml:space="preserve">контексти формування національної державності в добу Української революції 1917-1921 рр. та їх педагогічна інтерпретація </w:t>
      </w:r>
    </w:p>
    <w:p w:rsidR="00E31CF4" w:rsidRPr="00A02EF3" w:rsidRDefault="00305352" w:rsidP="00E31CF4">
      <w:pPr>
        <w:pStyle w:val="a7"/>
        <w:spacing w:line="240" w:lineRule="auto"/>
        <w:ind w:left="0"/>
        <w:jc w:val="center"/>
        <w:rPr>
          <w:b/>
          <w:bCs/>
          <w:smallCaps/>
          <w:sz w:val="24"/>
          <w:szCs w:val="24"/>
        </w:rPr>
      </w:pPr>
      <w:r w:rsidRPr="00EA1DB3">
        <w:rPr>
          <w:rStyle w:val="apple-converted-space"/>
          <w:b/>
          <w:sz w:val="24"/>
          <w:szCs w:val="24"/>
          <w:shd w:val="clear" w:color="auto" w:fill="FFFFFF"/>
        </w:rPr>
        <w:t>в сучасній освітній діяльності»</w:t>
      </w:r>
    </w:p>
    <w:p w:rsidR="00E31CF4" w:rsidRPr="00E31CF4" w:rsidRDefault="00E31CF4" w:rsidP="00E31CF4">
      <w:pPr>
        <w:spacing w:line="240" w:lineRule="auto"/>
        <w:jc w:val="center"/>
        <w:rPr>
          <w:b/>
          <w:bCs/>
          <w:sz w:val="24"/>
          <w:szCs w:val="24"/>
        </w:rPr>
      </w:pPr>
      <w:r w:rsidRPr="00E31CF4">
        <w:rPr>
          <w:b/>
          <w:bCs/>
          <w:sz w:val="24"/>
          <w:szCs w:val="24"/>
        </w:rPr>
        <w:t>(</w:t>
      </w:r>
      <w:r w:rsidR="00305352">
        <w:rPr>
          <w:b/>
          <w:bCs/>
          <w:sz w:val="24"/>
          <w:szCs w:val="24"/>
        </w:rPr>
        <w:t>21</w:t>
      </w:r>
      <w:r w:rsidR="00180926" w:rsidRPr="00180926">
        <w:rPr>
          <w:b/>
          <w:bCs/>
          <w:sz w:val="24"/>
          <w:szCs w:val="24"/>
          <w:lang w:val="ru-RU"/>
        </w:rPr>
        <w:t xml:space="preserve"> </w:t>
      </w:r>
      <w:r w:rsidR="00305352">
        <w:rPr>
          <w:b/>
          <w:bCs/>
          <w:sz w:val="24"/>
          <w:szCs w:val="24"/>
        </w:rPr>
        <w:t>березня</w:t>
      </w:r>
      <w:r w:rsidRPr="00E31CF4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E31CF4">
        <w:rPr>
          <w:b/>
          <w:bCs/>
          <w:sz w:val="24"/>
          <w:szCs w:val="24"/>
        </w:rPr>
        <w:t xml:space="preserve"> р., м. Суми)</w:t>
      </w:r>
    </w:p>
    <w:p w:rsidR="00E31CF4" w:rsidRPr="00E31CF4" w:rsidRDefault="00E31CF4" w:rsidP="00E31CF4">
      <w:pPr>
        <w:spacing w:line="240" w:lineRule="auto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spacing w:line="240" w:lineRule="auto"/>
        <w:ind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Прізвище, ім’я, по батькові:_________________________________________________</w:t>
      </w:r>
      <w:r>
        <w:rPr>
          <w:sz w:val="24"/>
          <w:szCs w:val="24"/>
        </w:rPr>
        <w:t>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Науковий ступінь, учене звання:____________________________</w:t>
      </w:r>
      <w:r>
        <w:rPr>
          <w:sz w:val="24"/>
          <w:szCs w:val="24"/>
        </w:rPr>
        <w:t>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Посада:________________________________________________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Установа:______________________________________________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Контактні телефони: 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E-mail:_________________________________________________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Форма участі:___________________________________________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Секція конференції:______________________________________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Тема доповіді:__________________________________________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Мультимедійна презентація: ні □ /так □ _____________________</w:t>
      </w:r>
      <w:r>
        <w:rPr>
          <w:sz w:val="24"/>
          <w:szCs w:val="24"/>
        </w:rPr>
        <w:t>___________________________</w:t>
      </w:r>
    </w:p>
    <w:p w:rsid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BC4A90" w:rsidRDefault="00BC4A90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D6217D" w:rsidRPr="00DB2239" w:rsidRDefault="00D6217D" w:rsidP="00D6217D">
      <w:pPr>
        <w:jc w:val="right"/>
        <w:rPr>
          <w:b/>
          <w:szCs w:val="28"/>
        </w:rPr>
      </w:pPr>
      <w:r w:rsidRPr="00DB2239">
        <w:rPr>
          <w:b/>
          <w:szCs w:val="28"/>
        </w:rPr>
        <w:t>Додаток 2</w:t>
      </w:r>
    </w:p>
    <w:p w:rsidR="00D6217D" w:rsidRPr="00DB2239" w:rsidRDefault="00D6217D" w:rsidP="00D6217D">
      <w:pPr>
        <w:jc w:val="center"/>
        <w:rPr>
          <w:b/>
          <w:szCs w:val="28"/>
          <w:u w:val="single"/>
        </w:rPr>
      </w:pPr>
      <w:r w:rsidRPr="00DB2239">
        <w:rPr>
          <w:b/>
          <w:szCs w:val="28"/>
          <w:u w:val="single"/>
        </w:rPr>
        <w:t xml:space="preserve">Зразок оформлення </w:t>
      </w:r>
      <w:r>
        <w:rPr>
          <w:b/>
          <w:szCs w:val="28"/>
          <w:u w:val="single"/>
        </w:rPr>
        <w:t>статті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b/>
          <w:szCs w:val="28"/>
        </w:rPr>
      </w:pPr>
      <w:r>
        <w:rPr>
          <w:b/>
          <w:szCs w:val="28"/>
        </w:rPr>
        <w:t>Сидорова Олена</w:t>
      </w:r>
      <w:r w:rsidR="00D6217D" w:rsidRPr="001E5D4E">
        <w:rPr>
          <w:b/>
          <w:szCs w:val="28"/>
        </w:rPr>
        <w:t xml:space="preserve"> Володимирівна,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кандидат педагогічних наук, доцент, 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доцент кафедри </w:t>
      </w:r>
      <w:r w:rsidR="008110E5">
        <w:rPr>
          <w:szCs w:val="28"/>
        </w:rPr>
        <w:t>соціально-гуманітарної освіти</w:t>
      </w:r>
    </w:p>
    <w:p w:rsidR="008110E5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 xml:space="preserve">Комунального закладу </w:t>
      </w:r>
      <w:r w:rsidR="00D6217D" w:rsidRPr="001E5D4E">
        <w:rPr>
          <w:szCs w:val="28"/>
        </w:rPr>
        <w:t>Сумськ</w:t>
      </w:r>
      <w:r>
        <w:rPr>
          <w:szCs w:val="28"/>
        </w:rPr>
        <w:t>ий</w:t>
      </w:r>
      <w:r w:rsidR="00D6217D" w:rsidRPr="001E5D4E">
        <w:rPr>
          <w:szCs w:val="28"/>
        </w:rPr>
        <w:t xml:space="preserve"> обласн</w:t>
      </w:r>
      <w:r>
        <w:rPr>
          <w:szCs w:val="28"/>
        </w:rPr>
        <w:t xml:space="preserve">ий 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>інститут</w:t>
      </w:r>
      <w:r w:rsidR="00D6217D" w:rsidRPr="001E5D4E">
        <w:rPr>
          <w:szCs w:val="28"/>
        </w:rPr>
        <w:t xml:space="preserve"> післядипломної педагогічної освіти</w:t>
      </w: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  <w:r w:rsidRPr="001E5D4E">
        <w:rPr>
          <w:b/>
          <w:szCs w:val="28"/>
        </w:rPr>
        <w:t xml:space="preserve">ОСОБИСТІСНО-ПРОФЕСІЙНЕ ЗРОСТАННЯ ПЕДАГОГІЧНИХ ПРАЦІВНИКІВ В УМОВАХ ДІЯЛЬНОСТІ </w:t>
      </w:r>
      <w:r>
        <w:rPr>
          <w:b/>
          <w:szCs w:val="28"/>
        </w:rPr>
        <w:t>НАВЧАЛЬНОГО ЗАКЛАДУ</w:t>
      </w:r>
    </w:p>
    <w:p w:rsidR="00D6217D" w:rsidRPr="001E5D4E" w:rsidRDefault="00D6217D" w:rsidP="00D6217D">
      <w:pPr>
        <w:rPr>
          <w:szCs w:val="28"/>
        </w:rPr>
      </w:pPr>
    </w:p>
    <w:p w:rsidR="00D6217D" w:rsidRPr="001E5D4E" w:rsidRDefault="00D6217D" w:rsidP="00D6217D">
      <w:pPr>
        <w:rPr>
          <w:szCs w:val="28"/>
        </w:rPr>
      </w:pPr>
      <w:r w:rsidRPr="001E5D4E">
        <w:rPr>
          <w:szCs w:val="28"/>
        </w:rPr>
        <w:t>[Текст]</w:t>
      </w:r>
    </w:p>
    <w:p w:rsidR="00D6217D" w:rsidRPr="00D6217D" w:rsidRDefault="00D6217D" w:rsidP="00D6217D">
      <w:pPr>
        <w:ind w:firstLine="0"/>
        <w:rPr>
          <w:szCs w:val="28"/>
        </w:rPr>
      </w:pPr>
    </w:p>
    <w:p w:rsidR="00D6217D" w:rsidRPr="00DB2239" w:rsidRDefault="00D6217D" w:rsidP="00D6217D">
      <w:pPr>
        <w:pStyle w:val="a7"/>
        <w:ind w:left="0" w:firstLine="540"/>
        <w:jc w:val="center"/>
        <w:rPr>
          <w:b/>
          <w:szCs w:val="28"/>
        </w:rPr>
      </w:pPr>
      <w:r>
        <w:rPr>
          <w:b/>
          <w:szCs w:val="28"/>
        </w:rPr>
        <w:t>Список використаних джерел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Бичківський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 О. О.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Міжнародне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приватне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право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конспект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лекцій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ЗНУ, 2015. 82 с.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Немеркнуча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слава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новітніх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запорожців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: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історія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козацтва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(1917-1920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.).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, 2017. 113 с.</w:t>
      </w:r>
    </w:p>
    <w:p w:rsidR="00DE1699" w:rsidRPr="003B3C42" w:rsidRDefault="00DE1699" w:rsidP="00DE1699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вільнокозацький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рух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та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еміграції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(1919-1993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.)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монографія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 ЗНУ, 2016. 600 с.</w:t>
      </w:r>
    </w:p>
    <w:p w:rsidR="003B3C42" w:rsidRPr="008110E5" w:rsidRDefault="003B3C42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</w:p>
    <w:sectPr w:rsidR="003B3C42" w:rsidRPr="008110E5" w:rsidSect="00873A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359AC"/>
    <w:multiLevelType w:val="hybridMultilevel"/>
    <w:tmpl w:val="A4D869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C83B59"/>
    <w:multiLevelType w:val="multilevel"/>
    <w:tmpl w:val="29F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D2"/>
    <w:rsid w:val="000076B6"/>
    <w:rsid w:val="00032ED5"/>
    <w:rsid w:val="00087CC5"/>
    <w:rsid w:val="000C0A39"/>
    <w:rsid w:val="000E465A"/>
    <w:rsid w:val="00104A2D"/>
    <w:rsid w:val="00114AC2"/>
    <w:rsid w:val="001162C7"/>
    <w:rsid w:val="00120A7C"/>
    <w:rsid w:val="00163B48"/>
    <w:rsid w:val="00180926"/>
    <w:rsid w:val="00185398"/>
    <w:rsid w:val="001A660C"/>
    <w:rsid w:val="00237672"/>
    <w:rsid w:val="00252BE9"/>
    <w:rsid w:val="0030296D"/>
    <w:rsid w:val="00305352"/>
    <w:rsid w:val="00345859"/>
    <w:rsid w:val="00361A9F"/>
    <w:rsid w:val="003A11E2"/>
    <w:rsid w:val="003B3C42"/>
    <w:rsid w:val="00451CF1"/>
    <w:rsid w:val="004F3E3C"/>
    <w:rsid w:val="0051282A"/>
    <w:rsid w:val="00573445"/>
    <w:rsid w:val="00577C65"/>
    <w:rsid w:val="00593DD2"/>
    <w:rsid w:val="005C5F5C"/>
    <w:rsid w:val="00606158"/>
    <w:rsid w:val="00613F0E"/>
    <w:rsid w:val="006822B7"/>
    <w:rsid w:val="0069726E"/>
    <w:rsid w:val="006B5A50"/>
    <w:rsid w:val="00766478"/>
    <w:rsid w:val="007922CC"/>
    <w:rsid w:val="007D5C2B"/>
    <w:rsid w:val="007F625F"/>
    <w:rsid w:val="008110E5"/>
    <w:rsid w:val="00841C55"/>
    <w:rsid w:val="008564D3"/>
    <w:rsid w:val="00873A3A"/>
    <w:rsid w:val="008A27F3"/>
    <w:rsid w:val="008F233B"/>
    <w:rsid w:val="0094331F"/>
    <w:rsid w:val="00992A7F"/>
    <w:rsid w:val="009A12C4"/>
    <w:rsid w:val="009A5F4C"/>
    <w:rsid w:val="009A7DE6"/>
    <w:rsid w:val="00A02EF3"/>
    <w:rsid w:val="00A0351E"/>
    <w:rsid w:val="00A97128"/>
    <w:rsid w:val="00AC2927"/>
    <w:rsid w:val="00AD320C"/>
    <w:rsid w:val="00AE75FD"/>
    <w:rsid w:val="00B12F74"/>
    <w:rsid w:val="00BB1C98"/>
    <w:rsid w:val="00BB7730"/>
    <w:rsid w:val="00BC4A90"/>
    <w:rsid w:val="00C10D35"/>
    <w:rsid w:val="00C43E0E"/>
    <w:rsid w:val="00C61E48"/>
    <w:rsid w:val="00D56A97"/>
    <w:rsid w:val="00D6217D"/>
    <w:rsid w:val="00DE1699"/>
    <w:rsid w:val="00E07412"/>
    <w:rsid w:val="00E31CF4"/>
    <w:rsid w:val="00EA1DB3"/>
    <w:rsid w:val="00F723C6"/>
    <w:rsid w:val="00F856F2"/>
    <w:rsid w:val="00FB4109"/>
    <w:rsid w:val="00FB5E13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  <w:style w:type="character" w:customStyle="1" w:styleId="apple-converted-space">
    <w:name w:val="apple-converted-space"/>
    <w:rsid w:val="00D56A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  <w:style w:type="character" w:customStyle="1" w:styleId="apple-converted-space">
    <w:name w:val="apple-converted-space"/>
    <w:rsid w:val="00D56A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6D72-18EE-4A13-9DA5-864B184E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</cp:lastModifiedBy>
  <cp:revision>2</cp:revision>
  <cp:lastPrinted>2018-02-08T14:07:00Z</cp:lastPrinted>
  <dcterms:created xsi:type="dcterms:W3CDTF">2018-02-09T13:35:00Z</dcterms:created>
  <dcterms:modified xsi:type="dcterms:W3CDTF">2018-02-09T13:35:00Z</dcterms:modified>
</cp:coreProperties>
</file>