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E" w:rsidRPr="00D8301E" w:rsidRDefault="00D8301E" w:rsidP="00D83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D8301E">
        <w:rPr>
          <w:rFonts w:ascii="Times New Roman" w:hAnsi="Times New Roman" w:cs="Times New Roman"/>
          <w:sz w:val="44"/>
          <w:szCs w:val="44"/>
        </w:rPr>
        <w:t xml:space="preserve">9 </w:t>
      </w:r>
      <w:proofErr w:type="spellStart"/>
      <w:r w:rsidRPr="00D8301E">
        <w:rPr>
          <w:rFonts w:ascii="Times New Roman" w:hAnsi="Times New Roman" w:cs="Times New Roman"/>
          <w:sz w:val="44"/>
          <w:szCs w:val="44"/>
        </w:rPr>
        <w:t>веселих</w:t>
      </w:r>
      <w:proofErr w:type="spellEnd"/>
      <w:r w:rsidRPr="00D8301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44"/>
          <w:szCs w:val="44"/>
        </w:rPr>
        <w:t>ігор</w:t>
      </w:r>
      <w:proofErr w:type="spellEnd"/>
      <w:r w:rsidRPr="00D8301E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44"/>
          <w:szCs w:val="44"/>
        </w:rPr>
        <w:t>які</w:t>
      </w:r>
      <w:proofErr w:type="spellEnd"/>
      <w:r w:rsidRPr="00D8301E">
        <w:rPr>
          <w:rFonts w:ascii="Times New Roman" w:hAnsi="Times New Roman" w:cs="Times New Roman"/>
          <w:sz w:val="44"/>
          <w:szCs w:val="44"/>
        </w:rPr>
        <w:t xml:space="preserve"> дозволять вам </w:t>
      </w:r>
      <w:proofErr w:type="spellStart"/>
      <w:r w:rsidRPr="00D8301E">
        <w:rPr>
          <w:rFonts w:ascii="Times New Roman" w:hAnsi="Times New Roman" w:cs="Times New Roman"/>
          <w:sz w:val="44"/>
          <w:szCs w:val="44"/>
        </w:rPr>
        <w:t>виховати</w:t>
      </w:r>
      <w:proofErr w:type="spellEnd"/>
      <w:r w:rsidRPr="00D8301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44"/>
          <w:szCs w:val="44"/>
        </w:rPr>
        <w:t>емоційно</w:t>
      </w:r>
      <w:proofErr w:type="spellEnd"/>
      <w:r w:rsidRPr="00D8301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44"/>
          <w:szCs w:val="44"/>
        </w:rPr>
        <w:t>сильних</w:t>
      </w:r>
      <w:proofErr w:type="spellEnd"/>
      <w:r w:rsidRPr="00D8301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44"/>
          <w:szCs w:val="44"/>
        </w:rPr>
        <w:t>дітей</w:t>
      </w:r>
      <w:proofErr w:type="spellEnd"/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справлятися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нахлинули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тому вони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вередливими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влаштовують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істерики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івному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позбавитися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напихати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ігулками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кут за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неслухняність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допо</w:t>
      </w:r>
      <w:r w:rsidR="004F654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4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4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54A">
        <w:rPr>
          <w:rFonts w:ascii="Times New Roman" w:hAnsi="Times New Roman" w:cs="Times New Roman"/>
          <w:sz w:val="28"/>
          <w:szCs w:val="28"/>
        </w:rPr>
        <w:t>заспокоїтися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: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звуку!</w:t>
      </w:r>
    </w:p>
    <w:p w:rsidR="00000000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2206" cy="3216275"/>
            <wp:effectExtent l="19050" t="0" r="7144" b="0"/>
            <wp:docPr id="1" name="Рисунок 1" descr="https://zatyshok.net.ua/wp-content/uploads/2020/02/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tyshok.net.ua/wp-content/uploads/2020/02/0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93" cy="321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t xml:space="preserve">Передавайте один одному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задзвонив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тихо.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захоче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нехай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задзвонить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послуха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як той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сядьте в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круг.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передавайте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сусідові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вас. Добре,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треба буде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встати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Головна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тишу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Змотай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клубочок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651724" cy="3145699"/>
            <wp:effectExtent l="19050" t="0" r="5876" b="0"/>
            <wp:docPr id="4" name="Рисунок 4" descr="https://zatyshok.net.ua/wp-content/uploads/2020/02/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tyshok.net.ua/wp-content/uploads/2020/02/0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85" cy="314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змотати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клубочок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яскраву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пряжу.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клубка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ставати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t xml:space="preserve">Не забудьте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клубочок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забирає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смуток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печаль,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образу, як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починаєш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змотувати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заспокоюєшся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3. Я –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повітряна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куля.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надуйте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куль,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випустіть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повітряною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кулею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: нехай вона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набере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випустить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плавно.</w:t>
      </w:r>
      <w:proofErr w:type="gramEnd"/>
    </w:p>
    <w:p w:rsidR="004F654A" w:rsidRPr="004F654A" w:rsidRDefault="004F654A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дитина розповість вам про ситуації, в яких вона почуває себе повітряною кулею, - коли її переповнюють емоції, коли просто розпирає від злості, образи або ненависті.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“Я –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куля”.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дихальну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практику.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Заспокой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мишку.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549650" cy="2662238"/>
            <wp:effectExtent l="19050" t="0" r="0" b="0"/>
            <wp:docPr id="7" name="Рисунок 7" descr="https://zatyshok.net.ua/wp-content/uploads/2020/02/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tyshok.net.ua/wp-content/uploads/2020/02/03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66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пухнасту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м’яку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тендітну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мишки (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звірятка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: “Ось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тебе в руки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мишка, вона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беззахисна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Вона так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шуліки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Потримай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поговори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заспокой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”.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потримає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погладить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поговорить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заспокоїть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заспокоїться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Спокійна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вода.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73450" cy="2962357"/>
            <wp:effectExtent l="19050" t="0" r="0" b="0"/>
            <wp:docPr id="10" name="Рисунок 10" descr="https://zatyshok.net.ua/wp-content/uploads/2020/02/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tyshok.net.ua/wp-content/uploads/2020/02/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96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розслабля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Ляжте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Нехай займе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зручну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себе позу.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рухнеться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перепаде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придумайте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: можете не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умов, а просто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полежати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6. Не дай листочку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впасти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проста,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весела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клаптику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ідлогу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lastRenderedPageBreak/>
        <w:t>предмети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дути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на невеликий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клаптик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залишався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7. Як </w:t>
      </w:r>
      <w:proofErr w:type="gramStart"/>
      <w:r w:rsidRPr="004F654A">
        <w:rPr>
          <w:rFonts w:ascii="Times New Roman" w:hAnsi="Times New Roman" w:cs="Times New Roman"/>
          <w:b/>
          <w:sz w:val="28"/>
          <w:szCs w:val="28"/>
        </w:rPr>
        <w:t>росте</w:t>
      </w:r>
      <w:proofErr w:type="gram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дерево.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розслабля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приглушіть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засуньте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штори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за вами.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паросток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пробивається</w:t>
      </w:r>
      <w:proofErr w:type="spellEnd"/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землю,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стати деревом.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Опустіться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голова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опущена,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розпускатися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витягати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ідніматися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услід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за ними.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довільні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повільні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у вас повинно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високе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дерево.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витягуйтеся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станьте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навшпиньки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Юний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археолог.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78189" cy="3061961"/>
            <wp:effectExtent l="19050" t="0" r="8061" b="0"/>
            <wp:docPr id="13" name="Рисунок 13" descr="https://zatyshok.net.ua/wp-content/uploads/2020/02/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atyshok.net.ua/wp-content/uploads/2020/02/0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11" cy="30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Опустіть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кисть руки в таз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кінетичним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іском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крупу)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засипте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відкопати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” руку –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археологічні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розкопки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1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доторкатися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руки. Як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торкнеться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вона тут же </w:t>
      </w: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міня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4F654A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4A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Лагідні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54A">
        <w:rPr>
          <w:rFonts w:ascii="Times New Roman" w:hAnsi="Times New Roman" w:cs="Times New Roman"/>
          <w:b/>
          <w:sz w:val="28"/>
          <w:szCs w:val="28"/>
        </w:rPr>
        <w:t>дотики</w:t>
      </w:r>
      <w:proofErr w:type="spellEnd"/>
      <w:r w:rsidRPr="004F654A">
        <w:rPr>
          <w:rFonts w:ascii="Times New Roman" w:hAnsi="Times New Roman" w:cs="Times New Roman"/>
          <w:b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3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>ідберіть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фактури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шматочок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хутра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пензлик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скляний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флакон,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вату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т. д. Усе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оголити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руку по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лікоть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ходитиме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звірятко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лагідними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лапками.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вгадати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301E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8301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звірятко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” торкалось до руки,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предмет.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Дотики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погладжувальними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01E">
        <w:rPr>
          <w:rFonts w:ascii="Times New Roman" w:hAnsi="Times New Roman" w:cs="Times New Roman"/>
          <w:sz w:val="28"/>
          <w:szCs w:val="28"/>
        </w:rPr>
        <w:t>приємними</w:t>
      </w:r>
      <w:proofErr w:type="spellEnd"/>
      <w:r w:rsidRPr="00D8301E">
        <w:rPr>
          <w:rFonts w:ascii="Times New Roman" w:hAnsi="Times New Roman" w:cs="Times New Roman"/>
          <w:sz w:val="28"/>
          <w:szCs w:val="28"/>
        </w:rPr>
        <w:t>.</w:t>
      </w:r>
    </w:p>
    <w:p w:rsidR="00D8301E" w:rsidRPr="00D8301E" w:rsidRDefault="00D8301E" w:rsidP="00D8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301E" w:rsidRPr="00D8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01E"/>
    <w:rsid w:val="004F654A"/>
    <w:rsid w:val="00D8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830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8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1D72-93F8-45FF-B572-A4464B53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2020-05-11T19:04:00Z</dcterms:created>
  <dcterms:modified xsi:type="dcterms:W3CDTF">2020-05-11T19:17:00Z</dcterms:modified>
</cp:coreProperties>
</file>