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027" w:rsidRPr="000E0E67" w:rsidRDefault="00224027" w:rsidP="00614621">
      <w:pPr>
        <w:spacing w:after="0" w:line="240" w:lineRule="auto"/>
        <w:jc w:val="center"/>
        <w:rPr>
          <w:rFonts w:ascii="Times New Roman" w:hAnsi="Times New Roman" w:cs="Times New Roman"/>
          <w:b/>
          <w:sz w:val="28"/>
          <w:szCs w:val="28"/>
        </w:rPr>
      </w:pPr>
      <w:bookmarkStart w:id="0" w:name="_GoBack"/>
      <w:bookmarkEnd w:id="0"/>
      <w:r w:rsidRPr="000E0E67">
        <w:rPr>
          <w:rFonts w:ascii="Times New Roman" w:hAnsi="Times New Roman" w:cs="Times New Roman"/>
          <w:b/>
          <w:sz w:val="28"/>
          <w:szCs w:val="28"/>
        </w:rPr>
        <w:t xml:space="preserve">Методичні рекомендації щодо </w:t>
      </w:r>
      <w:r w:rsidR="00614621" w:rsidRPr="000E0E67">
        <w:rPr>
          <w:rFonts w:ascii="Times New Roman" w:hAnsi="Times New Roman" w:cs="Times New Roman"/>
          <w:b/>
          <w:sz w:val="28"/>
          <w:szCs w:val="28"/>
        </w:rPr>
        <w:t xml:space="preserve">підсумкового оцінювання </w:t>
      </w:r>
      <w:r w:rsidR="00BA6C09">
        <w:rPr>
          <w:rFonts w:ascii="Times New Roman" w:hAnsi="Times New Roman" w:cs="Times New Roman"/>
          <w:b/>
          <w:sz w:val="28"/>
          <w:szCs w:val="28"/>
        </w:rPr>
        <w:t xml:space="preserve">з трудового навчання </w:t>
      </w:r>
      <w:r w:rsidR="00614621" w:rsidRPr="000E0E67">
        <w:rPr>
          <w:rFonts w:ascii="Times New Roman" w:hAnsi="Times New Roman" w:cs="Times New Roman"/>
          <w:b/>
          <w:sz w:val="28"/>
          <w:szCs w:val="28"/>
        </w:rPr>
        <w:t xml:space="preserve">та організованого завершення </w:t>
      </w:r>
      <w:r w:rsidRPr="000E0E67">
        <w:rPr>
          <w:rFonts w:ascii="Times New Roman" w:hAnsi="Times New Roman" w:cs="Times New Roman"/>
          <w:b/>
          <w:sz w:val="28"/>
          <w:szCs w:val="28"/>
        </w:rPr>
        <w:t>2019-2020</w:t>
      </w:r>
      <w:r w:rsidR="00614621" w:rsidRPr="000E0E67">
        <w:rPr>
          <w:rFonts w:ascii="Times New Roman" w:hAnsi="Times New Roman" w:cs="Times New Roman"/>
          <w:b/>
          <w:sz w:val="28"/>
          <w:szCs w:val="28"/>
        </w:rPr>
        <w:t xml:space="preserve"> </w:t>
      </w:r>
      <w:r w:rsidRPr="000E0E67">
        <w:rPr>
          <w:rFonts w:ascii="Times New Roman" w:hAnsi="Times New Roman" w:cs="Times New Roman"/>
          <w:b/>
          <w:sz w:val="28"/>
          <w:szCs w:val="28"/>
        </w:rPr>
        <w:t>н</w:t>
      </w:r>
      <w:r w:rsidR="00614621" w:rsidRPr="000E0E67">
        <w:rPr>
          <w:rFonts w:ascii="Times New Roman" w:hAnsi="Times New Roman" w:cs="Times New Roman"/>
          <w:b/>
          <w:sz w:val="28"/>
          <w:szCs w:val="28"/>
        </w:rPr>
        <w:t xml:space="preserve">авчального </w:t>
      </w:r>
      <w:r w:rsidRPr="000E0E67">
        <w:rPr>
          <w:rFonts w:ascii="Times New Roman" w:hAnsi="Times New Roman" w:cs="Times New Roman"/>
          <w:b/>
          <w:sz w:val="28"/>
          <w:szCs w:val="28"/>
        </w:rPr>
        <w:t>р</w:t>
      </w:r>
      <w:r w:rsidR="00614621" w:rsidRPr="000E0E67">
        <w:rPr>
          <w:rFonts w:ascii="Times New Roman" w:hAnsi="Times New Roman" w:cs="Times New Roman"/>
          <w:b/>
          <w:sz w:val="28"/>
          <w:szCs w:val="28"/>
        </w:rPr>
        <w:t>оку</w:t>
      </w:r>
    </w:p>
    <w:p w:rsidR="00D92102" w:rsidRPr="00614621" w:rsidRDefault="00D92102" w:rsidP="00614621">
      <w:pPr>
        <w:spacing w:after="0" w:line="240" w:lineRule="auto"/>
        <w:jc w:val="center"/>
        <w:rPr>
          <w:rFonts w:ascii="Times New Roman" w:hAnsi="Times New Roman" w:cs="Times New Roman"/>
          <w:b/>
          <w:sz w:val="28"/>
          <w:szCs w:val="28"/>
        </w:rPr>
      </w:pPr>
    </w:p>
    <w:p w:rsidR="0099725B" w:rsidRPr="001605EE" w:rsidRDefault="00CD4B9C" w:rsidP="001605EE">
      <w:pPr>
        <w:spacing w:after="0" w:line="240" w:lineRule="auto"/>
        <w:ind w:firstLine="708"/>
        <w:jc w:val="center"/>
        <w:rPr>
          <w:rFonts w:ascii="Times New Roman" w:hAnsi="Times New Roman" w:cs="Times New Roman"/>
          <w:sz w:val="28"/>
          <w:szCs w:val="28"/>
          <w:lang w:val="ru-RU"/>
        </w:rPr>
      </w:pPr>
      <w:r w:rsidRPr="00CD4B9C">
        <w:rPr>
          <w:rFonts w:ascii="Times New Roman" w:hAnsi="Times New Roman" w:cs="Times New Roman"/>
          <w:i/>
          <w:sz w:val="28"/>
          <w:szCs w:val="28"/>
        </w:rPr>
        <w:t>Нормативно-правове забезпече</w:t>
      </w:r>
      <w:r>
        <w:rPr>
          <w:rFonts w:ascii="Times New Roman" w:hAnsi="Times New Roman" w:cs="Times New Roman"/>
          <w:i/>
          <w:sz w:val="28"/>
          <w:szCs w:val="28"/>
        </w:rPr>
        <w:t xml:space="preserve">ння організації завершення </w:t>
      </w:r>
      <w:r>
        <w:rPr>
          <w:rFonts w:ascii="Times New Roman" w:hAnsi="Times New Roman" w:cs="Times New Roman"/>
          <w:i/>
          <w:sz w:val="28"/>
          <w:szCs w:val="28"/>
        </w:rPr>
        <w:br/>
        <w:t>2019-</w:t>
      </w:r>
      <w:r w:rsidRPr="00CD4B9C">
        <w:rPr>
          <w:rFonts w:ascii="Times New Roman" w:hAnsi="Times New Roman" w:cs="Times New Roman"/>
          <w:i/>
          <w:sz w:val="28"/>
          <w:szCs w:val="28"/>
        </w:rPr>
        <w:t>2020 навчального року:</w:t>
      </w:r>
    </w:p>
    <w:p w:rsidR="001605EE" w:rsidRPr="001605EE" w:rsidRDefault="001605EE" w:rsidP="001605EE">
      <w:pPr>
        <w:spacing w:after="0" w:line="240" w:lineRule="auto"/>
        <w:ind w:firstLine="708"/>
        <w:jc w:val="center"/>
        <w:rPr>
          <w:rFonts w:ascii="Times New Roman" w:hAnsi="Times New Roman" w:cs="Times New Roman"/>
          <w:sz w:val="18"/>
          <w:szCs w:val="28"/>
          <w:lang w:val="ru-RU"/>
        </w:rPr>
      </w:pPr>
    </w:p>
    <w:p w:rsidR="00CD4B9C" w:rsidRDefault="00CD4B9C" w:rsidP="00CD4B9C">
      <w:pPr>
        <w:pStyle w:val="a5"/>
        <w:numPr>
          <w:ilvl w:val="0"/>
          <w:numId w:val="1"/>
        </w:numPr>
        <w:spacing w:after="0" w:line="240" w:lineRule="auto"/>
        <w:jc w:val="both"/>
        <w:rPr>
          <w:rFonts w:ascii="Times New Roman" w:hAnsi="Times New Roman" w:cs="Times New Roman"/>
          <w:sz w:val="28"/>
          <w:szCs w:val="28"/>
        </w:rPr>
      </w:pPr>
      <w:r w:rsidRPr="00CD4B9C">
        <w:rPr>
          <w:rFonts w:ascii="Times New Roman" w:hAnsi="Times New Roman" w:cs="Times New Roman"/>
          <w:sz w:val="28"/>
          <w:szCs w:val="28"/>
        </w:rPr>
        <w:t xml:space="preserve">наказ Міністерства освіти і науки України від 03.06.2008 № 496 «Про затвердження Інструкції з ведення класного журналу учнів </w:t>
      </w:r>
      <w:r>
        <w:rPr>
          <w:rFonts w:ascii="Times New Roman" w:hAnsi="Times New Roman" w:cs="Times New Roman"/>
          <w:sz w:val="28"/>
          <w:szCs w:val="28"/>
        </w:rPr>
        <w:br/>
      </w:r>
      <w:r w:rsidRPr="00CD4B9C">
        <w:rPr>
          <w:rFonts w:ascii="Times New Roman" w:hAnsi="Times New Roman" w:cs="Times New Roman"/>
          <w:sz w:val="28"/>
          <w:szCs w:val="28"/>
        </w:rPr>
        <w:t xml:space="preserve">5-11(12)-х класів загальноосвітніх навчальних закладів»; </w:t>
      </w:r>
    </w:p>
    <w:p w:rsidR="00CD4B9C" w:rsidRDefault="00CD4B9C" w:rsidP="00CD4B9C">
      <w:pPr>
        <w:pStyle w:val="a5"/>
        <w:numPr>
          <w:ilvl w:val="0"/>
          <w:numId w:val="1"/>
        </w:numPr>
        <w:spacing w:after="0" w:line="240" w:lineRule="auto"/>
        <w:jc w:val="both"/>
        <w:rPr>
          <w:rFonts w:ascii="Times New Roman" w:hAnsi="Times New Roman" w:cs="Times New Roman"/>
          <w:sz w:val="28"/>
          <w:szCs w:val="28"/>
        </w:rPr>
      </w:pPr>
      <w:r w:rsidRPr="00CD4B9C">
        <w:rPr>
          <w:rFonts w:ascii="Times New Roman" w:hAnsi="Times New Roman" w:cs="Times New Roman"/>
          <w:sz w:val="28"/>
          <w:szCs w:val="28"/>
        </w:rPr>
        <w:t xml:space="preserve">лист Міністерства освіти, молоді і спорту України від 29.10.2007 </w:t>
      </w:r>
      <w:r>
        <w:rPr>
          <w:rFonts w:ascii="Times New Roman" w:hAnsi="Times New Roman" w:cs="Times New Roman"/>
          <w:sz w:val="28"/>
          <w:szCs w:val="28"/>
        </w:rPr>
        <w:br/>
      </w:r>
      <w:r w:rsidRPr="00CD4B9C">
        <w:rPr>
          <w:rFonts w:ascii="Times New Roman" w:hAnsi="Times New Roman" w:cs="Times New Roman"/>
          <w:sz w:val="28"/>
          <w:szCs w:val="28"/>
        </w:rPr>
        <w:t>№ 1/9-651 «Про обсяг і характер домашніх завдань учнів загально</w:t>
      </w:r>
      <w:r>
        <w:rPr>
          <w:rFonts w:ascii="Times New Roman" w:hAnsi="Times New Roman" w:cs="Times New Roman"/>
          <w:sz w:val="28"/>
          <w:szCs w:val="28"/>
        </w:rPr>
        <w:t xml:space="preserve">освітніх навчальних закладів»; </w:t>
      </w:r>
      <w:r w:rsidRPr="00CD4B9C">
        <w:rPr>
          <w:rFonts w:ascii="Times New Roman" w:hAnsi="Times New Roman" w:cs="Times New Roman"/>
          <w:sz w:val="28"/>
          <w:szCs w:val="28"/>
        </w:rPr>
        <w:t xml:space="preserve"> </w:t>
      </w:r>
    </w:p>
    <w:p w:rsidR="00CD4B9C" w:rsidRDefault="00CD4B9C" w:rsidP="00CD4B9C">
      <w:pPr>
        <w:pStyle w:val="a5"/>
        <w:numPr>
          <w:ilvl w:val="0"/>
          <w:numId w:val="1"/>
        </w:numPr>
        <w:spacing w:after="0" w:line="240" w:lineRule="auto"/>
        <w:jc w:val="both"/>
        <w:rPr>
          <w:rFonts w:ascii="Times New Roman" w:hAnsi="Times New Roman" w:cs="Times New Roman"/>
          <w:sz w:val="28"/>
          <w:szCs w:val="28"/>
        </w:rPr>
      </w:pPr>
      <w:r w:rsidRPr="00CD4B9C">
        <w:rPr>
          <w:rFonts w:ascii="Times New Roman" w:hAnsi="Times New Roman" w:cs="Times New Roman"/>
          <w:sz w:val="28"/>
          <w:szCs w:val="28"/>
        </w:rPr>
        <w:t>лист Міністерства освіти і науки України від 23.03.2020 № 1/9-173 «Щодо організації освітнього процесу в закладах загальної середнь</w:t>
      </w:r>
      <w:r>
        <w:rPr>
          <w:rFonts w:ascii="Times New Roman" w:hAnsi="Times New Roman" w:cs="Times New Roman"/>
          <w:sz w:val="28"/>
          <w:szCs w:val="28"/>
        </w:rPr>
        <w:t>ої освіти під час карантину»;</w:t>
      </w:r>
    </w:p>
    <w:p w:rsidR="00CD4B9C" w:rsidRDefault="00CD4B9C" w:rsidP="00CD4B9C">
      <w:pPr>
        <w:pStyle w:val="a5"/>
        <w:numPr>
          <w:ilvl w:val="0"/>
          <w:numId w:val="1"/>
        </w:numPr>
        <w:spacing w:after="0" w:line="240" w:lineRule="auto"/>
        <w:jc w:val="both"/>
        <w:rPr>
          <w:rFonts w:ascii="Times New Roman" w:hAnsi="Times New Roman" w:cs="Times New Roman"/>
          <w:sz w:val="28"/>
          <w:szCs w:val="28"/>
        </w:rPr>
      </w:pPr>
      <w:r w:rsidRPr="00CD4B9C">
        <w:rPr>
          <w:rFonts w:ascii="Times New Roman" w:hAnsi="Times New Roman" w:cs="Times New Roman"/>
          <w:sz w:val="28"/>
          <w:szCs w:val="28"/>
        </w:rPr>
        <w:t>лист Міністерства освіти і науки України від 16.04.2020 № 1/9-213 «Щодо проведення підсумкового оцінювання та організованого завершення</w:t>
      </w:r>
      <w:r>
        <w:rPr>
          <w:rFonts w:ascii="Times New Roman" w:hAnsi="Times New Roman" w:cs="Times New Roman"/>
          <w:sz w:val="28"/>
          <w:szCs w:val="28"/>
        </w:rPr>
        <w:t xml:space="preserve"> 2019/2020 навчального року»; </w:t>
      </w:r>
    </w:p>
    <w:p w:rsidR="00CD4B9C" w:rsidRPr="00CD4B9C" w:rsidRDefault="00CD4B9C" w:rsidP="00CD4B9C">
      <w:pPr>
        <w:pStyle w:val="a5"/>
        <w:numPr>
          <w:ilvl w:val="0"/>
          <w:numId w:val="1"/>
        </w:numPr>
        <w:spacing w:after="0" w:line="240" w:lineRule="auto"/>
        <w:jc w:val="both"/>
        <w:rPr>
          <w:rFonts w:ascii="Times New Roman" w:hAnsi="Times New Roman" w:cs="Times New Roman"/>
          <w:sz w:val="28"/>
          <w:szCs w:val="28"/>
        </w:rPr>
      </w:pPr>
      <w:r w:rsidRPr="00CD4B9C">
        <w:rPr>
          <w:rFonts w:ascii="Times New Roman" w:hAnsi="Times New Roman" w:cs="Times New Roman"/>
          <w:sz w:val="28"/>
          <w:szCs w:val="28"/>
        </w:rPr>
        <w:t xml:space="preserve">лист Міністерства освіти і науки України від 05.02.2016 № 1/9-62 «Щодо організації навчального процесу». </w:t>
      </w:r>
    </w:p>
    <w:p w:rsidR="00CD4B9C" w:rsidRPr="000E0E67" w:rsidRDefault="00CD4B9C" w:rsidP="00CD4B9C">
      <w:pPr>
        <w:spacing w:after="0" w:line="240" w:lineRule="auto"/>
        <w:jc w:val="both"/>
        <w:rPr>
          <w:rFonts w:ascii="Times New Roman" w:hAnsi="Times New Roman" w:cs="Times New Roman"/>
          <w:sz w:val="2"/>
          <w:szCs w:val="28"/>
        </w:rPr>
      </w:pPr>
    </w:p>
    <w:p w:rsidR="00614621" w:rsidRDefault="00563185" w:rsidP="00614621">
      <w:pPr>
        <w:spacing w:after="0" w:line="240" w:lineRule="auto"/>
        <w:ind w:firstLine="708"/>
        <w:jc w:val="both"/>
        <w:rPr>
          <w:rFonts w:ascii="Times New Roman" w:hAnsi="Times New Roman" w:cs="Times New Roman"/>
          <w:sz w:val="28"/>
          <w:szCs w:val="28"/>
        </w:rPr>
      </w:pPr>
      <w:r w:rsidRPr="00614621">
        <w:rPr>
          <w:rFonts w:ascii="Times New Roman" w:hAnsi="Times New Roman" w:cs="Times New Roman"/>
          <w:sz w:val="28"/>
          <w:szCs w:val="28"/>
        </w:rPr>
        <w:t xml:space="preserve">Відповідно до </w:t>
      </w:r>
      <w:r w:rsidR="00614621">
        <w:rPr>
          <w:rFonts w:ascii="Times New Roman" w:hAnsi="Times New Roman" w:cs="Times New Roman"/>
          <w:sz w:val="28"/>
          <w:szCs w:val="28"/>
        </w:rPr>
        <w:t>листа</w:t>
      </w:r>
      <w:r w:rsidR="00614621" w:rsidRPr="00614621">
        <w:rPr>
          <w:rFonts w:ascii="Times New Roman" w:hAnsi="Times New Roman" w:cs="Times New Roman"/>
          <w:sz w:val="28"/>
          <w:szCs w:val="28"/>
        </w:rPr>
        <w:t xml:space="preserve"> </w:t>
      </w:r>
      <w:r w:rsidRPr="00614621">
        <w:rPr>
          <w:rFonts w:ascii="Times New Roman" w:hAnsi="Times New Roman" w:cs="Times New Roman"/>
          <w:sz w:val="28"/>
          <w:szCs w:val="28"/>
        </w:rPr>
        <w:t>Міністерства освіти і науки України від 16.04.2020 № 213 «Щодо проведення підсумкового оцінювання та організованого завершення 2019/2020 навчального року», «у межах академічної автономії, відповідно до частин третьої та четвертої статті 10 Закону України «Про повну загальну середню освіту» питання організації освітнього процесу, виконання освітньої програми, навчального плану є внутрішніми питаннями кожного закладу загальної середньої освіти, його педагогічної ради та завданням педа</w:t>
      </w:r>
      <w:r w:rsidR="00614621">
        <w:rPr>
          <w:rFonts w:ascii="Times New Roman" w:hAnsi="Times New Roman" w:cs="Times New Roman"/>
          <w:sz w:val="28"/>
          <w:szCs w:val="28"/>
        </w:rPr>
        <w:t>гогічних працівників». Структура та форма</w:t>
      </w:r>
      <w:r w:rsidRPr="00614621">
        <w:rPr>
          <w:rFonts w:ascii="Times New Roman" w:hAnsi="Times New Roman" w:cs="Times New Roman"/>
          <w:sz w:val="28"/>
          <w:szCs w:val="28"/>
        </w:rPr>
        <w:t xml:space="preserve"> навчання з використанням д</w:t>
      </w:r>
      <w:r w:rsidR="00614621">
        <w:rPr>
          <w:rFonts w:ascii="Times New Roman" w:hAnsi="Times New Roman" w:cs="Times New Roman"/>
          <w:sz w:val="28"/>
          <w:szCs w:val="28"/>
        </w:rPr>
        <w:t>истанційних технологій визначається</w:t>
      </w:r>
      <w:r w:rsidRPr="00614621">
        <w:rPr>
          <w:rFonts w:ascii="Times New Roman" w:hAnsi="Times New Roman" w:cs="Times New Roman"/>
          <w:sz w:val="28"/>
          <w:szCs w:val="28"/>
        </w:rPr>
        <w:t xml:space="preserve"> педагогічною радою школи, враховуючи освітню програму, навчальний план та особливості кожного закладу. У закладах </w:t>
      </w:r>
      <w:r w:rsidR="00614621">
        <w:rPr>
          <w:rFonts w:ascii="Times New Roman" w:hAnsi="Times New Roman" w:cs="Times New Roman"/>
          <w:sz w:val="28"/>
          <w:szCs w:val="28"/>
        </w:rPr>
        <w:t xml:space="preserve">загальної середньої </w:t>
      </w:r>
      <w:r w:rsidRPr="00614621">
        <w:rPr>
          <w:rFonts w:ascii="Times New Roman" w:hAnsi="Times New Roman" w:cs="Times New Roman"/>
          <w:sz w:val="28"/>
          <w:szCs w:val="28"/>
        </w:rPr>
        <w:t xml:space="preserve">освіти </w:t>
      </w:r>
      <w:r w:rsidR="00614621">
        <w:rPr>
          <w:rFonts w:ascii="Times New Roman" w:hAnsi="Times New Roman" w:cs="Times New Roman"/>
          <w:sz w:val="28"/>
          <w:szCs w:val="28"/>
        </w:rPr>
        <w:t>самостійно вирішують</w:t>
      </w:r>
      <w:r w:rsidRPr="00614621">
        <w:rPr>
          <w:rFonts w:ascii="Times New Roman" w:hAnsi="Times New Roman" w:cs="Times New Roman"/>
          <w:sz w:val="28"/>
          <w:szCs w:val="28"/>
        </w:rPr>
        <w:t xml:space="preserve"> підходи до контролю та оцінювання результатів навчання, моніторингу якості організації дистанційних уроків, їх змістового на</w:t>
      </w:r>
      <w:r w:rsidR="00614621">
        <w:rPr>
          <w:rFonts w:ascii="Times New Roman" w:hAnsi="Times New Roman" w:cs="Times New Roman"/>
          <w:sz w:val="28"/>
          <w:szCs w:val="28"/>
        </w:rPr>
        <w:t>повнення. До завершення</w:t>
      </w:r>
      <w:r w:rsidRPr="00614621">
        <w:rPr>
          <w:rFonts w:ascii="Times New Roman" w:hAnsi="Times New Roman" w:cs="Times New Roman"/>
          <w:sz w:val="28"/>
          <w:szCs w:val="28"/>
        </w:rPr>
        <w:t xml:space="preserve"> карантину навчання </w:t>
      </w:r>
      <w:r w:rsidR="00614621">
        <w:rPr>
          <w:rFonts w:ascii="Times New Roman" w:hAnsi="Times New Roman" w:cs="Times New Roman"/>
          <w:sz w:val="28"/>
          <w:szCs w:val="28"/>
        </w:rPr>
        <w:t>здійснюється</w:t>
      </w:r>
      <w:r w:rsidRPr="00614621">
        <w:rPr>
          <w:rFonts w:ascii="Times New Roman" w:hAnsi="Times New Roman" w:cs="Times New Roman"/>
          <w:sz w:val="28"/>
          <w:szCs w:val="28"/>
        </w:rPr>
        <w:t xml:space="preserve"> дистанційно.</w:t>
      </w:r>
    </w:p>
    <w:p w:rsidR="00614621" w:rsidRDefault="0002353A" w:rsidP="00614621">
      <w:pPr>
        <w:spacing w:after="0" w:line="240" w:lineRule="auto"/>
        <w:ind w:firstLine="708"/>
        <w:jc w:val="both"/>
        <w:rPr>
          <w:rFonts w:ascii="Times New Roman" w:hAnsi="Times New Roman" w:cs="Times New Roman"/>
          <w:sz w:val="28"/>
          <w:szCs w:val="28"/>
        </w:rPr>
      </w:pPr>
      <w:r w:rsidRPr="00614621">
        <w:rPr>
          <w:rFonts w:ascii="Times New Roman" w:hAnsi="Times New Roman" w:cs="Times New Roman"/>
          <w:sz w:val="28"/>
          <w:szCs w:val="28"/>
        </w:rPr>
        <w:t>Заклади загальної середньої освіти завершують</w:t>
      </w:r>
      <w:r>
        <w:rPr>
          <w:rFonts w:ascii="Times New Roman" w:hAnsi="Times New Roman" w:cs="Times New Roman"/>
          <w:sz w:val="28"/>
          <w:szCs w:val="28"/>
        </w:rPr>
        <w:t xml:space="preserve"> 2019-2020</w:t>
      </w:r>
      <w:r w:rsidRPr="00614621">
        <w:rPr>
          <w:rFonts w:ascii="Times New Roman" w:hAnsi="Times New Roman" w:cs="Times New Roman"/>
          <w:sz w:val="28"/>
          <w:szCs w:val="28"/>
        </w:rPr>
        <w:t xml:space="preserve"> навчальний рік відповідно до структури, визначеної педагогічною радою на початку навчального року, а також з урахуванням виконання скоригован</w:t>
      </w:r>
      <w:r>
        <w:rPr>
          <w:rFonts w:ascii="Times New Roman" w:hAnsi="Times New Roman" w:cs="Times New Roman"/>
          <w:sz w:val="28"/>
          <w:szCs w:val="28"/>
        </w:rPr>
        <w:t xml:space="preserve">их календарно-тематичних планів не </w:t>
      </w:r>
      <w:r w:rsidRPr="0002353A">
        <w:rPr>
          <w:rFonts w:ascii="Times New Roman" w:hAnsi="Times New Roman" w:cs="Times New Roman"/>
          <w:sz w:val="28"/>
          <w:szCs w:val="28"/>
        </w:rPr>
        <w:t>пізніше</w:t>
      </w:r>
      <w:r w:rsidR="00563185" w:rsidRPr="0002353A">
        <w:rPr>
          <w:rFonts w:ascii="Times New Roman" w:hAnsi="Times New Roman" w:cs="Times New Roman"/>
          <w:sz w:val="28"/>
          <w:szCs w:val="28"/>
        </w:rPr>
        <w:t xml:space="preserve"> 1 липня, що</w:t>
      </w:r>
      <w:r w:rsidR="00563185" w:rsidRPr="00614621">
        <w:rPr>
          <w:rFonts w:ascii="Times New Roman" w:hAnsi="Times New Roman" w:cs="Times New Roman"/>
          <w:sz w:val="28"/>
          <w:szCs w:val="28"/>
        </w:rPr>
        <w:t xml:space="preserve"> передбачено статтею 10 Закону України «Про повну загальну середню освіту». </w:t>
      </w:r>
    </w:p>
    <w:p w:rsidR="00462E77" w:rsidRDefault="00563185" w:rsidP="00614621">
      <w:pPr>
        <w:spacing w:after="0" w:line="240" w:lineRule="auto"/>
        <w:ind w:firstLine="708"/>
        <w:jc w:val="both"/>
        <w:rPr>
          <w:rFonts w:ascii="Times New Roman" w:hAnsi="Times New Roman" w:cs="Times New Roman"/>
          <w:sz w:val="28"/>
          <w:szCs w:val="28"/>
        </w:rPr>
      </w:pPr>
      <w:r w:rsidRPr="00614621">
        <w:rPr>
          <w:rFonts w:ascii="Times New Roman" w:hAnsi="Times New Roman" w:cs="Times New Roman"/>
          <w:sz w:val="28"/>
          <w:szCs w:val="28"/>
        </w:rPr>
        <w:t xml:space="preserve"> </w:t>
      </w:r>
      <w:r w:rsidR="00462E77">
        <w:rPr>
          <w:rFonts w:ascii="Times New Roman" w:hAnsi="Times New Roman" w:cs="Times New Roman"/>
          <w:sz w:val="28"/>
          <w:szCs w:val="28"/>
        </w:rPr>
        <w:t>Згідно</w:t>
      </w:r>
      <w:r w:rsidRPr="00614621">
        <w:rPr>
          <w:rFonts w:ascii="Times New Roman" w:hAnsi="Times New Roman" w:cs="Times New Roman"/>
          <w:sz w:val="28"/>
          <w:szCs w:val="28"/>
        </w:rPr>
        <w:t xml:space="preserve"> </w:t>
      </w:r>
      <w:r w:rsidR="009A2259">
        <w:rPr>
          <w:rFonts w:ascii="Times New Roman" w:hAnsi="Times New Roman" w:cs="Times New Roman"/>
          <w:sz w:val="28"/>
          <w:szCs w:val="28"/>
        </w:rPr>
        <w:t>зі статтею</w:t>
      </w:r>
      <w:r w:rsidRPr="00614621">
        <w:rPr>
          <w:rFonts w:ascii="Times New Roman" w:hAnsi="Times New Roman" w:cs="Times New Roman"/>
          <w:sz w:val="28"/>
          <w:szCs w:val="28"/>
        </w:rPr>
        <w:t xml:space="preserve"> 54 Закону України «Про освіту», адміністрація закладу загальної середньої освіти забезпечує право педагогічних працівників на академічну свободу, включаючи свободу вільного вибору форм, методів і засобів навчання, що відповідають освітній програмі. Керівник закладу освіти забезпечує організацію контролю за виконанням вчител</w:t>
      </w:r>
      <w:r w:rsidR="00462E77">
        <w:rPr>
          <w:rFonts w:ascii="Times New Roman" w:hAnsi="Times New Roman" w:cs="Times New Roman"/>
          <w:sz w:val="28"/>
          <w:szCs w:val="28"/>
        </w:rPr>
        <w:t>ями навчальних програм (лист Міністерства освіти і науки</w:t>
      </w:r>
      <w:r w:rsidRPr="00614621">
        <w:rPr>
          <w:rFonts w:ascii="Times New Roman" w:hAnsi="Times New Roman" w:cs="Times New Roman"/>
          <w:sz w:val="28"/>
          <w:szCs w:val="28"/>
        </w:rPr>
        <w:t xml:space="preserve"> </w:t>
      </w:r>
      <w:r w:rsidR="00462E77">
        <w:rPr>
          <w:rFonts w:ascii="Times New Roman" w:hAnsi="Times New Roman" w:cs="Times New Roman"/>
          <w:sz w:val="28"/>
          <w:szCs w:val="28"/>
        </w:rPr>
        <w:t xml:space="preserve">України </w:t>
      </w:r>
      <w:r w:rsidRPr="00614621">
        <w:rPr>
          <w:rFonts w:ascii="Times New Roman" w:hAnsi="Times New Roman" w:cs="Times New Roman"/>
          <w:sz w:val="28"/>
          <w:szCs w:val="28"/>
        </w:rPr>
        <w:t xml:space="preserve">від </w:t>
      </w:r>
      <w:r w:rsidRPr="00614621">
        <w:rPr>
          <w:rFonts w:ascii="Times New Roman" w:hAnsi="Times New Roman" w:cs="Times New Roman"/>
          <w:sz w:val="28"/>
          <w:szCs w:val="28"/>
        </w:rPr>
        <w:lastRenderedPageBreak/>
        <w:t xml:space="preserve">16.04.2020 № 213 «Щодо проведення підсумкового оцінювання та організованого завершення </w:t>
      </w:r>
      <w:r w:rsidR="00462E77">
        <w:rPr>
          <w:rFonts w:ascii="Times New Roman" w:hAnsi="Times New Roman" w:cs="Times New Roman"/>
          <w:sz w:val="28"/>
          <w:szCs w:val="28"/>
        </w:rPr>
        <w:t xml:space="preserve">2019-2020 навчального року»), </w:t>
      </w:r>
      <w:r w:rsidRPr="00614621">
        <w:rPr>
          <w:rFonts w:ascii="Times New Roman" w:hAnsi="Times New Roman" w:cs="Times New Roman"/>
          <w:sz w:val="28"/>
          <w:szCs w:val="28"/>
        </w:rPr>
        <w:t xml:space="preserve">можливе внесення коректив до календарно-тематичного планування вчителів. При коригуванні календарно-тематичного планування необхідно врахувати, що відповідно до п.2. статті 44 Закону України «Про повну загальну середню освіту» «виконання державних стандартів початкової, базової і профільної загальної середньої освіти є обов’язковим для закладів освіти, що забезпечують здобуття освіти на відповідному рівні </w:t>
      </w:r>
      <w:r w:rsidR="00462E77">
        <w:rPr>
          <w:rFonts w:ascii="Times New Roman" w:hAnsi="Times New Roman" w:cs="Times New Roman"/>
          <w:sz w:val="28"/>
          <w:szCs w:val="28"/>
        </w:rPr>
        <w:t>освіти». Відповідно до листа Міністерства освіти і науки</w:t>
      </w:r>
      <w:r w:rsidRPr="00614621">
        <w:rPr>
          <w:rFonts w:ascii="Times New Roman" w:hAnsi="Times New Roman" w:cs="Times New Roman"/>
          <w:sz w:val="28"/>
          <w:szCs w:val="28"/>
        </w:rPr>
        <w:t xml:space="preserve"> від </w:t>
      </w:r>
      <w:r w:rsidRPr="009A2259">
        <w:rPr>
          <w:rFonts w:ascii="Times New Roman" w:hAnsi="Times New Roman" w:cs="Times New Roman"/>
          <w:sz w:val="28"/>
          <w:szCs w:val="28"/>
        </w:rPr>
        <w:t xml:space="preserve">23.03.2020 № 1/9-173 </w:t>
      </w:r>
      <w:r w:rsidRPr="00614621">
        <w:rPr>
          <w:rFonts w:ascii="Times New Roman" w:hAnsi="Times New Roman" w:cs="Times New Roman"/>
          <w:sz w:val="28"/>
          <w:szCs w:val="28"/>
        </w:rPr>
        <w:t>«Щодо організації освітнього процесу в закладах загальної середньої освіти під час карантину»</w:t>
      </w:r>
      <w:r w:rsidR="009A2259">
        <w:rPr>
          <w:rFonts w:ascii="Times New Roman" w:hAnsi="Times New Roman" w:cs="Times New Roman"/>
          <w:sz w:val="28"/>
          <w:szCs w:val="28"/>
        </w:rPr>
        <w:t>:</w:t>
      </w:r>
      <w:r w:rsidRPr="00614621">
        <w:rPr>
          <w:rFonts w:ascii="Times New Roman" w:hAnsi="Times New Roman" w:cs="Times New Roman"/>
          <w:sz w:val="28"/>
          <w:szCs w:val="28"/>
        </w:rPr>
        <w:t xml:space="preserve"> «в умовах карантину вчителі працюють з учнями, що перебувають удома, шляхом використання технологій дистанційного навчання з урахуванням матеріально-технічних можливостей закладу освіти</w:t>
      </w:r>
      <w:r w:rsidR="009A2259">
        <w:rPr>
          <w:rFonts w:ascii="Times New Roman" w:hAnsi="Times New Roman" w:cs="Times New Roman"/>
          <w:sz w:val="28"/>
          <w:szCs w:val="28"/>
        </w:rPr>
        <w:t>»</w:t>
      </w:r>
      <w:r w:rsidRPr="00614621">
        <w:rPr>
          <w:rFonts w:ascii="Times New Roman" w:hAnsi="Times New Roman" w:cs="Times New Roman"/>
          <w:sz w:val="28"/>
          <w:szCs w:val="28"/>
        </w:rPr>
        <w:t xml:space="preserve">. </w:t>
      </w:r>
    </w:p>
    <w:p w:rsidR="00462E77" w:rsidRDefault="00563185" w:rsidP="00614621">
      <w:pPr>
        <w:spacing w:after="0" w:line="240" w:lineRule="auto"/>
        <w:ind w:firstLine="708"/>
        <w:jc w:val="both"/>
        <w:rPr>
          <w:rFonts w:ascii="Times New Roman" w:hAnsi="Times New Roman" w:cs="Times New Roman"/>
          <w:sz w:val="28"/>
          <w:szCs w:val="28"/>
        </w:rPr>
      </w:pPr>
      <w:r w:rsidRPr="00614621">
        <w:rPr>
          <w:rFonts w:ascii="Times New Roman" w:hAnsi="Times New Roman" w:cs="Times New Roman"/>
          <w:sz w:val="28"/>
          <w:szCs w:val="28"/>
        </w:rPr>
        <w:t xml:space="preserve">З урахуванням надзвичайної ситуації та загальнодержавних </w:t>
      </w:r>
      <w:proofErr w:type="spellStart"/>
      <w:r w:rsidRPr="00614621">
        <w:rPr>
          <w:rFonts w:ascii="Times New Roman" w:hAnsi="Times New Roman" w:cs="Times New Roman"/>
          <w:sz w:val="28"/>
          <w:szCs w:val="28"/>
        </w:rPr>
        <w:t>протиепідеміологічних</w:t>
      </w:r>
      <w:proofErr w:type="spellEnd"/>
      <w:r w:rsidRPr="00614621">
        <w:rPr>
          <w:rFonts w:ascii="Times New Roman" w:hAnsi="Times New Roman" w:cs="Times New Roman"/>
          <w:sz w:val="28"/>
          <w:szCs w:val="28"/>
        </w:rPr>
        <w:t xml:space="preserve"> заходів, а також в рамках реалізації права на автономію адміністрація закладу освіти має організувати, координувати та здійснювати контроль за викона</w:t>
      </w:r>
      <w:r w:rsidR="00462E77">
        <w:rPr>
          <w:rFonts w:ascii="Times New Roman" w:hAnsi="Times New Roman" w:cs="Times New Roman"/>
          <w:sz w:val="28"/>
          <w:szCs w:val="28"/>
        </w:rPr>
        <w:t>нням вчителями освітніх програм</w:t>
      </w:r>
      <w:r w:rsidRPr="00614621">
        <w:rPr>
          <w:rFonts w:ascii="Times New Roman" w:hAnsi="Times New Roman" w:cs="Times New Roman"/>
          <w:sz w:val="28"/>
          <w:szCs w:val="28"/>
        </w:rPr>
        <w:t xml:space="preserve">. </w:t>
      </w:r>
    </w:p>
    <w:p w:rsidR="00462E77" w:rsidRDefault="00563185" w:rsidP="00614621">
      <w:pPr>
        <w:spacing w:after="0" w:line="240" w:lineRule="auto"/>
        <w:ind w:firstLine="708"/>
        <w:jc w:val="both"/>
        <w:rPr>
          <w:rFonts w:ascii="Times New Roman" w:hAnsi="Times New Roman" w:cs="Times New Roman"/>
          <w:sz w:val="28"/>
          <w:szCs w:val="28"/>
        </w:rPr>
      </w:pPr>
      <w:r w:rsidRPr="00614621">
        <w:rPr>
          <w:rFonts w:ascii="Times New Roman" w:hAnsi="Times New Roman" w:cs="Times New Roman"/>
          <w:sz w:val="28"/>
          <w:szCs w:val="28"/>
        </w:rPr>
        <w:t>На початку нового навчального року рекомендується провести діагностичне оцінювання учнів, щоб з’ясувати рівень навчальних досягнень учнів та засвоєння навчального матеріалу, який вивчався дистанційно, визначити готовність дітей до подальшого освітнього процесу. За результатами діагностики можливе здійснення коригування календарно-тематичного планування залежно від потреб</w:t>
      </w:r>
      <w:r w:rsidR="00462E77">
        <w:rPr>
          <w:rFonts w:ascii="Times New Roman" w:hAnsi="Times New Roman" w:cs="Times New Roman"/>
          <w:sz w:val="28"/>
          <w:szCs w:val="28"/>
        </w:rPr>
        <w:t xml:space="preserve"> учнів</w:t>
      </w:r>
      <w:r w:rsidRPr="00614621">
        <w:rPr>
          <w:rFonts w:ascii="Times New Roman" w:hAnsi="Times New Roman" w:cs="Times New Roman"/>
          <w:sz w:val="28"/>
          <w:szCs w:val="28"/>
        </w:rPr>
        <w:t>, з урахуванням передбачених у програмах резервних години з</w:t>
      </w:r>
      <w:r w:rsidR="00462E77">
        <w:rPr>
          <w:rFonts w:ascii="Times New Roman" w:hAnsi="Times New Roman" w:cs="Times New Roman"/>
          <w:sz w:val="28"/>
          <w:szCs w:val="28"/>
        </w:rPr>
        <w:t xml:space="preserve"> навчальних предметів.</w:t>
      </w:r>
    </w:p>
    <w:p w:rsidR="00580904" w:rsidRDefault="00462E77" w:rsidP="006146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Відповідно листа  Міністерства освіти і науки України </w:t>
      </w:r>
      <w:r w:rsidR="00563185" w:rsidRPr="00614621">
        <w:rPr>
          <w:rFonts w:ascii="Times New Roman" w:hAnsi="Times New Roman" w:cs="Times New Roman"/>
          <w:sz w:val="28"/>
          <w:szCs w:val="28"/>
        </w:rPr>
        <w:t xml:space="preserve"> від 23.03.2020 № 1/9-173 «Щодо організації освітнього процесу в закладах загальної середньої освіти під час карантину» адміністраціям закладів освіти рекомендовано </w:t>
      </w:r>
      <w:r>
        <w:rPr>
          <w:rFonts w:ascii="Times New Roman" w:hAnsi="Times New Roman" w:cs="Times New Roman"/>
          <w:sz w:val="28"/>
          <w:szCs w:val="28"/>
        </w:rPr>
        <w:t>провести облік робочих годин у</w:t>
      </w:r>
      <w:r w:rsidR="00563185" w:rsidRPr="00614621">
        <w:rPr>
          <w:rFonts w:ascii="Times New Roman" w:hAnsi="Times New Roman" w:cs="Times New Roman"/>
          <w:sz w:val="28"/>
          <w:szCs w:val="28"/>
        </w:rPr>
        <w:t>чителя в умовах дистанційного навчання відповідно до навчального навантаження та</w:t>
      </w:r>
      <w:r>
        <w:rPr>
          <w:rFonts w:ascii="Times New Roman" w:hAnsi="Times New Roman" w:cs="Times New Roman"/>
          <w:sz w:val="28"/>
          <w:szCs w:val="28"/>
        </w:rPr>
        <w:t xml:space="preserve"> розкладу занять. Розклад уроків</w:t>
      </w:r>
      <w:r w:rsidR="00563185" w:rsidRPr="00614621">
        <w:rPr>
          <w:rFonts w:ascii="Times New Roman" w:hAnsi="Times New Roman" w:cs="Times New Roman"/>
          <w:sz w:val="28"/>
          <w:szCs w:val="28"/>
        </w:rPr>
        <w:t xml:space="preserve"> та робочі години на час дистанційного навчання рекомендовано максимально наблизити до звичайних, раніше затверджених. </w:t>
      </w:r>
    </w:p>
    <w:p w:rsidR="00580904" w:rsidRDefault="00CD4B9C" w:rsidP="00614621">
      <w:pPr>
        <w:spacing w:after="0" w:line="240" w:lineRule="auto"/>
        <w:ind w:firstLine="708"/>
        <w:jc w:val="both"/>
        <w:rPr>
          <w:rFonts w:ascii="Times New Roman" w:hAnsi="Times New Roman" w:cs="Times New Roman"/>
          <w:sz w:val="28"/>
          <w:szCs w:val="28"/>
        </w:rPr>
      </w:pPr>
      <w:r w:rsidRPr="00614621">
        <w:rPr>
          <w:rFonts w:ascii="Times New Roman" w:hAnsi="Times New Roman" w:cs="Times New Roman"/>
          <w:sz w:val="28"/>
          <w:szCs w:val="28"/>
        </w:rPr>
        <w:t xml:space="preserve">Навчальний матеріал може бути освоєний за рахунок ущільнення, самостійного опрацювання, засобів дистанційного навчання тощо. </w:t>
      </w:r>
      <w:r w:rsidR="00580904">
        <w:rPr>
          <w:rFonts w:ascii="Times New Roman" w:hAnsi="Times New Roman" w:cs="Times New Roman"/>
          <w:sz w:val="28"/>
          <w:szCs w:val="28"/>
        </w:rPr>
        <w:t>В</w:t>
      </w:r>
      <w:r w:rsidR="00563185" w:rsidRPr="00614621">
        <w:rPr>
          <w:rFonts w:ascii="Times New Roman" w:hAnsi="Times New Roman" w:cs="Times New Roman"/>
          <w:sz w:val="28"/>
          <w:szCs w:val="28"/>
        </w:rPr>
        <w:t xml:space="preserve">иставлення оцінок та зазначення тем слід здійснювати відповідно до проведених навчальних занять у дистанційному режимі через електронні та інші наявні засоби (розроблені електронні таблиці, ведення електронних журналів, нотаток або у інший зручний для вчителя спосіб), дані з яких </w:t>
      </w:r>
      <w:r w:rsidR="00580904">
        <w:rPr>
          <w:rFonts w:ascii="Times New Roman" w:hAnsi="Times New Roman" w:cs="Times New Roman"/>
          <w:sz w:val="28"/>
          <w:szCs w:val="28"/>
        </w:rPr>
        <w:t xml:space="preserve">необхідно  записати </w:t>
      </w:r>
      <w:r w:rsidR="00563185" w:rsidRPr="00614621">
        <w:rPr>
          <w:rFonts w:ascii="Times New Roman" w:hAnsi="Times New Roman" w:cs="Times New Roman"/>
          <w:sz w:val="28"/>
          <w:szCs w:val="28"/>
        </w:rPr>
        <w:t xml:space="preserve"> до класног</w:t>
      </w:r>
      <w:r w:rsidR="00580904">
        <w:rPr>
          <w:rFonts w:ascii="Times New Roman" w:hAnsi="Times New Roman" w:cs="Times New Roman"/>
          <w:sz w:val="28"/>
          <w:szCs w:val="28"/>
        </w:rPr>
        <w:t>о журналу. З</w:t>
      </w:r>
      <w:r w:rsidR="00563185" w:rsidRPr="00614621">
        <w:rPr>
          <w:rFonts w:ascii="Times New Roman" w:hAnsi="Times New Roman" w:cs="Times New Roman"/>
          <w:sz w:val="28"/>
          <w:szCs w:val="28"/>
        </w:rPr>
        <w:t>аповн</w:t>
      </w:r>
      <w:r w:rsidR="00580904">
        <w:rPr>
          <w:rFonts w:ascii="Times New Roman" w:hAnsi="Times New Roman" w:cs="Times New Roman"/>
          <w:sz w:val="28"/>
          <w:szCs w:val="28"/>
        </w:rPr>
        <w:t>ення класних журналів учителями</w:t>
      </w:r>
      <w:r w:rsidR="00563185" w:rsidRPr="00614621">
        <w:rPr>
          <w:rFonts w:ascii="Times New Roman" w:hAnsi="Times New Roman" w:cs="Times New Roman"/>
          <w:sz w:val="28"/>
          <w:szCs w:val="28"/>
        </w:rPr>
        <w:t xml:space="preserve"> здійснити після прийняття Урядом рішення щодо послаблення кара</w:t>
      </w:r>
      <w:r w:rsidR="00580904">
        <w:rPr>
          <w:rFonts w:ascii="Times New Roman" w:hAnsi="Times New Roman" w:cs="Times New Roman"/>
          <w:sz w:val="28"/>
          <w:szCs w:val="28"/>
        </w:rPr>
        <w:t>нтинних обмежень. В</w:t>
      </w:r>
      <w:r w:rsidR="00563185" w:rsidRPr="00614621">
        <w:rPr>
          <w:rFonts w:ascii="Times New Roman" w:hAnsi="Times New Roman" w:cs="Times New Roman"/>
          <w:sz w:val="28"/>
          <w:szCs w:val="28"/>
        </w:rPr>
        <w:t>ідповідно до статті 10 Закону України «Про повну загальну середню освіту» форми організації освітнь</w:t>
      </w:r>
      <w:r w:rsidR="00580904">
        <w:rPr>
          <w:rFonts w:ascii="Times New Roman" w:hAnsi="Times New Roman" w:cs="Times New Roman"/>
          <w:sz w:val="28"/>
          <w:szCs w:val="28"/>
        </w:rPr>
        <w:t xml:space="preserve">ого процесу визначаються </w:t>
      </w:r>
      <w:r w:rsidR="00563185" w:rsidRPr="00614621">
        <w:rPr>
          <w:rFonts w:ascii="Times New Roman" w:hAnsi="Times New Roman" w:cs="Times New Roman"/>
          <w:sz w:val="28"/>
          <w:szCs w:val="28"/>
        </w:rPr>
        <w:t xml:space="preserve">педагогічною радою закладу освіти та враховуючи, що навчання у ІІ семестрі після 12 березня 2020 року відбувалося дистанційно, рекомендуємо рішенням педагогічної ради визначити доцільність </w:t>
      </w:r>
      <w:r w:rsidR="00563185" w:rsidRPr="00614621">
        <w:rPr>
          <w:rFonts w:ascii="Times New Roman" w:hAnsi="Times New Roman" w:cs="Times New Roman"/>
          <w:sz w:val="28"/>
          <w:szCs w:val="28"/>
        </w:rPr>
        <w:lastRenderedPageBreak/>
        <w:t>відображення у класних журналах у розділі «Зміст уроку» проведених дистанційно занять (запис в дужках «дистанційно») та форм роботи (</w:t>
      </w:r>
      <w:proofErr w:type="spellStart"/>
      <w:r w:rsidR="00563185" w:rsidRPr="00614621">
        <w:rPr>
          <w:rFonts w:ascii="Times New Roman" w:hAnsi="Times New Roman" w:cs="Times New Roman"/>
          <w:sz w:val="28"/>
          <w:szCs w:val="28"/>
        </w:rPr>
        <w:t>онлайн-консультації</w:t>
      </w:r>
      <w:proofErr w:type="spellEnd"/>
      <w:r w:rsidR="00563185" w:rsidRPr="00614621">
        <w:rPr>
          <w:rFonts w:ascii="Times New Roman" w:hAnsi="Times New Roman" w:cs="Times New Roman"/>
          <w:sz w:val="28"/>
          <w:szCs w:val="28"/>
        </w:rPr>
        <w:t xml:space="preserve">, </w:t>
      </w:r>
      <w:proofErr w:type="spellStart"/>
      <w:r w:rsidR="00563185" w:rsidRPr="00614621">
        <w:rPr>
          <w:rFonts w:ascii="Times New Roman" w:hAnsi="Times New Roman" w:cs="Times New Roman"/>
          <w:sz w:val="28"/>
          <w:szCs w:val="28"/>
        </w:rPr>
        <w:t>відеоуроки</w:t>
      </w:r>
      <w:proofErr w:type="spellEnd"/>
      <w:r w:rsidR="00563185" w:rsidRPr="00614621">
        <w:rPr>
          <w:rFonts w:ascii="Times New Roman" w:hAnsi="Times New Roman" w:cs="Times New Roman"/>
          <w:sz w:val="28"/>
          <w:szCs w:val="28"/>
        </w:rPr>
        <w:t xml:space="preserve">, </w:t>
      </w:r>
      <w:proofErr w:type="spellStart"/>
      <w:r w:rsidR="00563185" w:rsidRPr="00614621">
        <w:rPr>
          <w:rFonts w:ascii="Times New Roman" w:hAnsi="Times New Roman" w:cs="Times New Roman"/>
          <w:sz w:val="28"/>
          <w:szCs w:val="28"/>
        </w:rPr>
        <w:t>скайпконференції</w:t>
      </w:r>
      <w:proofErr w:type="spellEnd"/>
      <w:r w:rsidR="00563185" w:rsidRPr="00614621">
        <w:rPr>
          <w:rFonts w:ascii="Times New Roman" w:hAnsi="Times New Roman" w:cs="Times New Roman"/>
          <w:sz w:val="28"/>
          <w:szCs w:val="28"/>
        </w:rPr>
        <w:t>, тестування тощо), а також відображення форм роботи при виконанні домашніх завдань (</w:t>
      </w:r>
      <w:proofErr w:type="spellStart"/>
      <w:r w:rsidR="00563185" w:rsidRPr="00614621">
        <w:rPr>
          <w:rFonts w:ascii="Times New Roman" w:hAnsi="Times New Roman" w:cs="Times New Roman"/>
          <w:sz w:val="28"/>
          <w:szCs w:val="28"/>
        </w:rPr>
        <w:t>фотозвіт</w:t>
      </w:r>
      <w:proofErr w:type="spellEnd"/>
      <w:r w:rsidR="00563185" w:rsidRPr="00614621">
        <w:rPr>
          <w:rFonts w:ascii="Times New Roman" w:hAnsi="Times New Roman" w:cs="Times New Roman"/>
          <w:sz w:val="28"/>
          <w:szCs w:val="28"/>
        </w:rPr>
        <w:t xml:space="preserve">, </w:t>
      </w:r>
      <w:proofErr w:type="spellStart"/>
      <w:r w:rsidR="00563185" w:rsidRPr="00614621">
        <w:rPr>
          <w:rFonts w:ascii="Times New Roman" w:hAnsi="Times New Roman" w:cs="Times New Roman"/>
          <w:sz w:val="28"/>
          <w:szCs w:val="28"/>
        </w:rPr>
        <w:t>відеозвіт</w:t>
      </w:r>
      <w:proofErr w:type="spellEnd"/>
      <w:r w:rsidR="00563185" w:rsidRPr="00614621">
        <w:rPr>
          <w:rFonts w:ascii="Times New Roman" w:hAnsi="Times New Roman" w:cs="Times New Roman"/>
          <w:sz w:val="28"/>
          <w:szCs w:val="28"/>
        </w:rPr>
        <w:t xml:space="preserve">, презентація та ін.). Дати та зміст уроків рекомендуємо записувати у класному журналі відповідно до скоригованого календарно-тематичного планування </w:t>
      </w:r>
      <w:r w:rsidR="00580904">
        <w:rPr>
          <w:rFonts w:ascii="Times New Roman" w:hAnsi="Times New Roman" w:cs="Times New Roman"/>
          <w:sz w:val="28"/>
          <w:szCs w:val="28"/>
        </w:rPr>
        <w:t xml:space="preserve">та розкладу, </w:t>
      </w:r>
      <w:r w:rsidR="00563185" w:rsidRPr="00614621">
        <w:rPr>
          <w:rFonts w:ascii="Times New Roman" w:hAnsi="Times New Roman" w:cs="Times New Roman"/>
          <w:sz w:val="28"/>
          <w:szCs w:val="28"/>
        </w:rPr>
        <w:t xml:space="preserve">фактично проведені уроки (у тому числі з використанням технологій дистанційного навчання). Для визначення рівня навчальних досягнень учнів необхідно провести тематичне, семестрове та річне оцінювання. </w:t>
      </w:r>
      <w:r w:rsidR="00580904">
        <w:rPr>
          <w:rFonts w:ascii="Times New Roman" w:hAnsi="Times New Roman" w:cs="Times New Roman"/>
          <w:sz w:val="28"/>
          <w:szCs w:val="28"/>
        </w:rPr>
        <w:t xml:space="preserve"> Відповідно  до  </w:t>
      </w:r>
      <w:r w:rsidR="00563185" w:rsidRPr="00614621">
        <w:rPr>
          <w:rFonts w:ascii="Times New Roman" w:hAnsi="Times New Roman" w:cs="Times New Roman"/>
          <w:sz w:val="28"/>
          <w:szCs w:val="28"/>
        </w:rPr>
        <w:t>лист</w:t>
      </w:r>
      <w:r w:rsidR="00580904">
        <w:rPr>
          <w:rFonts w:ascii="Times New Roman" w:hAnsi="Times New Roman" w:cs="Times New Roman"/>
          <w:sz w:val="28"/>
          <w:szCs w:val="28"/>
        </w:rPr>
        <w:t>а Міністерства освіти і науки України</w:t>
      </w:r>
      <w:r w:rsidR="00563185" w:rsidRPr="00614621">
        <w:rPr>
          <w:rFonts w:ascii="Times New Roman" w:hAnsi="Times New Roman" w:cs="Times New Roman"/>
          <w:sz w:val="28"/>
          <w:szCs w:val="28"/>
        </w:rPr>
        <w:t xml:space="preserve"> від 16.04.2020 № 1/9-213 «Щодо проведення підсумкового оцінювання та організованого завершен</w:t>
      </w:r>
      <w:r w:rsidR="00580904">
        <w:rPr>
          <w:rFonts w:ascii="Times New Roman" w:hAnsi="Times New Roman" w:cs="Times New Roman"/>
          <w:sz w:val="28"/>
          <w:szCs w:val="28"/>
        </w:rPr>
        <w:t>ня 2019/2020 навчального року» провести тематичне, семестрове та річне</w:t>
      </w:r>
      <w:r w:rsidR="00580904" w:rsidRPr="00614621">
        <w:rPr>
          <w:rFonts w:ascii="Times New Roman" w:hAnsi="Times New Roman" w:cs="Times New Roman"/>
          <w:sz w:val="28"/>
          <w:szCs w:val="28"/>
        </w:rPr>
        <w:t xml:space="preserve"> оцінювання</w:t>
      </w:r>
      <w:r w:rsidR="00580904">
        <w:rPr>
          <w:rFonts w:ascii="Times New Roman" w:hAnsi="Times New Roman" w:cs="Times New Roman"/>
          <w:sz w:val="28"/>
          <w:szCs w:val="28"/>
        </w:rPr>
        <w:t>.</w:t>
      </w:r>
      <w:r w:rsidR="00580904" w:rsidRPr="00614621">
        <w:rPr>
          <w:rFonts w:ascii="Times New Roman" w:hAnsi="Times New Roman" w:cs="Times New Roman"/>
          <w:sz w:val="28"/>
          <w:szCs w:val="28"/>
        </w:rPr>
        <w:t xml:space="preserve"> </w:t>
      </w:r>
      <w:r w:rsidR="00563185" w:rsidRPr="00614621">
        <w:rPr>
          <w:rFonts w:ascii="Times New Roman" w:hAnsi="Times New Roman" w:cs="Times New Roman"/>
          <w:sz w:val="28"/>
          <w:szCs w:val="28"/>
        </w:rPr>
        <w:t xml:space="preserve">Підсумкове річне оцінювання навчальних досягнень учнів рекомендуємо здійснити, </w:t>
      </w:r>
      <w:r w:rsidR="00E01C91">
        <w:rPr>
          <w:rFonts w:ascii="Times New Roman" w:hAnsi="Times New Roman" w:cs="Times New Roman"/>
          <w:sz w:val="28"/>
          <w:szCs w:val="28"/>
        </w:rPr>
        <w:t>у</w:t>
      </w:r>
      <w:r w:rsidR="00563185" w:rsidRPr="00614621">
        <w:rPr>
          <w:rFonts w:ascii="Times New Roman" w:hAnsi="Times New Roman" w:cs="Times New Roman"/>
          <w:sz w:val="28"/>
          <w:szCs w:val="28"/>
        </w:rPr>
        <w:t xml:space="preserve">раховуючи </w:t>
      </w:r>
      <w:r w:rsidR="00580904">
        <w:rPr>
          <w:rFonts w:ascii="Times New Roman" w:hAnsi="Times New Roman" w:cs="Times New Roman"/>
          <w:sz w:val="28"/>
          <w:szCs w:val="28"/>
        </w:rPr>
        <w:t xml:space="preserve"> </w:t>
      </w:r>
      <w:r w:rsidR="00563185" w:rsidRPr="00614621">
        <w:rPr>
          <w:rFonts w:ascii="Times New Roman" w:hAnsi="Times New Roman" w:cs="Times New Roman"/>
          <w:sz w:val="28"/>
          <w:szCs w:val="28"/>
        </w:rPr>
        <w:t xml:space="preserve">результати оцінювання з використанням технологій </w:t>
      </w:r>
      <w:r w:rsidR="00580904">
        <w:rPr>
          <w:rFonts w:ascii="Times New Roman" w:hAnsi="Times New Roman" w:cs="Times New Roman"/>
          <w:sz w:val="28"/>
          <w:szCs w:val="28"/>
        </w:rPr>
        <w:t>дистанційного навчання за ІІ</w:t>
      </w:r>
      <w:r w:rsidR="00563185" w:rsidRPr="00614621">
        <w:rPr>
          <w:rFonts w:ascii="Times New Roman" w:hAnsi="Times New Roman" w:cs="Times New Roman"/>
          <w:sz w:val="28"/>
          <w:szCs w:val="28"/>
        </w:rPr>
        <w:t xml:space="preserve"> семестр. </w:t>
      </w:r>
    </w:p>
    <w:p w:rsidR="00CD4B9C" w:rsidRPr="00CD4B9C" w:rsidRDefault="00CD4B9C" w:rsidP="00CD4B9C">
      <w:pPr>
        <w:spacing w:after="0" w:line="240" w:lineRule="auto"/>
        <w:ind w:firstLine="708"/>
        <w:jc w:val="both"/>
        <w:rPr>
          <w:rFonts w:ascii="Times New Roman" w:hAnsi="Times New Roman" w:cs="Times New Roman"/>
          <w:i/>
          <w:sz w:val="28"/>
          <w:szCs w:val="28"/>
        </w:rPr>
      </w:pPr>
      <w:r w:rsidRPr="00CD4B9C">
        <w:rPr>
          <w:rFonts w:ascii="Times New Roman" w:hAnsi="Times New Roman" w:cs="Times New Roman"/>
          <w:i/>
          <w:sz w:val="28"/>
          <w:szCs w:val="28"/>
        </w:rPr>
        <w:t>Рекомендації учителям трудового навчання щодо заповнення класних журналів:</w:t>
      </w:r>
    </w:p>
    <w:p w:rsidR="00CD4B9C" w:rsidRPr="0002353A" w:rsidRDefault="009A2259" w:rsidP="00CD4B9C">
      <w:pPr>
        <w:pStyle w:val="a5"/>
        <w:numPr>
          <w:ilvl w:val="0"/>
          <w:numId w:val="1"/>
        </w:numPr>
        <w:spacing w:after="0" w:line="240" w:lineRule="auto"/>
        <w:jc w:val="both"/>
        <w:rPr>
          <w:rFonts w:ascii="Times New Roman" w:hAnsi="Times New Roman" w:cs="Times New Roman"/>
          <w:sz w:val="28"/>
          <w:szCs w:val="28"/>
        </w:rPr>
      </w:pPr>
      <w:r w:rsidRPr="0002353A">
        <w:rPr>
          <w:rFonts w:ascii="Times New Roman" w:hAnsi="Times New Roman" w:cs="Times New Roman"/>
          <w:sz w:val="28"/>
          <w:szCs w:val="28"/>
        </w:rPr>
        <w:t xml:space="preserve">для заповнення журналу </w:t>
      </w:r>
      <w:r w:rsidR="00CD4B9C" w:rsidRPr="0002353A">
        <w:rPr>
          <w:rFonts w:ascii="Times New Roman" w:hAnsi="Times New Roman" w:cs="Times New Roman"/>
          <w:sz w:val="28"/>
          <w:szCs w:val="28"/>
        </w:rPr>
        <w:t>використовувати нотатки й замітки, зроблені у довільній формі під час карантину;</w:t>
      </w:r>
    </w:p>
    <w:p w:rsidR="00CD4B9C" w:rsidRPr="0002353A" w:rsidRDefault="00CD4B9C" w:rsidP="00CD4B9C">
      <w:pPr>
        <w:pStyle w:val="a5"/>
        <w:numPr>
          <w:ilvl w:val="0"/>
          <w:numId w:val="1"/>
        </w:numPr>
        <w:spacing w:after="0" w:line="240" w:lineRule="auto"/>
        <w:jc w:val="both"/>
        <w:rPr>
          <w:rFonts w:ascii="Times New Roman" w:hAnsi="Times New Roman" w:cs="Times New Roman"/>
          <w:sz w:val="28"/>
          <w:szCs w:val="28"/>
        </w:rPr>
      </w:pPr>
      <w:r w:rsidRPr="0002353A">
        <w:rPr>
          <w:rFonts w:ascii="Times New Roman" w:eastAsia="Times New Roman" w:hAnsi="Times New Roman" w:cs="Times New Roman"/>
          <w:sz w:val="28"/>
          <w:szCs w:val="28"/>
          <w:lang w:eastAsia="uk-UA"/>
        </w:rPr>
        <w:t>семестрове оцінювання здійснювати на підставі тематичного оцінювання;</w:t>
      </w:r>
    </w:p>
    <w:p w:rsidR="00CD4B9C" w:rsidRPr="0002353A" w:rsidRDefault="000E0E67" w:rsidP="00CD4B9C">
      <w:pPr>
        <w:pStyle w:val="a5"/>
        <w:numPr>
          <w:ilvl w:val="0"/>
          <w:numId w:val="1"/>
        </w:numPr>
        <w:spacing w:after="0" w:line="240" w:lineRule="auto"/>
        <w:jc w:val="both"/>
        <w:rPr>
          <w:rFonts w:ascii="Times New Roman" w:hAnsi="Times New Roman" w:cs="Times New Roman"/>
          <w:sz w:val="28"/>
          <w:szCs w:val="28"/>
        </w:rPr>
      </w:pPr>
      <w:r w:rsidRPr="0002353A">
        <w:rPr>
          <w:rFonts w:ascii="Times New Roman" w:eastAsia="Times New Roman" w:hAnsi="Times New Roman" w:cs="Times New Roman"/>
          <w:sz w:val="28"/>
          <w:szCs w:val="28"/>
          <w:lang w:eastAsia="uk-UA"/>
        </w:rPr>
        <w:t>річне оцінювання проводит</w:t>
      </w:r>
      <w:r w:rsidR="0002353A">
        <w:rPr>
          <w:rFonts w:ascii="Times New Roman" w:eastAsia="Times New Roman" w:hAnsi="Times New Roman" w:cs="Times New Roman"/>
          <w:sz w:val="28"/>
          <w:szCs w:val="28"/>
          <w:lang w:eastAsia="uk-UA"/>
        </w:rPr>
        <w:t>и</w:t>
      </w:r>
      <w:r w:rsidRPr="0002353A">
        <w:rPr>
          <w:rFonts w:ascii="Times New Roman" w:eastAsia="Times New Roman" w:hAnsi="Times New Roman" w:cs="Times New Roman"/>
          <w:sz w:val="28"/>
          <w:szCs w:val="28"/>
          <w:lang w:eastAsia="uk-UA"/>
        </w:rPr>
        <w:t xml:space="preserve"> за результатами семестрових оцінок;</w:t>
      </w:r>
    </w:p>
    <w:p w:rsidR="000E0E67" w:rsidRPr="0002353A" w:rsidRDefault="000E0E67" w:rsidP="00CD4B9C">
      <w:pPr>
        <w:pStyle w:val="a5"/>
        <w:numPr>
          <w:ilvl w:val="0"/>
          <w:numId w:val="1"/>
        </w:numPr>
        <w:spacing w:after="0" w:line="240" w:lineRule="auto"/>
        <w:jc w:val="both"/>
        <w:rPr>
          <w:rFonts w:ascii="Times New Roman" w:hAnsi="Times New Roman" w:cs="Times New Roman"/>
          <w:sz w:val="28"/>
          <w:szCs w:val="28"/>
        </w:rPr>
      </w:pPr>
      <w:r w:rsidRPr="0002353A">
        <w:rPr>
          <w:rFonts w:ascii="Times New Roman" w:eastAsia="Times New Roman" w:hAnsi="Times New Roman" w:cs="Times New Roman"/>
          <w:sz w:val="28"/>
          <w:szCs w:val="28"/>
          <w:lang w:eastAsia="uk-UA"/>
        </w:rPr>
        <w:t>дати та зміст уроків запису</w:t>
      </w:r>
      <w:r w:rsidR="0002353A">
        <w:rPr>
          <w:rFonts w:ascii="Times New Roman" w:eastAsia="Times New Roman" w:hAnsi="Times New Roman" w:cs="Times New Roman"/>
          <w:sz w:val="28"/>
          <w:szCs w:val="28"/>
          <w:lang w:eastAsia="uk-UA"/>
        </w:rPr>
        <w:t>вати</w:t>
      </w:r>
      <w:r w:rsidRPr="0002353A">
        <w:rPr>
          <w:rFonts w:ascii="Times New Roman" w:eastAsia="Times New Roman" w:hAnsi="Times New Roman" w:cs="Times New Roman"/>
          <w:sz w:val="28"/>
          <w:szCs w:val="28"/>
          <w:lang w:eastAsia="uk-UA"/>
        </w:rPr>
        <w:t xml:space="preserve"> відповідно до календарно-тематичного планування та</w:t>
      </w:r>
      <w:r w:rsidR="0002353A">
        <w:rPr>
          <w:rFonts w:ascii="Times New Roman" w:eastAsia="Times New Roman" w:hAnsi="Times New Roman" w:cs="Times New Roman"/>
          <w:sz w:val="28"/>
          <w:szCs w:val="28"/>
          <w:lang w:eastAsia="uk-UA"/>
        </w:rPr>
        <w:t xml:space="preserve"> </w:t>
      </w:r>
      <w:r w:rsidRPr="0002353A">
        <w:rPr>
          <w:rFonts w:ascii="Times New Roman" w:eastAsia="Times New Roman" w:hAnsi="Times New Roman" w:cs="Times New Roman"/>
          <w:sz w:val="28"/>
          <w:szCs w:val="28"/>
          <w:lang w:eastAsia="uk-UA"/>
        </w:rPr>
        <w:t>розкладу</w:t>
      </w:r>
      <w:r w:rsidRPr="0002353A">
        <w:rPr>
          <w:rFonts w:ascii="Times New Roman" w:eastAsia="Times New Roman" w:hAnsi="Times New Roman" w:cs="Times New Roman"/>
          <w:sz w:val="24"/>
          <w:szCs w:val="24"/>
          <w:lang w:eastAsia="uk-UA"/>
        </w:rPr>
        <w:t>;</w:t>
      </w:r>
    </w:p>
    <w:p w:rsidR="000E0E67" w:rsidRPr="0002353A" w:rsidRDefault="000E0E67" w:rsidP="000E0E67">
      <w:pPr>
        <w:pStyle w:val="a3"/>
        <w:numPr>
          <w:ilvl w:val="0"/>
          <w:numId w:val="1"/>
        </w:numPr>
        <w:shd w:val="clear" w:color="auto" w:fill="FFFFFF"/>
        <w:spacing w:before="0" w:beforeAutospacing="0" w:after="210" w:afterAutospacing="0"/>
        <w:jc w:val="both"/>
        <w:rPr>
          <w:color w:val="000000"/>
          <w:sz w:val="28"/>
          <w:szCs w:val="28"/>
        </w:rPr>
      </w:pPr>
      <w:r w:rsidRPr="0002353A">
        <w:rPr>
          <w:color w:val="000000"/>
          <w:sz w:val="28"/>
          <w:szCs w:val="28"/>
        </w:rPr>
        <w:t>у разі відсутності в учнів технічних можливостей  виконання завдань підсумкові оцінки з трудового навчання можуть виставлятися за результатами І семестру та з урахуванням оцінок, отриманих до 12 березня.</w:t>
      </w:r>
    </w:p>
    <w:p w:rsidR="00CD4B9C" w:rsidRDefault="00CD4B9C" w:rsidP="00614621">
      <w:pPr>
        <w:spacing w:after="0" w:line="240" w:lineRule="auto"/>
        <w:jc w:val="both"/>
        <w:rPr>
          <w:rFonts w:ascii="Times New Roman" w:hAnsi="Times New Roman" w:cs="Times New Roman"/>
          <w:sz w:val="28"/>
          <w:szCs w:val="28"/>
          <w:lang w:val="en-US"/>
        </w:rPr>
      </w:pPr>
    </w:p>
    <w:p w:rsidR="001605EE" w:rsidRPr="001605EE" w:rsidRDefault="001605EE" w:rsidP="00614621">
      <w:pPr>
        <w:spacing w:after="0" w:line="240" w:lineRule="auto"/>
        <w:jc w:val="both"/>
        <w:rPr>
          <w:rFonts w:ascii="Times New Roman" w:hAnsi="Times New Roman" w:cs="Times New Roman"/>
          <w:sz w:val="28"/>
          <w:szCs w:val="28"/>
          <w:lang w:val="en-US"/>
        </w:rPr>
      </w:pPr>
    </w:p>
    <w:p w:rsidR="00EF6F4E" w:rsidRPr="00EF6F4E" w:rsidRDefault="00EF6F4E" w:rsidP="00EF6F4E">
      <w:pPr>
        <w:shd w:val="clear" w:color="auto" w:fill="FFFFFF"/>
        <w:spacing w:after="0" w:line="240" w:lineRule="auto"/>
        <w:jc w:val="both"/>
        <w:rPr>
          <w:rFonts w:ascii="Times New Roman" w:eastAsia="Times New Roman" w:hAnsi="Times New Roman" w:cs="Times New Roman"/>
          <w:sz w:val="28"/>
          <w:szCs w:val="28"/>
          <w:lang w:eastAsia="uk-UA"/>
        </w:rPr>
      </w:pPr>
      <w:r w:rsidRPr="00EF6F4E">
        <w:rPr>
          <w:rFonts w:ascii="Times New Roman" w:eastAsia="Times New Roman" w:hAnsi="Times New Roman" w:cs="Times New Roman"/>
          <w:sz w:val="28"/>
          <w:szCs w:val="28"/>
          <w:lang w:eastAsia="uk-UA"/>
        </w:rPr>
        <w:t>Методист з трудового навчання</w:t>
      </w:r>
    </w:p>
    <w:p w:rsidR="00EF6F4E" w:rsidRPr="00EF6F4E" w:rsidRDefault="00EF6F4E" w:rsidP="00EF6F4E">
      <w:pPr>
        <w:shd w:val="clear" w:color="auto" w:fill="FFFFFF"/>
        <w:spacing w:after="0" w:line="240" w:lineRule="auto"/>
        <w:jc w:val="both"/>
        <w:rPr>
          <w:rFonts w:ascii="Times New Roman" w:eastAsia="Times New Roman" w:hAnsi="Times New Roman" w:cs="Times New Roman"/>
          <w:sz w:val="28"/>
          <w:szCs w:val="28"/>
          <w:lang w:eastAsia="uk-UA"/>
        </w:rPr>
      </w:pPr>
      <w:r w:rsidRPr="00EF6F4E">
        <w:rPr>
          <w:rFonts w:ascii="Times New Roman" w:eastAsia="Times New Roman" w:hAnsi="Times New Roman" w:cs="Times New Roman"/>
          <w:sz w:val="28"/>
          <w:szCs w:val="28"/>
          <w:lang w:eastAsia="uk-UA"/>
        </w:rPr>
        <w:t xml:space="preserve">навчально-методичного відділу </w:t>
      </w:r>
    </w:p>
    <w:p w:rsidR="00EF6F4E" w:rsidRPr="00EF6F4E" w:rsidRDefault="00EF6F4E" w:rsidP="00EF6F4E">
      <w:pPr>
        <w:shd w:val="clear" w:color="auto" w:fill="FFFFFF"/>
        <w:spacing w:after="0" w:line="240" w:lineRule="auto"/>
        <w:jc w:val="both"/>
        <w:rPr>
          <w:rFonts w:ascii="Times New Roman" w:eastAsia="Times New Roman" w:hAnsi="Times New Roman" w:cs="Times New Roman"/>
          <w:sz w:val="28"/>
          <w:szCs w:val="28"/>
          <w:lang w:eastAsia="uk-UA"/>
        </w:rPr>
      </w:pPr>
      <w:r w:rsidRPr="00EF6F4E">
        <w:rPr>
          <w:rFonts w:ascii="Times New Roman" w:eastAsia="Times New Roman" w:hAnsi="Times New Roman" w:cs="Times New Roman"/>
          <w:sz w:val="28"/>
          <w:szCs w:val="28"/>
          <w:lang w:eastAsia="uk-UA"/>
        </w:rPr>
        <w:t xml:space="preserve">координації освітньої діяльності </w:t>
      </w:r>
    </w:p>
    <w:p w:rsidR="00133B39" w:rsidRDefault="00EF6F4E" w:rsidP="00D92102">
      <w:pPr>
        <w:shd w:val="clear" w:color="auto" w:fill="FFFFFF"/>
        <w:spacing w:after="0" w:line="240" w:lineRule="auto"/>
        <w:jc w:val="both"/>
        <w:rPr>
          <w:rFonts w:ascii="Times New Roman" w:eastAsia="Times New Roman" w:hAnsi="Times New Roman" w:cs="Times New Roman"/>
          <w:sz w:val="28"/>
          <w:szCs w:val="28"/>
          <w:lang w:eastAsia="uk-UA"/>
        </w:rPr>
      </w:pPr>
      <w:r w:rsidRPr="00EF6F4E">
        <w:rPr>
          <w:rFonts w:ascii="Times New Roman" w:eastAsia="Times New Roman" w:hAnsi="Times New Roman" w:cs="Times New Roman"/>
          <w:sz w:val="28"/>
          <w:szCs w:val="28"/>
          <w:lang w:eastAsia="uk-UA"/>
        </w:rPr>
        <w:t>та професійного розвитку КЗ СОІППО</w:t>
      </w:r>
      <w:r w:rsidRPr="00EF6F4E">
        <w:rPr>
          <w:rFonts w:ascii="Times New Roman" w:eastAsia="Times New Roman" w:hAnsi="Times New Roman" w:cs="Times New Roman"/>
          <w:sz w:val="24"/>
          <w:szCs w:val="24"/>
          <w:lang w:eastAsia="uk-UA"/>
        </w:rPr>
        <w:t xml:space="preserve"> </w:t>
      </w:r>
      <w:r w:rsidRPr="00EF6F4E">
        <w:rPr>
          <w:rFonts w:ascii="Times New Roman" w:eastAsia="Times New Roman" w:hAnsi="Times New Roman" w:cs="Times New Roman"/>
          <w:sz w:val="24"/>
          <w:szCs w:val="24"/>
          <w:lang w:eastAsia="uk-UA"/>
        </w:rPr>
        <w:tab/>
      </w:r>
      <w:r w:rsidRPr="00EF6F4E">
        <w:rPr>
          <w:rFonts w:ascii="Times New Roman" w:eastAsia="Times New Roman" w:hAnsi="Times New Roman" w:cs="Times New Roman"/>
          <w:sz w:val="24"/>
          <w:szCs w:val="24"/>
          <w:lang w:eastAsia="uk-UA"/>
        </w:rPr>
        <w:tab/>
      </w:r>
      <w:r w:rsidRPr="00EF6F4E">
        <w:rPr>
          <w:rFonts w:ascii="Times New Roman" w:eastAsia="Times New Roman" w:hAnsi="Times New Roman" w:cs="Times New Roman"/>
          <w:sz w:val="24"/>
          <w:szCs w:val="24"/>
          <w:lang w:eastAsia="uk-UA"/>
        </w:rPr>
        <w:tab/>
        <w:t xml:space="preserve">                </w:t>
      </w:r>
      <w:r w:rsidRPr="00EF6F4E">
        <w:rPr>
          <w:rFonts w:ascii="Times New Roman" w:eastAsia="Times New Roman" w:hAnsi="Times New Roman" w:cs="Times New Roman"/>
          <w:sz w:val="28"/>
          <w:szCs w:val="28"/>
          <w:lang w:eastAsia="uk-UA"/>
        </w:rPr>
        <w:t>І.В. Коренева</w:t>
      </w:r>
    </w:p>
    <w:p w:rsidR="009A2259" w:rsidRDefault="009A2259" w:rsidP="009A2259">
      <w:pPr>
        <w:shd w:val="clear" w:color="auto" w:fill="FFFFFF"/>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
    <w:p w:rsidR="009A2259" w:rsidRPr="009A2259" w:rsidRDefault="009A2259" w:rsidP="009A2259">
      <w:pPr>
        <w:shd w:val="clear" w:color="auto" w:fill="FFFFFF"/>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4"/>
          <w:szCs w:val="24"/>
          <w:lang w:eastAsia="uk-UA"/>
        </w:rPr>
        <w:t xml:space="preserve">                                  </w:t>
      </w:r>
      <w:r w:rsidRPr="009A2259">
        <w:rPr>
          <w:rFonts w:ascii="Times New Roman" w:eastAsia="Times New Roman" w:hAnsi="Times New Roman" w:cs="Times New Roman"/>
          <w:sz w:val="20"/>
          <w:szCs w:val="20"/>
          <w:lang w:eastAsia="uk-UA"/>
        </w:rPr>
        <w:t>Підпис наявний в оригіналі</w:t>
      </w:r>
    </w:p>
    <w:sectPr w:rsidR="009A2259" w:rsidRPr="009A22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A33F1"/>
    <w:multiLevelType w:val="hybridMultilevel"/>
    <w:tmpl w:val="DC928962"/>
    <w:lvl w:ilvl="0" w:tplc="25EE6242">
      <w:start w:val="2019"/>
      <w:numFmt w:val="bullet"/>
      <w:lvlText w:val="–"/>
      <w:lvlJc w:val="left"/>
      <w:pPr>
        <w:ind w:left="1068" w:hanging="360"/>
      </w:pPr>
      <w:rPr>
        <w:rFonts w:ascii="Times New Roman" w:eastAsia="Times New Roman" w:hAnsi="Times New Roman" w:cs="Times New Roman" w:hint="default"/>
        <w:color w:val="000000"/>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B52"/>
    <w:rsid w:val="0002353A"/>
    <w:rsid w:val="000D0FB5"/>
    <w:rsid w:val="000E0E67"/>
    <w:rsid w:val="00133B39"/>
    <w:rsid w:val="001605EE"/>
    <w:rsid w:val="001B480A"/>
    <w:rsid w:val="00224027"/>
    <w:rsid w:val="003A4D51"/>
    <w:rsid w:val="00462E77"/>
    <w:rsid w:val="00563185"/>
    <w:rsid w:val="00580904"/>
    <w:rsid w:val="00614621"/>
    <w:rsid w:val="00665B52"/>
    <w:rsid w:val="00836479"/>
    <w:rsid w:val="0099725B"/>
    <w:rsid w:val="009A2259"/>
    <w:rsid w:val="009D4079"/>
    <w:rsid w:val="00BA6C09"/>
    <w:rsid w:val="00C379C3"/>
    <w:rsid w:val="00CD4B9C"/>
    <w:rsid w:val="00D92102"/>
    <w:rsid w:val="00E01C91"/>
    <w:rsid w:val="00EF6F4E"/>
    <w:rsid w:val="00FF4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link w:val="10"/>
    <w:uiPriority w:val="9"/>
    <w:qFormat/>
    <w:rsid w:val="0099725B"/>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0FB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0D0FB5"/>
    <w:rPr>
      <w:color w:val="0000FF"/>
      <w:u w:val="single"/>
    </w:rPr>
  </w:style>
  <w:style w:type="paragraph" w:styleId="a5">
    <w:name w:val="List Paragraph"/>
    <w:basedOn w:val="a"/>
    <w:uiPriority w:val="34"/>
    <w:qFormat/>
    <w:rsid w:val="00CD4B9C"/>
    <w:pPr>
      <w:ind w:left="720"/>
      <w:contextualSpacing/>
    </w:pPr>
  </w:style>
  <w:style w:type="character" w:customStyle="1" w:styleId="10">
    <w:name w:val="Заголовок 1 Знак"/>
    <w:basedOn w:val="a0"/>
    <w:link w:val="1"/>
    <w:uiPriority w:val="9"/>
    <w:rsid w:val="0099725B"/>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link w:val="10"/>
    <w:uiPriority w:val="9"/>
    <w:qFormat/>
    <w:rsid w:val="0099725B"/>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0FB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0D0FB5"/>
    <w:rPr>
      <w:color w:val="0000FF"/>
      <w:u w:val="single"/>
    </w:rPr>
  </w:style>
  <w:style w:type="paragraph" w:styleId="a5">
    <w:name w:val="List Paragraph"/>
    <w:basedOn w:val="a"/>
    <w:uiPriority w:val="34"/>
    <w:qFormat/>
    <w:rsid w:val="00CD4B9C"/>
    <w:pPr>
      <w:ind w:left="720"/>
      <w:contextualSpacing/>
    </w:pPr>
  </w:style>
  <w:style w:type="character" w:customStyle="1" w:styleId="10">
    <w:name w:val="Заголовок 1 Знак"/>
    <w:basedOn w:val="a0"/>
    <w:link w:val="1"/>
    <w:uiPriority w:val="9"/>
    <w:rsid w:val="0099725B"/>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910009">
      <w:bodyDiv w:val="1"/>
      <w:marLeft w:val="0"/>
      <w:marRight w:val="0"/>
      <w:marTop w:val="0"/>
      <w:marBottom w:val="0"/>
      <w:divBdr>
        <w:top w:val="none" w:sz="0" w:space="0" w:color="auto"/>
        <w:left w:val="none" w:sz="0" w:space="0" w:color="auto"/>
        <w:bottom w:val="none" w:sz="0" w:space="0" w:color="auto"/>
        <w:right w:val="none" w:sz="0" w:space="0" w:color="auto"/>
      </w:divBdr>
    </w:div>
    <w:div w:id="2033648983">
      <w:bodyDiv w:val="1"/>
      <w:marLeft w:val="0"/>
      <w:marRight w:val="0"/>
      <w:marTop w:val="0"/>
      <w:marBottom w:val="0"/>
      <w:divBdr>
        <w:top w:val="none" w:sz="0" w:space="0" w:color="auto"/>
        <w:left w:val="none" w:sz="0" w:space="0" w:color="auto"/>
        <w:bottom w:val="none" w:sz="0" w:space="0" w:color="auto"/>
        <w:right w:val="none" w:sz="0" w:space="0" w:color="auto"/>
      </w:divBdr>
    </w:div>
    <w:div w:id="2121217814">
      <w:bodyDiv w:val="1"/>
      <w:marLeft w:val="0"/>
      <w:marRight w:val="0"/>
      <w:marTop w:val="0"/>
      <w:marBottom w:val="0"/>
      <w:divBdr>
        <w:top w:val="none" w:sz="0" w:space="0" w:color="auto"/>
        <w:left w:val="none" w:sz="0" w:space="0" w:color="auto"/>
        <w:bottom w:val="none" w:sz="0" w:space="0" w:color="auto"/>
        <w:right w:val="none" w:sz="0" w:space="0" w:color="auto"/>
      </w:divBdr>
      <w:divsChild>
        <w:div w:id="1368800759">
          <w:marLeft w:val="0"/>
          <w:marRight w:val="0"/>
          <w:marTop w:val="360"/>
          <w:marBottom w:val="0"/>
          <w:divBdr>
            <w:top w:val="none" w:sz="0" w:space="0" w:color="auto"/>
            <w:left w:val="none" w:sz="0" w:space="0" w:color="auto"/>
            <w:bottom w:val="none" w:sz="0" w:space="0" w:color="auto"/>
            <w:right w:val="none" w:sz="0" w:space="0" w:color="auto"/>
          </w:divBdr>
          <w:divsChild>
            <w:div w:id="143282254">
              <w:marLeft w:val="0"/>
              <w:marRight w:val="0"/>
              <w:marTop w:val="0"/>
              <w:marBottom w:val="240"/>
              <w:divBdr>
                <w:top w:val="none" w:sz="0" w:space="0" w:color="auto"/>
                <w:left w:val="none" w:sz="0" w:space="0" w:color="auto"/>
                <w:bottom w:val="none" w:sz="0" w:space="0" w:color="auto"/>
                <w:right w:val="none" w:sz="0" w:space="0" w:color="auto"/>
              </w:divBdr>
              <w:divsChild>
                <w:div w:id="580677450">
                  <w:marLeft w:val="0"/>
                  <w:marRight w:val="0"/>
                  <w:marTop w:val="0"/>
                  <w:marBottom w:val="0"/>
                  <w:divBdr>
                    <w:top w:val="none" w:sz="0" w:space="0" w:color="auto"/>
                    <w:left w:val="none" w:sz="0" w:space="0" w:color="auto"/>
                    <w:bottom w:val="none" w:sz="0" w:space="0" w:color="auto"/>
                    <w:right w:val="none" w:sz="0" w:space="0" w:color="auto"/>
                  </w:divBdr>
                  <w:divsChild>
                    <w:div w:id="51780060">
                      <w:marLeft w:val="0"/>
                      <w:marRight w:val="0"/>
                      <w:marTop w:val="0"/>
                      <w:marBottom w:val="0"/>
                      <w:divBdr>
                        <w:top w:val="none" w:sz="0" w:space="0" w:color="auto"/>
                        <w:left w:val="none" w:sz="0" w:space="0" w:color="auto"/>
                        <w:bottom w:val="none" w:sz="0" w:space="0" w:color="auto"/>
                        <w:right w:val="none" w:sz="0" w:space="0" w:color="auto"/>
                      </w:divBdr>
                      <w:divsChild>
                        <w:div w:id="191230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292828">
          <w:marLeft w:val="0"/>
          <w:marRight w:val="0"/>
          <w:marTop w:val="0"/>
          <w:marBottom w:val="0"/>
          <w:divBdr>
            <w:top w:val="none" w:sz="0" w:space="0" w:color="auto"/>
            <w:left w:val="none" w:sz="0" w:space="0" w:color="auto"/>
            <w:bottom w:val="none" w:sz="0" w:space="0" w:color="auto"/>
            <w:right w:val="none" w:sz="0" w:space="0" w:color="auto"/>
          </w:divBdr>
        </w:div>
        <w:div w:id="2082560510">
          <w:marLeft w:val="0"/>
          <w:marRight w:val="0"/>
          <w:marTop w:val="0"/>
          <w:marBottom w:val="0"/>
          <w:divBdr>
            <w:top w:val="none" w:sz="0" w:space="0" w:color="auto"/>
            <w:left w:val="none" w:sz="0" w:space="0" w:color="auto"/>
            <w:bottom w:val="none" w:sz="0" w:space="0" w:color="auto"/>
            <w:right w:val="none" w:sz="0" w:space="0" w:color="auto"/>
          </w:divBdr>
          <w:divsChild>
            <w:div w:id="63142623">
              <w:marLeft w:val="0"/>
              <w:marRight w:val="0"/>
              <w:marTop w:val="0"/>
              <w:marBottom w:val="0"/>
              <w:divBdr>
                <w:top w:val="none" w:sz="0" w:space="0" w:color="auto"/>
                <w:left w:val="none" w:sz="0" w:space="0" w:color="auto"/>
                <w:bottom w:val="single" w:sz="6" w:space="17" w:color="E5E5E5"/>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1136</Words>
  <Characters>6477</Characters>
  <Application>Microsoft Office Word</Application>
  <DocSecurity>0</DocSecurity>
  <Lines>53</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Notebook</cp:lastModifiedBy>
  <cp:revision>2</cp:revision>
  <dcterms:created xsi:type="dcterms:W3CDTF">2020-05-21T06:33:00Z</dcterms:created>
  <dcterms:modified xsi:type="dcterms:W3CDTF">2020-05-21T06:33:00Z</dcterms:modified>
</cp:coreProperties>
</file>