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7F" w:rsidRDefault="00724C7F" w:rsidP="00AA70F3">
      <w:pPr>
        <w:pStyle w:val="rvps2"/>
        <w:shd w:val="clear" w:color="auto" w:fill="FFFFFF"/>
        <w:spacing w:before="0" w:beforeAutospacing="0" w:after="0" w:afterAutospacing="0"/>
        <w:ind w:firstLine="450"/>
        <w:jc w:val="center"/>
        <w:textAlignment w:val="baseline"/>
        <w:rPr>
          <w:b/>
          <w:bCs/>
          <w:color w:val="002060"/>
          <w:sz w:val="36"/>
          <w:szCs w:val="36"/>
          <w:lang w:val="ru-RU"/>
        </w:rPr>
      </w:pPr>
      <w:r w:rsidRPr="006933E9">
        <w:rPr>
          <w:b/>
          <w:bCs/>
          <w:color w:val="002060"/>
          <w:sz w:val="36"/>
          <w:szCs w:val="36"/>
        </w:rPr>
        <w:t xml:space="preserve">15 червня </w:t>
      </w:r>
      <w:r w:rsidRPr="006933E9">
        <w:rPr>
          <w:b/>
          <w:bCs/>
          <w:color w:val="002060"/>
          <w:sz w:val="36"/>
          <w:szCs w:val="36"/>
          <w:lang w:val="ru-RU"/>
        </w:rPr>
        <w:t>–</w:t>
      </w:r>
      <w:r w:rsidRPr="006933E9">
        <w:rPr>
          <w:b/>
          <w:bCs/>
          <w:color w:val="002060"/>
          <w:sz w:val="36"/>
          <w:szCs w:val="36"/>
        </w:rPr>
        <w:t xml:space="preserve"> 800 років з дня затвердження </w:t>
      </w:r>
    </w:p>
    <w:p w:rsidR="00724C7F" w:rsidRDefault="00724C7F" w:rsidP="00AA70F3">
      <w:pPr>
        <w:pStyle w:val="rvps2"/>
        <w:shd w:val="clear" w:color="auto" w:fill="FFFFFF"/>
        <w:spacing w:before="0" w:beforeAutospacing="0" w:after="0" w:afterAutospacing="0"/>
        <w:ind w:firstLine="450"/>
        <w:jc w:val="center"/>
        <w:textAlignment w:val="baseline"/>
        <w:rPr>
          <w:b/>
          <w:bCs/>
          <w:color w:val="002060"/>
          <w:sz w:val="36"/>
          <w:szCs w:val="36"/>
          <w:lang w:val="ru-RU"/>
        </w:rPr>
      </w:pPr>
      <w:r w:rsidRPr="006933E9">
        <w:rPr>
          <w:b/>
          <w:bCs/>
          <w:color w:val="002060"/>
          <w:sz w:val="36"/>
          <w:szCs w:val="36"/>
        </w:rPr>
        <w:t>Великої хартії вольностей (Magna</w:t>
      </w:r>
      <w:r>
        <w:rPr>
          <w:b/>
          <w:bCs/>
          <w:color w:val="002060"/>
          <w:sz w:val="36"/>
          <w:szCs w:val="36"/>
        </w:rPr>
        <w:t xml:space="preserve"> </w:t>
      </w:r>
      <w:r w:rsidRPr="006933E9">
        <w:rPr>
          <w:b/>
          <w:bCs/>
          <w:color w:val="002060"/>
          <w:sz w:val="36"/>
          <w:szCs w:val="36"/>
        </w:rPr>
        <w:t xml:space="preserve">Carta) (1215), першого правового акта, </w:t>
      </w:r>
    </w:p>
    <w:p w:rsidR="00724C7F" w:rsidRDefault="00724C7F" w:rsidP="00AA70F3">
      <w:pPr>
        <w:pStyle w:val="rvps2"/>
        <w:shd w:val="clear" w:color="auto" w:fill="FFFFFF"/>
        <w:spacing w:before="0" w:beforeAutospacing="0" w:after="0" w:afterAutospacing="0"/>
        <w:ind w:firstLine="450"/>
        <w:jc w:val="center"/>
        <w:textAlignment w:val="baseline"/>
        <w:rPr>
          <w:b/>
          <w:bCs/>
          <w:color w:val="002060"/>
          <w:sz w:val="36"/>
          <w:szCs w:val="36"/>
          <w:lang w:val="ru-RU"/>
        </w:rPr>
      </w:pPr>
      <w:r>
        <w:rPr>
          <w:b/>
          <w:bCs/>
          <w:color w:val="002060"/>
          <w:sz w:val="36"/>
          <w:szCs w:val="36"/>
          <w:lang w:val="ru-RU"/>
        </w:rPr>
        <w:t>у</w:t>
      </w:r>
      <w:r w:rsidRPr="006933E9">
        <w:rPr>
          <w:b/>
          <w:bCs/>
          <w:color w:val="002060"/>
          <w:sz w:val="36"/>
          <w:szCs w:val="36"/>
        </w:rPr>
        <w:t xml:space="preserve"> якому закладено основи концепції прав людини</w:t>
      </w:r>
    </w:p>
    <w:p w:rsidR="00724C7F" w:rsidRPr="006933E9" w:rsidRDefault="00724C7F" w:rsidP="00AA70F3">
      <w:pPr>
        <w:pStyle w:val="rvps2"/>
        <w:shd w:val="clear" w:color="auto" w:fill="FFFFFF"/>
        <w:spacing w:before="0" w:beforeAutospacing="0" w:after="0" w:afterAutospacing="0"/>
        <w:ind w:firstLine="450"/>
        <w:jc w:val="center"/>
        <w:textAlignment w:val="baseline"/>
        <w:rPr>
          <w:b/>
          <w:bCs/>
          <w:color w:val="002060"/>
          <w:sz w:val="36"/>
          <w:szCs w:val="36"/>
          <w:lang w:val="ru-RU"/>
        </w:rPr>
      </w:pPr>
    </w:p>
    <w:p w:rsidR="00724C7F" w:rsidRDefault="00724C7F" w:rsidP="00AA70F3">
      <w:pPr>
        <w:spacing w:after="0" w:line="240" w:lineRule="auto"/>
        <w:jc w:val="both"/>
        <w:textAlignment w:val="baseline"/>
        <w:rPr>
          <w:rFonts w:ascii="Times New Roman" w:hAnsi="Times New Roman" w:cs="Times New Roman"/>
          <w:color w:val="000000"/>
          <w:sz w:val="28"/>
          <w:szCs w:val="28"/>
          <w:lang w:eastAsia="uk-UA"/>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http://1.bp.blogspot.com/-oFXlCOa6QAo/VNiBoGLvPmI/AAAAAAAACFc/MQAjxoMmA-8/s1600/9.jpg" style="position:absolute;left:0;text-align:left;margin-left:4.25pt;margin-top:2.5pt;width:188.15pt;height:125.6pt;z-index:-251658240;visibility:visible" wrapcoords="-86 0 -86 21471 21600 21471 21600 0 -86 0">
            <v:imagedata r:id="rId4" o:title=""/>
            <w10:wrap type="tight"/>
          </v:shape>
        </w:pict>
      </w:r>
      <w:r>
        <w:rPr>
          <w:rFonts w:ascii="Times New Roman" w:hAnsi="Times New Roman" w:cs="Times New Roman"/>
          <w:b/>
          <w:bCs/>
          <w:color w:val="000000"/>
          <w:sz w:val="28"/>
          <w:szCs w:val="28"/>
          <w:lang w:eastAsia="uk-UA"/>
        </w:rPr>
        <w:tab/>
      </w:r>
      <w:r w:rsidRPr="005B3628">
        <w:rPr>
          <w:rFonts w:ascii="Times New Roman" w:hAnsi="Times New Roman" w:cs="Times New Roman"/>
          <w:color w:val="000000"/>
          <w:sz w:val="28"/>
          <w:szCs w:val="28"/>
          <w:lang w:eastAsia="uk-UA"/>
        </w:rPr>
        <w:t>15 червня 1215</w:t>
      </w:r>
      <w:r w:rsidRPr="006933E9">
        <w:rPr>
          <w:rFonts w:ascii="Times New Roman" w:hAnsi="Times New Roman" w:cs="Times New Roman"/>
          <w:color w:val="000000"/>
          <w:sz w:val="28"/>
          <w:szCs w:val="28"/>
          <w:lang w:eastAsia="uk-UA"/>
        </w:rPr>
        <w:t> </w:t>
      </w:r>
      <w:r w:rsidRPr="005B3628">
        <w:rPr>
          <w:rFonts w:ascii="Times New Roman" w:hAnsi="Times New Roman" w:cs="Times New Roman"/>
          <w:color w:val="000000"/>
          <w:sz w:val="28"/>
          <w:szCs w:val="28"/>
          <w:lang w:eastAsia="uk-UA"/>
        </w:rPr>
        <w:t>року, англійський король Іоанн Безземельний скріпив своєю печаткою Велику хартію вольностей (Magna</w:t>
      </w:r>
      <w:r>
        <w:rPr>
          <w:rFonts w:ascii="Times New Roman" w:hAnsi="Times New Roman" w:cs="Times New Roman"/>
          <w:color w:val="000000"/>
          <w:sz w:val="28"/>
          <w:szCs w:val="28"/>
          <w:lang w:eastAsia="uk-UA"/>
        </w:rPr>
        <w:t xml:space="preserve"> </w:t>
      </w:r>
      <w:r w:rsidRPr="005B3628">
        <w:rPr>
          <w:rFonts w:ascii="Times New Roman" w:hAnsi="Times New Roman" w:cs="Times New Roman"/>
          <w:color w:val="000000"/>
          <w:sz w:val="28"/>
          <w:szCs w:val="28"/>
          <w:lang w:eastAsia="uk-UA"/>
        </w:rPr>
        <w:t xml:space="preserve">Carta), </w:t>
      </w:r>
    </w:p>
    <w:p w:rsidR="00724C7F" w:rsidRDefault="00724C7F" w:rsidP="00AA70F3">
      <w:pPr>
        <w:shd w:val="clear" w:color="auto" w:fill="FFFFFF"/>
        <w:spacing w:after="0" w:line="277" w:lineRule="atLeast"/>
        <w:ind w:firstLine="709"/>
        <w:jc w:val="both"/>
        <w:rPr>
          <w:rFonts w:ascii="Times New Roman" w:hAnsi="Times New Roman" w:cs="Times New Roman"/>
          <w:color w:val="222222"/>
          <w:sz w:val="28"/>
          <w:szCs w:val="28"/>
          <w:lang w:eastAsia="uk-UA"/>
        </w:rPr>
      </w:pPr>
      <w:r w:rsidRPr="00ED4BB2">
        <w:rPr>
          <w:rFonts w:ascii="Times New Roman" w:hAnsi="Times New Roman" w:cs="Times New Roman"/>
          <w:color w:val="222222"/>
          <w:sz w:val="28"/>
          <w:szCs w:val="28"/>
          <w:lang w:eastAsia="uk-UA"/>
        </w:rPr>
        <w:t>«</w:t>
      </w:r>
      <w:r w:rsidRPr="00982F7C">
        <w:rPr>
          <w:rFonts w:ascii="Times New Roman" w:hAnsi="Times New Roman" w:cs="Times New Roman"/>
          <w:color w:val="222222"/>
          <w:sz w:val="28"/>
          <w:szCs w:val="28"/>
          <w:lang w:eastAsia="uk-UA"/>
        </w:rPr>
        <w:t>Вел</w:t>
      </w:r>
      <w:r>
        <w:rPr>
          <w:rFonts w:ascii="Times New Roman" w:hAnsi="Times New Roman" w:cs="Times New Roman"/>
          <w:color w:val="222222"/>
          <w:sz w:val="28"/>
          <w:szCs w:val="28"/>
          <w:lang w:eastAsia="uk-UA"/>
        </w:rPr>
        <w:t>и</w:t>
      </w:r>
      <w:r w:rsidRPr="00982F7C">
        <w:rPr>
          <w:rFonts w:ascii="Times New Roman" w:hAnsi="Times New Roman" w:cs="Times New Roman"/>
          <w:color w:val="222222"/>
          <w:sz w:val="28"/>
          <w:szCs w:val="28"/>
          <w:lang w:eastAsia="uk-UA"/>
        </w:rPr>
        <w:t>ка х</w:t>
      </w:r>
      <w:r>
        <w:rPr>
          <w:rFonts w:ascii="Times New Roman" w:hAnsi="Times New Roman" w:cs="Times New Roman"/>
          <w:color w:val="222222"/>
          <w:sz w:val="28"/>
          <w:szCs w:val="28"/>
          <w:lang w:eastAsia="uk-UA"/>
        </w:rPr>
        <w:t>а</w:t>
      </w:r>
      <w:r w:rsidRPr="00982F7C">
        <w:rPr>
          <w:rFonts w:ascii="Times New Roman" w:hAnsi="Times New Roman" w:cs="Times New Roman"/>
          <w:color w:val="222222"/>
          <w:sz w:val="28"/>
          <w:szCs w:val="28"/>
          <w:lang w:eastAsia="uk-UA"/>
        </w:rPr>
        <w:t xml:space="preserve">ртія </w:t>
      </w:r>
      <w:r w:rsidRPr="00ED4BB2">
        <w:rPr>
          <w:rFonts w:ascii="Times New Roman" w:hAnsi="Times New Roman" w:cs="Times New Roman"/>
          <w:color w:val="222222"/>
          <w:sz w:val="28"/>
          <w:szCs w:val="28"/>
          <w:lang w:eastAsia="uk-UA"/>
        </w:rPr>
        <w:t>вольностей»</w:t>
      </w:r>
      <w:r w:rsidRPr="00982F7C">
        <w:rPr>
          <w:rFonts w:ascii="Times New Roman" w:hAnsi="Times New Roman" w:cs="Times New Roman"/>
          <w:color w:val="222222"/>
          <w:sz w:val="28"/>
          <w:szCs w:val="28"/>
          <w:lang w:eastAsia="uk-UA"/>
        </w:rPr>
        <w:t xml:space="preserve"> 1215</w:t>
      </w:r>
      <w:r>
        <w:rPr>
          <w:rFonts w:ascii="Times New Roman" w:hAnsi="Times New Roman" w:cs="Times New Roman"/>
          <w:color w:val="222222"/>
          <w:sz w:val="28"/>
          <w:szCs w:val="28"/>
          <w:lang w:eastAsia="uk-UA"/>
        </w:rPr>
        <w:t xml:space="preserve"> </w:t>
      </w:r>
      <w:r w:rsidRPr="00982F7C">
        <w:rPr>
          <w:rFonts w:ascii="Times New Roman" w:hAnsi="Times New Roman" w:cs="Times New Roman"/>
          <w:color w:val="222222"/>
          <w:sz w:val="28"/>
          <w:szCs w:val="28"/>
          <w:lang w:eastAsia="uk-UA"/>
        </w:rPr>
        <w:t xml:space="preserve">р. </w:t>
      </w:r>
      <w:r>
        <w:rPr>
          <w:rFonts w:ascii="Times New Roman" w:hAnsi="Times New Roman" w:cs="Times New Roman"/>
          <w:color w:val="222222"/>
          <w:sz w:val="28"/>
          <w:szCs w:val="28"/>
          <w:lang w:eastAsia="uk-UA"/>
        </w:rPr>
        <w:t xml:space="preserve">– </w:t>
      </w:r>
      <w:r w:rsidRPr="00982F7C">
        <w:rPr>
          <w:rFonts w:ascii="Times New Roman" w:hAnsi="Times New Roman" w:cs="Times New Roman"/>
          <w:color w:val="222222"/>
          <w:sz w:val="28"/>
          <w:szCs w:val="28"/>
          <w:lang w:eastAsia="uk-UA"/>
        </w:rPr>
        <w:t xml:space="preserve">перша </w:t>
      </w:r>
      <w:r>
        <w:rPr>
          <w:rFonts w:ascii="Times New Roman" w:hAnsi="Times New Roman" w:cs="Times New Roman"/>
          <w:color w:val="222222"/>
          <w:sz w:val="28"/>
          <w:szCs w:val="28"/>
          <w:lang w:eastAsia="uk-UA"/>
        </w:rPr>
        <w:t>«</w:t>
      </w:r>
      <w:r w:rsidRPr="00982F7C">
        <w:rPr>
          <w:rFonts w:ascii="Times New Roman" w:hAnsi="Times New Roman" w:cs="Times New Roman"/>
          <w:color w:val="222222"/>
          <w:sz w:val="28"/>
          <w:szCs w:val="28"/>
          <w:lang w:eastAsia="uk-UA"/>
        </w:rPr>
        <w:t>неписана</w:t>
      </w:r>
      <w:r>
        <w:rPr>
          <w:rFonts w:ascii="Times New Roman" w:hAnsi="Times New Roman" w:cs="Times New Roman"/>
          <w:color w:val="222222"/>
          <w:sz w:val="28"/>
          <w:szCs w:val="28"/>
          <w:lang w:eastAsia="uk-UA"/>
        </w:rPr>
        <w:t>»</w:t>
      </w:r>
      <w:r w:rsidRPr="00982F7C">
        <w:rPr>
          <w:rFonts w:ascii="Times New Roman" w:hAnsi="Times New Roman" w:cs="Times New Roman"/>
          <w:color w:val="222222"/>
          <w:sz w:val="28"/>
          <w:szCs w:val="28"/>
          <w:lang w:eastAsia="uk-UA"/>
        </w:rPr>
        <w:t xml:space="preserve"> конституція Англії.</w:t>
      </w:r>
      <w:r w:rsidRPr="00ED4BB2">
        <w:rPr>
          <w:rFonts w:ascii="Times New Roman" w:hAnsi="Times New Roman" w:cs="Times New Roman"/>
          <w:color w:val="222222"/>
          <w:sz w:val="28"/>
          <w:szCs w:val="28"/>
          <w:lang w:eastAsia="uk-UA"/>
        </w:rPr>
        <w:t> </w:t>
      </w:r>
    </w:p>
    <w:p w:rsidR="00724C7F" w:rsidRPr="00982F7C" w:rsidRDefault="00724C7F" w:rsidP="00AA70F3">
      <w:pPr>
        <w:shd w:val="clear" w:color="auto" w:fill="FFFFFF"/>
        <w:spacing w:after="0" w:line="277" w:lineRule="atLeast"/>
        <w:ind w:firstLine="709"/>
        <w:jc w:val="both"/>
        <w:rPr>
          <w:rFonts w:ascii="Times New Roman" w:hAnsi="Times New Roman" w:cs="Times New Roman"/>
          <w:color w:val="222222"/>
          <w:sz w:val="28"/>
          <w:szCs w:val="28"/>
          <w:lang w:eastAsia="uk-UA"/>
        </w:rPr>
      </w:pPr>
      <w:r w:rsidRPr="00982F7C">
        <w:rPr>
          <w:rFonts w:ascii="Times New Roman" w:hAnsi="Times New Roman" w:cs="Times New Roman"/>
          <w:color w:val="222222"/>
          <w:sz w:val="28"/>
          <w:szCs w:val="28"/>
          <w:lang w:eastAsia="uk-UA"/>
        </w:rPr>
        <w:t>Велика хартія вольностей традиційно</w:t>
      </w:r>
      <w:r w:rsidRPr="00ED4BB2">
        <w:rPr>
          <w:rFonts w:ascii="Times New Roman" w:hAnsi="Times New Roman" w:cs="Times New Roman"/>
          <w:color w:val="222222"/>
          <w:sz w:val="28"/>
          <w:szCs w:val="28"/>
          <w:lang w:eastAsia="uk-UA"/>
        </w:rPr>
        <w:t> </w:t>
      </w:r>
      <w:r w:rsidRPr="00982F7C">
        <w:rPr>
          <w:rFonts w:ascii="Times New Roman" w:hAnsi="Times New Roman" w:cs="Times New Roman"/>
          <w:color w:val="222222"/>
          <w:sz w:val="28"/>
          <w:szCs w:val="28"/>
          <w:lang w:eastAsia="uk-UA"/>
        </w:rPr>
        <w:t xml:space="preserve">вважається першим правовим документом, </w:t>
      </w:r>
      <w:r>
        <w:rPr>
          <w:rFonts w:ascii="Times New Roman" w:hAnsi="Times New Roman" w:cs="Times New Roman"/>
          <w:color w:val="222222"/>
          <w:sz w:val="28"/>
          <w:szCs w:val="28"/>
          <w:lang w:eastAsia="uk-UA"/>
        </w:rPr>
        <w:t>у</w:t>
      </w:r>
      <w:r w:rsidRPr="00982F7C">
        <w:rPr>
          <w:rFonts w:ascii="Times New Roman" w:hAnsi="Times New Roman" w:cs="Times New Roman"/>
          <w:color w:val="222222"/>
          <w:sz w:val="28"/>
          <w:szCs w:val="28"/>
          <w:lang w:eastAsia="uk-UA"/>
        </w:rPr>
        <w:t xml:space="preserve"> якому закладено основи концепції прав людини,</w:t>
      </w:r>
      <w:r w:rsidRPr="00ED4BB2">
        <w:rPr>
          <w:rFonts w:ascii="Times New Roman" w:hAnsi="Times New Roman" w:cs="Times New Roman"/>
          <w:color w:val="222222"/>
          <w:sz w:val="28"/>
          <w:szCs w:val="28"/>
          <w:lang w:eastAsia="uk-UA"/>
        </w:rPr>
        <w:t> </w:t>
      </w:r>
      <w:r w:rsidRPr="00982F7C">
        <w:rPr>
          <w:rFonts w:ascii="Times New Roman" w:hAnsi="Times New Roman" w:cs="Times New Roman"/>
          <w:color w:val="222222"/>
          <w:sz w:val="28"/>
          <w:szCs w:val="28"/>
          <w:lang w:eastAsia="uk-UA"/>
        </w:rPr>
        <w:t xml:space="preserve">створено передумови для подальшого утвердження свободи </w:t>
      </w:r>
      <w:r>
        <w:rPr>
          <w:rFonts w:ascii="Times New Roman" w:hAnsi="Times New Roman" w:cs="Times New Roman"/>
          <w:color w:val="222222"/>
          <w:sz w:val="28"/>
          <w:szCs w:val="28"/>
          <w:lang w:eastAsia="uk-UA"/>
        </w:rPr>
        <w:t>та</w:t>
      </w:r>
      <w:r w:rsidRPr="00982F7C">
        <w:rPr>
          <w:rFonts w:ascii="Times New Roman" w:hAnsi="Times New Roman" w:cs="Times New Roman"/>
          <w:color w:val="222222"/>
          <w:sz w:val="28"/>
          <w:szCs w:val="28"/>
          <w:lang w:eastAsia="uk-UA"/>
        </w:rPr>
        <w:t xml:space="preserve"> панування закону в житті суспільства.  </w:t>
      </w:r>
    </w:p>
    <w:p w:rsidR="00724C7F" w:rsidRPr="00982F7C" w:rsidRDefault="00724C7F" w:rsidP="00AA70F3">
      <w:pPr>
        <w:shd w:val="clear" w:color="auto" w:fill="FFFFFF"/>
        <w:spacing w:after="0" w:line="277" w:lineRule="atLeast"/>
        <w:ind w:firstLine="709"/>
        <w:jc w:val="both"/>
        <w:rPr>
          <w:rFonts w:ascii="Times New Roman" w:hAnsi="Times New Roman" w:cs="Times New Roman"/>
          <w:color w:val="222222"/>
          <w:sz w:val="28"/>
          <w:szCs w:val="28"/>
          <w:lang w:eastAsia="uk-UA"/>
        </w:rPr>
      </w:pPr>
      <w:r w:rsidRPr="00982F7C">
        <w:rPr>
          <w:rFonts w:ascii="Times New Roman" w:hAnsi="Times New Roman" w:cs="Times New Roman"/>
          <w:color w:val="222222"/>
          <w:sz w:val="28"/>
          <w:szCs w:val="28"/>
          <w:lang w:eastAsia="uk-UA"/>
        </w:rPr>
        <w:t xml:space="preserve">63 статті </w:t>
      </w:r>
      <w:r>
        <w:rPr>
          <w:rFonts w:ascii="Times New Roman" w:hAnsi="Times New Roman" w:cs="Times New Roman"/>
          <w:color w:val="222222"/>
          <w:sz w:val="28"/>
          <w:szCs w:val="28"/>
          <w:lang w:eastAsia="uk-UA"/>
        </w:rPr>
        <w:t>Х</w:t>
      </w:r>
      <w:r w:rsidRPr="00982F7C">
        <w:rPr>
          <w:rFonts w:ascii="Times New Roman" w:hAnsi="Times New Roman" w:cs="Times New Roman"/>
          <w:color w:val="222222"/>
          <w:sz w:val="28"/>
          <w:szCs w:val="28"/>
          <w:lang w:eastAsia="uk-UA"/>
        </w:rPr>
        <w:t xml:space="preserve">артії гарантували права </w:t>
      </w:r>
      <w:r>
        <w:rPr>
          <w:rFonts w:ascii="Times New Roman" w:hAnsi="Times New Roman" w:cs="Times New Roman"/>
          <w:color w:val="222222"/>
          <w:sz w:val="28"/>
          <w:szCs w:val="28"/>
          <w:lang w:eastAsia="uk-UA"/>
        </w:rPr>
        <w:t>та</w:t>
      </w:r>
      <w:r w:rsidRPr="00982F7C">
        <w:rPr>
          <w:rFonts w:ascii="Times New Roman" w:hAnsi="Times New Roman" w:cs="Times New Roman"/>
          <w:color w:val="222222"/>
          <w:sz w:val="28"/>
          <w:szCs w:val="28"/>
          <w:lang w:eastAsia="uk-UA"/>
        </w:rPr>
        <w:t xml:space="preserve"> привілеї феодальної знат</w:t>
      </w:r>
      <w:r>
        <w:rPr>
          <w:rFonts w:ascii="Times New Roman" w:hAnsi="Times New Roman" w:cs="Times New Roman"/>
          <w:color w:val="222222"/>
          <w:sz w:val="28"/>
          <w:szCs w:val="28"/>
          <w:lang w:eastAsia="uk-UA"/>
        </w:rPr>
        <w:t xml:space="preserve">і, надання свободи дій церкві, </w:t>
      </w:r>
      <w:r w:rsidRPr="00982F7C">
        <w:rPr>
          <w:rFonts w:ascii="Times New Roman" w:hAnsi="Times New Roman" w:cs="Times New Roman"/>
          <w:color w:val="222222"/>
          <w:sz w:val="28"/>
          <w:szCs w:val="28"/>
          <w:lang w:eastAsia="uk-UA"/>
        </w:rPr>
        <w:t>зобов</w:t>
      </w:r>
      <w:r>
        <w:rPr>
          <w:rFonts w:ascii="Times New Roman" w:hAnsi="Times New Roman" w:cs="Times New Roman"/>
          <w:color w:val="222222"/>
          <w:sz w:val="28"/>
          <w:szCs w:val="28"/>
          <w:lang w:eastAsia="uk-UA"/>
        </w:rPr>
        <w:t>’</w:t>
      </w:r>
      <w:r w:rsidRPr="00982F7C">
        <w:rPr>
          <w:rFonts w:ascii="Times New Roman" w:hAnsi="Times New Roman" w:cs="Times New Roman"/>
          <w:color w:val="222222"/>
          <w:sz w:val="28"/>
          <w:szCs w:val="28"/>
          <w:lang w:eastAsia="uk-UA"/>
        </w:rPr>
        <w:t>язували короля дотримуватися державних законів. Велика хартія вольностей мала на меті обмеження свавілля короля, надавала окремі привілеї лицарству, певним категоріям купців, верхівці вільного селянства та закріпляла окремі права громадян (міщан) загалом.</w:t>
      </w:r>
    </w:p>
    <w:p w:rsidR="00724C7F" w:rsidRPr="005B3628" w:rsidRDefault="00724C7F" w:rsidP="00AA70F3">
      <w:pPr>
        <w:spacing w:after="0" w:line="240" w:lineRule="auto"/>
        <w:ind w:firstLine="709"/>
        <w:jc w:val="both"/>
        <w:textAlignment w:val="baseline"/>
        <w:rPr>
          <w:rFonts w:ascii="Times New Roman" w:hAnsi="Times New Roman" w:cs="Times New Roman"/>
          <w:color w:val="000000"/>
          <w:sz w:val="28"/>
          <w:szCs w:val="28"/>
          <w:lang w:eastAsia="uk-UA"/>
        </w:rPr>
      </w:pPr>
      <w:r w:rsidRPr="005B3628">
        <w:rPr>
          <w:rFonts w:ascii="Times New Roman" w:hAnsi="Times New Roman" w:cs="Times New Roman"/>
          <w:color w:val="000000"/>
          <w:sz w:val="28"/>
          <w:szCs w:val="28"/>
          <w:lang w:eastAsia="uk-UA"/>
        </w:rPr>
        <w:t xml:space="preserve">Усім вільним людям Хартія гарантувала їхні звичаї </w:t>
      </w:r>
      <w:r>
        <w:rPr>
          <w:rFonts w:ascii="Times New Roman" w:hAnsi="Times New Roman" w:cs="Times New Roman"/>
          <w:color w:val="000000"/>
          <w:sz w:val="28"/>
          <w:szCs w:val="28"/>
          <w:lang w:eastAsia="uk-UA"/>
        </w:rPr>
        <w:t>та</w:t>
      </w:r>
      <w:r w:rsidRPr="005B3628">
        <w:rPr>
          <w:rFonts w:ascii="Times New Roman" w:hAnsi="Times New Roman" w:cs="Times New Roman"/>
          <w:color w:val="000000"/>
          <w:sz w:val="28"/>
          <w:szCs w:val="28"/>
          <w:lang w:eastAsia="uk-UA"/>
        </w:rPr>
        <w:t xml:space="preserve"> вольності, англійська церква визнавалась вільною, а її сеньйором визнавався папа римський. Піддані королівства дістали право виїжджати з країни і «повертатись y повній безпеці по суші і по воді».</w:t>
      </w:r>
    </w:p>
    <w:p w:rsidR="00724C7F" w:rsidRPr="005B3628" w:rsidRDefault="00724C7F" w:rsidP="00AA70F3">
      <w:pPr>
        <w:spacing w:after="0" w:line="240" w:lineRule="auto"/>
        <w:ind w:firstLine="709"/>
        <w:jc w:val="both"/>
        <w:textAlignment w:val="baseline"/>
        <w:rPr>
          <w:rFonts w:ascii="Times New Roman" w:hAnsi="Times New Roman" w:cs="Times New Roman"/>
          <w:color w:val="000000"/>
          <w:sz w:val="28"/>
          <w:szCs w:val="28"/>
          <w:lang w:eastAsia="uk-UA"/>
        </w:rPr>
      </w:pPr>
      <w:r w:rsidRPr="005B3628">
        <w:rPr>
          <w:rFonts w:ascii="Times New Roman" w:hAnsi="Times New Roman" w:cs="Times New Roman"/>
          <w:color w:val="000000"/>
          <w:sz w:val="28"/>
          <w:szCs w:val="28"/>
          <w:lang w:eastAsia="uk-UA"/>
        </w:rPr>
        <w:t xml:space="preserve">Для контролю за додержанням Хартії король утворив раду з 25 баронів, з якої пізніше утворився парламент Англії. Велика Хартія вольностей була підтверджена королем Генріхом ІІІ в 1225 pоці і остаточно Едуардом І в </w:t>
      </w:r>
      <w:r>
        <w:rPr>
          <w:rFonts w:ascii="Times New Roman" w:hAnsi="Times New Roman" w:cs="Times New Roman"/>
          <w:color w:val="000000"/>
          <w:sz w:val="28"/>
          <w:szCs w:val="28"/>
          <w:lang w:eastAsia="uk-UA"/>
        </w:rPr>
        <w:t xml:space="preserve">           </w:t>
      </w:r>
      <w:r w:rsidRPr="005B3628">
        <w:rPr>
          <w:rFonts w:ascii="Times New Roman" w:hAnsi="Times New Roman" w:cs="Times New Roman"/>
          <w:color w:val="000000"/>
          <w:sz w:val="28"/>
          <w:szCs w:val="28"/>
          <w:lang w:eastAsia="uk-UA"/>
        </w:rPr>
        <w:t>1297 році. Разом з Хабеас корпус акт (1679), Білем про права (1689) і Актом про престолонаслідування (1701)</w:t>
      </w:r>
      <w:r>
        <w:rPr>
          <w:rFonts w:ascii="Times New Roman" w:hAnsi="Times New Roman" w:cs="Times New Roman"/>
          <w:color w:val="000000"/>
          <w:sz w:val="28"/>
          <w:szCs w:val="28"/>
          <w:lang w:val="ru-RU" w:eastAsia="uk-UA"/>
        </w:rPr>
        <w:t>,</w:t>
      </w:r>
      <w:r w:rsidRPr="005B3628">
        <w:rPr>
          <w:rFonts w:ascii="Times New Roman" w:hAnsi="Times New Roman" w:cs="Times New Roman"/>
          <w:color w:val="000000"/>
          <w:sz w:val="28"/>
          <w:szCs w:val="28"/>
          <w:lang w:eastAsia="uk-UA"/>
        </w:rPr>
        <w:t xml:space="preserve"> Велика хартія вольностей є частиною британської конституції.</w:t>
      </w:r>
    </w:p>
    <w:p w:rsidR="00724C7F" w:rsidRDefault="00724C7F" w:rsidP="00AA70F3">
      <w:pPr>
        <w:spacing w:after="0" w:line="240" w:lineRule="auto"/>
        <w:ind w:firstLine="709"/>
        <w:jc w:val="both"/>
        <w:textAlignment w:val="baseline"/>
        <w:rPr>
          <w:rFonts w:ascii="Times New Roman" w:hAnsi="Times New Roman" w:cs="Times New Roman"/>
          <w:color w:val="000000"/>
          <w:sz w:val="28"/>
          <w:szCs w:val="28"/>
          <w:lang w:eastAsia="uk-UA"/>
        </w:rPr>
      </w:pPr>
      <w:r w:rsidRPr="005B3628">
        <w:rPr>
          <w:rFonts w:ascii="Times New Roman" w:hAnsi="Times New Roman" w:cs="Times New Roman"/>
          <w:color w:val="000000"/>
          <w:sz w:val="28"/>
          <w:szCs w:val="28"/>
          <w:lang w:eastAsia="uk-UA"/>
        </w:rPr>
        <w:t>Підписаний королем в 1215 році о</w:t>
      </w:r>
      <w:r>
        <w:rPr>
          <w:rFonts w:ascii="Times New Roman" w:hAnsi="Times New Roman" w:cs="Times New Roman"/>
          <w:color w:val="000000"/>
          <w:sz w:val="28"/>
          <w:szCs w:val="28"/>
          <w:lang w:eastAsia="uk-UA"/>
        </w:rPr>
        <w:t xml:space="preserve">ригінал документа не зберігся, </w:t>
      </w:r>
      <w:r w:rsidRPr="005B3628">
        <w:rPr>
          <w:rFonts w:ascii="Times New Roman" w:hAnsi="Times New Roman" w:cs="Times New Roman"/>
          <w:color w:val="000000"/>
          <w:sz w:val="28"/>
          <w:szCs w:val="28"/>
          <w:lang w:eastAsia="uk-UA"/>
        </w:rPr>
        <w:t>на сьогоднішній день збереглось чотири оригінальних копії Magna</w:t>
      </w:r>
      <w:r>
        <w:rPr>
          <w:rFonts w:ascii="Times New Roman" w:hAnsi="Times New Roman" w:cs="Times New Roman"/>
          <w:color w:val="000000"/>
          <w:sz w:val="28"/>
          <w:szCs w:val="28"/>
          <w:lang w:eastAsia="uk-UA"/>
        </w:rPr>
        <w:t xml:space="preserve"> </w:t>
      </w:r>
      <w:r w:rsidRPr="005B3628">
        <w:rPr>
          <w:rFonts w:ascii="Times New Roman" w:hAnsi="Times New Roman" w:cs="Times New Roman"/>
          <w:color w:val="000000"/>
          <w:sz w:val="28"/>
          <w:szCs w:val="28"/>
          <w:lang w:eastAsia="uk-UA"/>
        </w:rPr>
        <w:t xml:space="preserve">Carta і тринадцять середньовічних копій документа, у тому числі чотири, датовані 1297 роком. </w:t>
      </w:r>
    </w:p>
    <w:p w:rsidR="00724C7F" w:rsidRPr="005B3628" w:rsidRDefault="00724C7F" w:rsidP="00AA70F3">
      <w:pPr>
        <w:spacing w:after="0" w:line="240" w:lineRule="auto"/>
        <w:ind w:firstLine="709"/>
        <w:jc w:val="both"/>
        <w:textAlignment w:val="baseline"/>
        <w:rPr>
          <w:rFonts w:ascii="Times New Roman" w:hAnsi="Times New Roman" w:cs="Times New Roman"/>
          <w:color w:val="000000"/>
          <w:sz w:val="28"/>
          <w:szCs w:val="28"/>
          <w:lang w:eastAsia="uk-UA"/>
        </w:rPr>
      </w:pPr>
      <w:r w:rsidRPr="005B3628">
        <w:rPr>
          <w:rFonts w:ascii="Times New Roman" w:hAnsi="Times New Roman" w:cs="Times New Roman"/>
          <w:color w:val="000000"/>
          <w:sz w:val="28"/>
          <w:szCs w:val="28"/>
          <w:lang w:eastAsia="uk-UA"/>
        </w:rPr>
        <w:t>У 2009 ЮНЕСКО включило Велику хартію вольностей до реєстру «Пам</w:t>
      </w:r>
      <w:r>
        <w:rPr>
          <w:rFonts w:ascii="Times New Roman" w:hAnsi="Times New Roman" w:cs="Times New Roman"/>
          <w:color w:val="000000"/>
          <w:sz w:val="28"/>
          <w:szCs w:val="28"/>
          <w:lang w:val="ru-RU" w:eastAsia="uk-UA"/>
        </w:rPr>
        <w:t>’</w:t>
      </w:r>
      <w:r w:rsidRPr="005B3628">
        <w:rPr>
          <w:rFonts w:ascii="Times New Roman" w:hAnsi="Times New Roman" w:cs="Times New Roman"/>
          <w:color w:val="000000"/>
          <w:sz w:val="28"/>
          <w:szCs w:val="28"/>
          <w:lang w:eastAsia="uk-UA"/>
        </w:rPr>
        <w:t>ять світу».</w:t>
      </w:r>
    </w:p>
    <w:p w:rsidR="00724C7F" w:rsidRPr="00ED4BB2" w:rsidRDefault="00724C7F" w:rsidP="00AA70F3">
      <w:pPr>
        <w:spacing w:after="0" w:line="240" w:lineRule="auto"/>
        <w:ind w:firstLine="709"/>
        <w:jc w:val="both"/>
        <w:textAlignment w:val="baseline"/>
        <w:rPr>
          <w:rFonts w:ascii="Times New Roman" w:hAnsi="Times New Roman" w:cs="Times New Roman"/>
          <w:color w:val="000000"/>
          <w:sz w:val="28"/>
          <w:szCs w:val="28"/>
          <w:lang w:eastAsia="uk-UA"/>
        </w:rPr>
      </w:pPr>
    </w:p>
    <w:p w:rsidR="00724C7F" w:rsidRPr="008E5923" w:rsidRDefault="00724C7F" w:rsidP="008E5923">
      <w:pPr>
        <w:spacing w:after="0" w:line="240" w:lineRule="auto"/>
        <w:ind w:left="5103" w:firstLine="284"/>
        <w:rPr>
          <w:rFonts w:ascii="Times New Roman" w:hAnsi="Times New Roman" w:cs="Times New Roman"/>
          <w:sz w:val="28"/>
          <w:szCs w:val="28"/>
        </w:rPr>
      </w:pPr>
      <w:r w:rsidRPr="008E5923">
        <w:rPr>
          <w:rFonts w:ascii="Times New Roman" w:hAnsi="Times New Roman" w:cs="Times New Roman"/>
          <w:sz w:val="28"/>
          <w:szCs w:val="28"/>
        </w:rPr>
        <w:t>Методист історії та правознавства</w:t>
      </w:r>
    </w:p>
    <w:p w:rsidR="00724C7F" w:rsidRPr="008E5923" w:rsidRDefault="00724C7F" w:rsidP="008E5923">
      <w:pPr>
        <w:spacing w:after="0" w:line="240" w:lineRule="auto"/>
        <w:ind w:left="5103" w:firstLine="284"/>
        <w:rPr>
          <w:rFonts w:ascii="Times New Roman" w:hAnsi="Times New Roman" w:cs="Times New Roman"/>
          <w:sz w:val="28"/>
          <w:szCs w:val="28"/>
        </w:rPr>
      </w:pPr>
      <w:bookmarkStart w:id="0" w:name="_GoBack"/>
      <w:bookmarkEnd w:id="0"/>
      <w:r w:rsidRPr="008E5923">
        <w:rPr>
          <w:rFonts w:ascii="Times New Roman" w:hAnsi="Times New Roman" w:cs="Times New Roman"/>
          <w:sz w:val="28"/>
          <w:szCs w:val="28"/>
        </w:rPr>
        <w:t>Третьякова О.В.</w:t>
      </w:r>
    </w:p>
    <w:sectPr w:rsidR="00724C7F" w:rsidRPr="008E5923" w:rsidSect="00F34D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8A3"/>
    <w:rsid w:val="0009759A"/>
    <w:rsid w:val="005B3628"/>
    <w:rsid w:val="006933E9"/>
    <w:rsid w:val="006A168F"/>
    <w:rsid w:val="00724C7F"/>
    <w:rsid w:val="00794091"/>
    <w:rsid w:val="008E5923"/>
    <w:rsid w:val="0097205B"/>
    <w:rsid w:val="00982F7C"/>
    <w:rsid w:val="00A519C7"/>
    <w:rsid w:val="00AA70F3"/>
    <w:rsid w:val="00B0780C"/>
    <w:rsid w:val="00D722C4"/>
    <w:rsid w:val="00ED4BB2"/>
    <w:rsid w:val="00F00496"/>
    <w:rsid w:val="00F038A3"/>
    <w:rsid w:val="00F34D98"/>
    <w:rsid w:val="00FD037B"/>
    <w:rsid w:val="00FD0D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F3"/>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uiPriority w:val="99"/>
    <w:rsid w:val="00AA70F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BalloonText">
    <w:name w:val="Balloon Text"/>
    <w:basedOn w:val="Normal"/>
    <w:link w:val="BalloonTextChar"/>
    <w:uiPriority w:val="99"/>
    <w:semiHidden/>
    <w:rsid w:val="0097205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288</Words>
  <Characters>1642</Characters>
  <Application>Microsoft Office Outlook</Application>
  <DocSecurity>0</DocSecurity>
  <Lines>0</Lines>
  <Paragraphs>0</Paragraphs>
  <ScaleCrop>false</ScaleCrop>
  <Company>oippo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klas</cp:lastModifiedBy>
  <cp:revision>7</cp:revision>
  <cp:lastPrinted>2015-06-03T10:40:00Z</cp:lastPrinted>
  <dcterms:created xsi:type="dcterms:W3CDTF">2015-06-01T17:23:00Z</dcterms:created>
  <dcterms:modified xsi:type="dcterms:W3CDTF">2015-06-03T10:41:00Z</dcterms:modified>
</cp:coreProperties>
</file>