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149" w:rsidRPr="003C2149" w:rsidRDefault="003C2149" w:rsidP="003C2149">
      <w:pPr>
        <w:spacing w:after="0" w:line="360" w:lineRule="auto"/>
        <w:jc w:val="center"/>
        <w:rPr>
          <w:rFonts w:ascii="Times New Roman" w:hAnsi="Times New Roman" w:cs="Times New Roman"/>
          <w:b/>
          <w:sz w:val="28"/>
          <w:szCs w:val="28"/>
        </w:rPr>
      </w:pPr>
      <w:r w:rsidRPr="003C2149">
        <w:rPr>
          <w:rFonts w:ascii="Times New Roman" w:hAnsi="Times New Roman" w:cs="Times New Roman"/>
          <w:b/>
          <w:sz w:val="28"/>
          <w:szCs w:val="28"/>
        </w:rPr>
        <w:t>Рекомендації щодо проведення сучасного уроку зарубіжної літератури</w:t>
      </w:r>
    </w:p>
    <w:p w:rsidR="003C2149" w:rsidRDefault="003C2149" w:rsidP="003C2149">
      <w:pPr>
        <w:spacing w:after="0" w:line="360" w:lineRule="auto"/>
        <w:jc w:val="center"/>
        <w:rPr>
          <w:rFonts w:ascii="Times New Roman" w:hAnsi="Times New Roman" w:cs="Times New Roman"/>
          <w:b/>
          <w:sz w:val="28"/>
          <w:szCs w:val="28"/>
        </w:rPr>
      </w:pPr>
      <w:r w:rsidRPr="003C2149">
        <w:rPr>
          <w:rFonts w:ascii="Times New Roman" w:hAnsi="Times New Roman" w:cs="Times New Roman"/>
          <w:b/>
          <w:sz w:val="28"/>
          <w:szCs w:val="28"/>
        </w:rPr>
        <w:t xml:space="preserve">в контексті </w:t>
      </w:r>
      <w:proofErr w:type="spellStart"/>
      <w:r w:rsidRPr="003C2149">
        <w:rPr>
          <w:rFonts w:ascii="Times New Roman" w:hAnsi="Times New Roman" w:cs="Times New Roman"/>
          <w:b/>
          <w:sz w:val="28"/>
          <w:szCs w:val="28"/>
        </w:rPr>
        <w:t>компетентнісного</w:t>
      </w:r>
      <w:proofErr w:type="spellEnd"/>
      <w:r w:rsidRPr="003C2149">
        <w:rPr>
          <w:rFonts w:ascii="Times New Roman" w:hAnsi="Times New Roman" w:cs="Times New Roman"/>
          <w:b/>
          <w:sz w:val="28"/>
          <w:szCs w:val="28"/>
        </w:rPr>
        <w:t xml:space="preserve"> підходу</w:t>
      </w:r>
    </w:p>
    <w:p w:rsidR="003C2149" w:rsidRPr="003C2149" w:rsidRDefault="003C2149" w:rsidP="003C2149">
      <w:pPr>
        <w:spacing w:after="0" w:line="360" w:lineRule="auto"/>
        <w:jc w:val="center"/>
        <w:rPr>
          <w:rFonts w:ascii="Times New Roman" w:hAnsi="Times New Roman" w:cs="Times New Roman"/>
          <w:b/>
          <w:sz w:val="28"/>
          <w:szCs w:val="28"/>
        </w:rPr>
      </w:pPr>
    </w:p>
    <w:p w:rsidR="003C2149" w:rsidRPr="003C2149" w:rsidRDefault="003C2149" w:rsidP="003C2149">
      <w:pPr>
        <w:spacing w:after="0" w:line="360" w:lineRule="auto"/>
        <w:ind w:firstLine="708"/>
        <w:jc w:val="both"/>
        <w:rPr>
          <w:rFonts w:ascii="Times New Roman" w:hAnsi="Times New Roman" w:cs="Times New Roman"/>
          <w:sz w:val="28"/>
          <w:szCs w:val="28"/>
        </w:rPr>
      </w:pPr>
      <w:r w:rsidRPr="003C2149">
        <w:rPr>
          <w:rFonts w:ascii="Times New Roman" w:hAnsi="Times New Roman" w:cs="Times New Roman"/>
          <w:sz w:val="28"/>
          <w:szCs w:val="28"/>
        </w:rPr>
        <w:t xml:space="preserve">Особливості XXI століття, сучасні темпи розвитку економіки вимагають від сучасної школи формування молодої людини високоосвіченої, суспільно активної, творчої, конкурентоспроможної, яка не тільки багато знає, а й використовує знання як життєвий інструмент, приймає нестандартні рішення, уміє критично мислити, володіє комунікативними здібностями, використовує свій потенціал для самореалізації, відповідно ставиться до життя, впевнено відповідає на виклик нового тисячоліття. Важливо пам'ятати, що сьогоднішня школа </w:t>
      </w:r>
      <w:r w:rsidRPr="003C2149">
        <w:rPr>
          <w:rFonts w:ascii="Times New Roman" w:hAnsi="Times New Roman" w:cs="Times New Roman"/>
          <w:sz w:val="28"/>
          <w:szCs w:val="28"/>
        </w:rPr>
        <w:t>–</w:t>
      </w:r>
      <w:r w:rsidRPr="003C2149">
        <w:rPr>
          <w:rFonts w:ascii="Times New Roman" w:hAnsi="Times New Roman" w:cs="Times New Roman"/>
          <w:sz w:val="28"/>
          <w:szCs w:val="28"/>
        </w:rPr>
        <w:t xml:space="preserve"> це завтрашнє суспільство. Отже, сьогодні, як ніколи раніше, перед школою стає проблема виховання свідомої людини, з достатньо сформованими </w:t>
      </w:r>
      <w:proofErr w:type="spellStart"/>
      <w:r w:rsidRPr="003C2149">
        <w:rPr>
          <w:rFonts w:ascii="Times New Roman" w:hAnsi="Times New Roman" w:cs="Times New Roman"/>
          <w:sz w:val="28"/>
          <w:szCs w:val="28"/>
        </w:rPr>
        <w:t>компетентностями</w:t>
      </w:r>
      <w:proofErr w:type="spellEnd"/>
      <w:r w:rsidRPr="003C2149">
        <w:rPr>
          <w:rFonts w:ascii="Times New Roman" w:hAnsi="Times New Roman" w:cs="Times New Roman"/>
          <w:sz w:val="28"/>
          <w:szCs w:val="28"/>
        </w:rPr>
        <w:t>, які дають їй змогу успішно виконувати будь-які життєві та соціальні ролі, бути творцем свого життя, активно інтегруватися в українське та європейське суспільство.</w:t>
      </w:r>
    </w:p>
    <w:p w:rsidR="003C2149" w:rsidRPr="003C2149" w:rsidRDefault="003C2149" w:rsidP="003C2149">
      <w:pPr>
        <w:spacing w:after="0" w:line="360" w:lineRule="auto"/>
        <w:ind w:firstLine="708"/>
        <w:jc w:val="both"/>
        <w:rPr>
          <w:rFonts w:ascii="Times New Roman" w:hAnsi="Times New Roman" w:cs="Times New Roman"/>
          <w:sz w:val="28"/>
          <w:szCs w:val="28"/>
        </w:rPr>
      </w:pPr>
      <w:r w:rsidRPr="003C2149">
        <w:rPr>
          <w:rFonts w:ascii="Times New Roman" w:hAnsi="Times New Roman" w:cs="Times New Roman"/>
          <w:sz w:val="28"/>
          <w:szCs w:val="28"/>
        </w:rPr>
        <w:t xml:space="preserve">Відповідно до Концепції Нової української школи, учні закладів загальної середньої освіти мають не тільки опанувати зміст дисциплін, а передусім набути необхідних для життя </w:t>
      </w:r>
      <w:r>
        <w:rPr>
          <w:rFonts w:ascii="Times New Roman" w:hAnsi="Times New Roman" w:cs="Times New Roman"/>
          <w:sz w:val="28"/>
          <w:szCs w:val="28"/>
        </w:rPr>
        <w:t>в суспільстві умінь і навичок, ш</w:t>
      </w:r>
      <w:r w:rsidRPr="003C2149">
        <w:rPr>
          <w:rFonts w:ascii="Times New Roman" w:hAnsi="Times New Roman" w:cs="Times New Roman"/>
          <w:sz w:val="28"/>
          <w:szCs w:val="28"/>
        </w:rPr>
        <w:t>ляхом цілеспрямованого формування в них ключових і предметних компетентностей.</w:t>
      </w:r>
    </w:p>
    <w:p w:rsidR="003C2149" w:rsidRPr="003C2149" w:rsidRDefault="003C2149" w:rsidP="003C2149">
      <w:pPr>
        <w:spacing w:after="0" w:line="360" w:lineRule="auto"/>
        <w:ind w:firstLine="708"/>
        <w:jc w:val="both"/>
        <w:rPr>
          <w:rFonts w:ascii="Times New Roman" w:hAnsi="Times New Roman" w:cs="Times New Roman"/>
          <w:sz w:val="28"/>
          <w:szCs w:val="28"/>
        </w:rPr>
      </w:pPr>
      <w:r w:rsidRPr="003C2149">
        <w:rPr>
          <w:rFonts w:ascii="Times New Roman" w:hAnsi="Times New Roman" w:cs="Times New Roman"/>
          <w:sz w:val="28"/>
          <w:szCs w:val="28"/>
        </w:rPr>
        <w:t xml:space="preserve">Новий етап у розвитку шкільної освіти пов'язаний з упровадженням </w:t>
      </w:r>
      <w:proofErr w:type="spellStart"/>
      <w:r w:rsidRPr="003C2149">
        <w:rPr>
          <w:rFonts w:ascii="Times New Roman" w:hAnsi="Times New Roman" w:cs="Times New Roman"/>
          <w:sz w:val="28"/>
          <w:szCs w:val="28"/>
        </w:rPr>
        <w:t>компетентнісного</w:t>
      </w:r>
      <w:proofErr w:type="spellEnd"/>
      <w:r w:rsidRPr="003C2149">
        <w:rPr>
          <w:rFonts w:ascii="Times New Roman" w:hAnsi="Times New Roman" w:cs="Times New Roman"/>
          <w:sz w:val="28"/>
          <w:szCs w:val="28"/>
        </w:rPr>
        <w:t xml:space="preserve"> підходу до формування змісту та організації навчального процесу. Це вимагає певного підвищення професійної майстерності вчителя, оволодіння його новими знаннями, сучасними компетенціями, методами і технологіями, які б дозволили йому перебудувати навчально-виховний процес відповідно до нових</w:t>
      </w:r>
      <w:r>
        <w:rPr>
          <w:rFonts w:ascii="Times New Roman" w:hAnsi="Times New Roman" w:cs="Times New Roman"/>
          <w:sz w:val="28"/>
          <w:szCs w:val="28"/>
        </w:rPr>
        <w:t xml:space="preserve"> </w:t>
      </w:r>
      <w:r w:rsidRPr="003C2149">
        <w:rPr>
          <w:rFonts w:ascii="Times New Roman" w:hAnsi="Times New Roman" w:cs="Times New Roman"/>
          <w:sz w:val="28"/>
          <w:szCs w:val="28"/>
        </w:rPr>
        <w:t>вимог</w:t>
      </w:r>
      <w:r>
        <w:rPr>
          <w:rFonts w:ascii="Times New Roman" w:hAnsi="Times New Roman" w:cs="Times New Roman"/>
          <w:sz w:val="28"/>
          <w:szCs w:val="28"/>
        </w:rPr>
        <w:t xml:space="preserve"> </w:t>
      </w:r>
      <w:r w:rsidRPr="003C2149">
        <w:rPr>
          <w:rFonts w:ascii="Times New Roman" w:hAnsi="Times New Roman" w:cs="Times New Roman"/>
          <w:sz w:val="28"/>
          <w:szCs w:val="28"/>
        </w:rPr>
        <w:t>і підходів.</w:t>
      </w:r>
    </w:p>
    <w:p w:rsidR="003C2149" w:rsidRPr="003C2149" w:rsidRDefault="003C2149" w:rsidP="003C2149">
      <w:pPr>
        <w:spacing w:after="0" w:line="360" w:lineRule="auto"/>
        <w:ind w:firstLine="708"/>
        <w:jc w:val="both"/>
        <w:rPr>
          <w:rFonts w:ascii="Times New Roman" w:hAnsi="Times New Roman" w:cs="Times New Roman"/>
          <w:sz w:val="28"/>
          <w:szCs w:val="28"/>
        </w:rPr>
      </w:pPr>
      <w:proofErr w:type="spellStart"/>
      <w:r w:rsidRPr="003C2149">
        <w:rPr>
          <w:rFonts w:ascii="Times New Roman" w:hAnsi="Times New Roman" w:cs="Times New Roman"/>
          <w:sz w:val="28"/>
          <w:szCs w:val="28"/>
        </w:rPr>
        <w:t>Компетентнісна</w:t>
      </w:r>
      <w:proofErr w:type="spellEnd"/>
      <w:r w:rsidRPr="003C2149">
        <w:rPr>
          <w:rFonts w:ascii="Times New Roman" w:hAnsi="Times New Roman" w:cs="Times New Roman"/>
          <w:sz w:val="28"/>
          <w:szCs w:val="28"/>
        </w:rP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w:t>
      </w:r>
      <w:proofErr w:type="spellStart"/>
      <w:r w:rsidRPr="003C2149">
        <w:rPr>
          <w:rFonts w:ascii="Times New Roman" w:hAnsi="Times New Roman" w:cs="Times New Roman"/>
          <w:sz w:val="28"/>
          <w:szCs w:val="28"/>
        </w:rPr>
        <w:t>життєвонеобхідних</w:t>
      </w:r>
      <w:proofErr w:type="spellEnd"/>
      <w:r w:rsidRPr="003C2149">
        <w:rPr>
          <w:rFonts w:ascii="Times New Roman" w:hAnsi="Times New Roman" w:cs="Times New Roman"/>
          <w:sz w:val="28"/>
          <w:szCs w:val="28"/>
        </w:rPr>
        <w:t xml:space="preserve"> знань і умінь учнів.</w:t>
      </w:r>
    </w:p>
    <w:p w:rsidR="003C2149" w:rsidRPr="003C2149" w:rsidRDefault="003C2149" w:rsidP="00810639">
      <w:pPr>
        <w:spacing w:after="0" w:line="360" w:lineRule="auto"/>
        <w:ind w:firstLine="708"/>
        <w:jc w:val="both"/>
        <w:rPr>
          <w:rFonts w:ascii="Times New Roman" w:hAnsi="Times New Roman" w:cs="Times New Roman"/>
          <w:sz w:val="28"/>
          <w:szCs w:val="28"/>
        </w:rPr>
      </w:pPr>
      <w:r w:rsidRPr="003C2149">
        <w:rPr>
          <w:rFonts w:ascii="Times New Roman" w:hAnsi="Times New Roman" w:cs="Times New Roman"/>
          <w:sz w:val="28"/>
          <w:szCs w:val="28"/>
        </w:rPr>
        <w:lastRenderedPageBreak/>
        <w:t xml:space="preserve">Стратегічно важливим у викладанні зарубіжної літератури є </w:t>
      </w:r>
      <w:proofErr w:type="spellStart"/>
      <w:r w:rsidRPr="003C2149">
        <w:rPr>
          <w:rFonts w:ascii="Times New Roman" w:hAnsi="Times New Roman" w:cs="Times New Roman"/>
          <w:sz w:val="28"/>
          <w:szCs w:val="28"/>
        </w:rPr>
        <w:t>компетентнісний</w:t>
      </w:r>
      <w:proofErr w:type="spellEnd"/>
      <w:r w:rsidRPr="003C2149">
        <w:rPr>
          <w:rFonts w:ascii="Times New Roman" w:hAnsi="Times New Roman" w:cs="Times New Roman"/>
          <w:sz w:val="28"/>
          <w:szCs w:val="28"/>
        </w:rPr>
        <w:t xml:space="preserve"> підхід, що покликаний забезпечити соціалізацію учнів та їхню інтеграцію в сучасне суспільство, сформувати в них стійкі моральні принципи й світоглядні орієнтири, виховати особистість із національною свідомістю, громадянськими якостями й критичним мисленням, здатною до творчого вирішення життєвих задач, саморозвитку та самонавчання в умовах глобальних змін та викликів.</w:t>
      </w:r>
    </w:p>
    <w:p w:rsidR="003C2149" w:rsidRPr="003C2149" w:rsidRDefault="003C2149" w:rsidP="00810639">
      <w:pPr>
        <w:spacing w:after="0" w:line="360" w:lineRule="auto"/>
        <w:ind w:firstLine="708"/>
        <w:jc w:val="both"/>
        <w:rPr>
          <w:rFonts w:ascii="Times New Roman" w:hAnsi="Times New Roman" w:cs="Times New Roman"/>
          <w:sz w:val="28"/>
          <w:szCs w:val="28"/>
        </w:rPr>
      </w:pPr>
      <w:r w:rsidRPr="003C2149">
        <w:rPr>
          <w:rFonts w:ascii="Times New Roman" w:hAnsi="Times New Roman" w:cs="Times New Roman"/>
          <w:sz w:val="28"/>
          <w:szCs w:val="28"/>
        </w:rPr>
        <w:t xml:space="preserve">Упровадження </w:t>
      </w:r>
      <w:proofErr w:type="spellStart"/>
      <w:r w:rsidRPr="003C2149">
        <w:rPr>
          <w:rFonts w:ascii="Times New Roman" w:hAnsi="Times New Roman" w:cs="Times New Roman"/>
          <w:sz w:val="28"/>
          <w:szCs w:val="28"/>
        </w:rPr>
        <w:t>компетентнісного</w:t>
      </w:r>
      <w:proofErr w:type="spellEnd"/>
      <w:r w:rsidRPr="003C2149">
        <w:rPr>
          <w:rFonts w:ascii="Times New Roman" w:hAnsi="Times New Roman" w:cs="Times New Roman"/>
          <w:sz w:val="28"/>
          <w:szCs w:val="28"/>
        </w:rPr>
        <w:t xml:space="preserve"> підходу у викладанні зарубіжної літератури для учнів загальноосвітніх навчальних закладів дозволить</w:t>
      </w:r>
      <w:r w:rsidR="00810639">
        <w:rPr>
          <w:rFonts w:ascii="Times New Roman" w:hAnsi="Times New Roman" w:cs="Times New Roman"/>
          <w:sz w:val="28"/>
          <w:szCs w:val="28"/>
        </w:rPr>
        <w:t xml:space="preserve"> </w:t>
      </w:r>
      <w:r w:rsidRPr="003C2149">
        <w:rPr>
          <w:rFonts w:ascii="Times New Roman" w:hAnsi="Times New Roman" w:cs="Times New Roman"/>
          <w:sz w:val="28"/>
          <w:szCs w:val="28"/>
        </w:rPr>
        <w:t>розбудувати Нову українську школу й сформувати нове покоління громадян України з високою культурою та світоглядом, що спирається на гуманістичний потенціал художньої літератури різних народів.</w:t>
      </w:r>
    </w:p>
    <w:p w:rsidR="003C2149" w:rsidRPr="003C2149" w:rsidRDefault="003C2149" w:rsidP="00810639">
      <w:pPr>
        <w:spacing w:after="0" w:line="360" w:lineRule="auto"/>
        <w:ind w:firstLine="708"/>
        <w:jc w:val="both"/>
        <w:rPr>
          <w:rFonts w:ascii="Times New Roman" w:hAnsi="Times New Roman" w:cs="Times New Roman"/>
          <w:sz w:val="28"/>
          <w:szCs w:val="28"/>
        </w:rPr>
      </w:pPr>
      <w:r w:rsidRPr="003C2149">
        <w:rPr>
          <w:rFonts w:ascii="Times New Roman" w:hAnsi="Times New Roman" w:cs="Times New Roman"/>
          <w:sz w:val="28"/>
          <w:szCs w:val="28"/>
        </w:rPr>
        <w:t>На сучасному уроці зарубіжної літератури мають бути сформовані такі компетентності, а саме:</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1)</w:t>
      </w:r>
      <w:r w:rsidRPr="003C2149">
        <w:rPr>
          <w:rFonts w:ascii="Times New Roman" w:hAnsi="Times New Roman" w:cs="Times New Roman"/>
          <w:sz w:val="28"/>
          <w:szCs w:val="28"/>
        </w:rPr>
        <w:tab/>
        <w:t>ключові:</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w:t>
      </w:r>
      <w:r w:rsidRPr="003C2149">
        <w:rPr>
          <w:rFonts w:ascii="Times New Roman" w:hAnsi="Times New Roman" w:cs="Times New Roman"/>
          <w:sz w:val="28"/>
          <w:szCs w:val="28"/>
        </w:rPr>
        <w:tab/>
        <w:t>спілкування державною мовою;</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w:t>
      </w:r>
      <w:r w:rsidRPr="003C2149">
        <w:rPr>
          <w:rFonts w:ascii="Times New Roman" w:hAnsi="Times New Roman" w:cs="Times New Roman"/>
          <w:sz w:val="28"/>
          <w:szCs w:val="28"/>
        </w:rPr>
        <w:tab/>
        <w:t>спілкування іноземними мовами;</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w:t>
      </w:r>
      <w:r w:rsidRPr="003C2149">
        <w:rPr>
          <w:rFonts w:ascii="Times New Roman" w:hAnsi="Times New Roman" w:cs="Times New Roman"/>
          <w:sz w:val="28"/>
          <w:szCs w:val="28"/>
        </w:rPr>
        <w:tab/>
        <w:t>математична компетентність;</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w:t>
      </w:r>
      <w:r w:rsidRPr="003C2149">
        <w:rPr>
          <w:rFonts w:ascii="Times New Roman" w:hAnsi="Times New Roman" w:cs="Times New Roman"/>
          <w:sz w:val="28"/>
          <w:szCs w:val="28"/>
        </w:rPr>
        <w:tab/>
        <w:t>компетентності в природничих науках і технологіях;</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w:t>
      </w:r>
      <w:r w:rsidRPr="003C2149">
        <w:rPr>
          <w:rFonts w:ascii="Times New Roman" w:hAnsi="Times New Roman" w:cs="Times New Roman"/>
          <w:sz w:val="28"/>
          <w:szCs w:val="28"/>
        </w:rPr>
        <w:tab/>
        <w:t>інформаційно-цифрова компетентність;</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w:t>
      </w:r>
      <w:r w:rsidRPr="003C2149">
        <w:rPr>
          <w:rFonts w:ascii="Times New Roman" w:hAnsi="Times New Roman" w:cs="Times New Roman"/>
          <w:sz w:val="28"/>
          <w:szCs w:val="28"/>
        </w:rPr>
        <w:tab/>
        <w:t>уміння вчитися;</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w:t>
      </w:r>
      <w:r w:rsidRPr="003C2149">
        <w:rPr>
          <w:rFonts w:ascii="Times New Roman" w:hAnsi="Times New Roman" w:cs="Times New Roman"/>
          <w:sz w:val="28"/>
          <w:szCs w:val="28"/>
        </w:rPr>
        <w:tab/>
        <w:t>ініціативність і підприємливість;</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w:t>
      </w:r>
      <w:r w:rsidRPr="003C2149">
        <w:rPr>
          <w:rFonts w:ascii="Times New Roman" w:hAnsi="Times New Roman" w:cs="Times New Roman"/>
          <w:sz w:val="28"/>
          <w:szCs w:val="28"/>
        </w:rPr>
        <w:tab/>
        <w:t>соціальна та громадянська компетентності;</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w:t>
      </w:r>
      <w:r w:rsidRPr="003C2149">
        <w:rPr>
          <w:rFonts w:ascii="Times New Roman" w:hAnsi="Times New Roman" w:cs="Times New Roman"/>
          <w:sz w:val="28"/>
          <w:szCs w:val="28"/>
        </w:rPr>
        <w:tab/>
        <w:t>обізнаність та самовираження у сфері культури;</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w:t>
      </w:r>
      <w:r w:rsidRPr="003C2149">
        <w:rPr>
          <w:rFonts w:ascii="Times New Roman" w:hAnsi="Times New Roman" w:cs="Times New Roman"/>
          <w:sz w:val="28"/>
          <w:szCs w:val="28"/>
        </w:rPr>
        <w:tab/>
        <w:t>екологічна грамотність і здорове життя.</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2)</w:t>
      </w:r>
      <w:r w:rsidRPr="003C2149">
        <w:rPr>
          <w:rFonts w:ascii="Times New Roman" w:hAnsi="Times New Roman" w:cs="Times New Roman"/>
          <w:sz w:val="28"/>
          <w:szCs w:val="28"/>
        </w:rPr>
        <w:tab/>
        <w:t>предметні:</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w:t>
      </w:r>
      <w:r w:rsidRPr="003C2149">
        <w:rPr>
          <w:rFonts w:ascii="Times New Roman" w:hAnsi="Times New Roman" w:cs="Times New Roman"/>
          <w:sz w:val="28"/>
          <w:szCs w:val="28"/>
        </w:rPr>
        <w:tab/>
        <w:t>розуміння літератури як невід’ємної частини національної й світової художньої культури;</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w:t>
      </w:r>
      <w:r w:rsidRPr="003C2149">
        <w:rPr>
          <w:rFonts w:ascii="Times New Roman" w:hAnsi="Times New Roman" w:cs="Times New Roman"/>
          <w:sz w:val="28"/>
          <w:szCs w:val="28"/>
        </w:rPr>
        <w:tab/>
        <w:t>усвідомлення специфіки літератури як мистецтва слова, її гуманістичного потенціалу та місця в системі інших видів мистецтва;</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lastRenderedPageBreak/>
        <w:t>-</w:t>
      </w:r>
      <w:r w:rsidRPr="003C2149">
        <w:rPr>
          <w:rFonts w:ascii="Times New Roman" w:hAnsi="Times New Roman" w:cs="Times New Roman"/>
          <w:sz w:val="28"/>
          <w:szCs w:val="28"/>
        </w:rPr>
        <w:tab/>
        <w:t>знання літературних творів, обов’язкових для текстуального вивчення та варіативних (за вибором учителя та учнів), осягнення творів у єдності змісту та форми, виокремлення складників та художніх особливостей творів (на рівні сюжет</w:t>
      </w:r>
      <w:bookmarkStart w:id="0" w:name="_GoBack"/>
      <w:bookmarkEnd w:id="0"/>
      <w:r w:rsidRPr="003C2149">
        <w:rPr>
          <w:rFonts w:ascii="Times New Roman" w:hAnsi="Times New Roman" w:cs="Times New Roman"/>
          <w:sz w:val="28"/>
          <w:szCs w:val="28"/>
        </w:rPr>
        <w:t>у, композиції, образів, поетичної мови, жанру тощо);</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w:t>
      </w:r>
      <w:r w:rsidRPr="003C2149">
        <w:rPr>
          <w:rFonts w:ascii="Times New Roman" w:hAnsi="Times New Roman" w:cs="Times New Roman"/>
          <w:sz w:val="28"/>
          <w:szCs w:val="28"/>
        </w:rPr>
        <w:tab/>
        <w:t>усвідомлення ключових етапів і явищ</w:t>
      </w:r>
      <w:r w:rsidR="00810639">
        <w:rPr>
          <w:rFonts w:ascii="Times New Roman" w:hAnsi="Times New Roman" w:cs="Times New Roman"/>
          <w:sz w:val="28"/>
          <w:szCs w:val="28"/>
        </w:rPr>
        <w:t xml:space="preserve"> </w:t>
      </w:r>
      <w:r w:rsidRPr="003C2149">
        <w:rPr>
          <w:rFonts w:ascii="Times New Roman" w:hAnsi="Times New Roman" w:cs="Times New Roman"/>
          <w:sz w:val="28"/>
          <w:szCs w:val="28"/>
        </w:rPr>
        <w:t>літературного процесу різних країн, зіставлення з українським літературним процесом;</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w:t>
      </w:r>
      <w:r w:rsidRPr="003C2149">
        <w:rPr>
          <w:rFonts w:ascii="Times New Roman" w:hAnsi="Times New Roman" w:cs="Times New Roman"/>
          <w:sz w:val="28"/>
          <w:szCs w:val="28"/>
        </w:rPr>
        <w:tab/>
        <w:t>знання основних фактів життя і творчості видатних зарубіжних письменників, усвідомлення їхнього внеску в скарбницю вітчизняної та світової культури;</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w:t>
      </w:r>
      <w:r w:rsidRPr="003C2149">
        <w:rPr>
          <w:rFonts w:ascii="Times New Roman" w:hAnsi="Times New Roman" w:cs="Times New Roman"/>
          <w:sz w:val="28"/>
          <w:szCs w:val="28"/>
        </w:rPr>
        <w:tab/>
        <w:t>оволодіння передбаченими програмою літературознавчими поняттями та застосування їх</w:t>
      </w:r>
      <w:r w:rsidR="00810639">
        <w:rPr>
          <w:rFonts w:ascii="Times New Roman" w:hAnsi="Times New Roman" w:cs="Times New Roman"/>
          <w:sz w:val="28"/>
          <w:szCs w:val="28"/>
        </w:rPr>
        <w:t xml:space="preserve"> </w:t>
      </w:r>
      <w:r w:rsidRPr="003C2149">
        <w:rPr>
          <w:rFonts w:ascii="Times New Roman" w:hAnsi="Times New Roman" w:cs="Times New Roman"/>
          <w:sz w:val="28"/>
          <w:szCs w:val="28"/>
        </w:rPr>
        <w:t>під час аналізу та інтерпретації художніх</w:t>
      </w:r>
      <w:r w:rsidR="00810639">
        <w:rPr>
          <w:rFonts w:ascii="Times New Roman" w:hAnsi="Times New Roman" w:cs="Times New Roman"/>
          <w:sz w:val="28"/>
          <w:szCs w:val="28"/>
        </w:rPr>
        <w:t xml:space="preserve"> </w:t>
      </w:r>
      <w:r w:rsidRPr="003C2149">
        <w:rPr>
          <w:rFonts w:ascii="Times New Roman" w:hAnsi="Times New Roman" w:cs="Times New Roman"/>
          <w:sz w:val="28"/>
          <w:szCs w:val="28"/>
        </w:rPr>
        <w:t>творів;</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w:t>
      </w:r>
      <w:r w:rsidRPr="003C2149">
        <w:rPr>
          <w:rFonts w:ascii="Times New Roman" w:hAnsi="Times New Roman" w:cs="Times New Roman"/>
          <w:sz w:val="28"/>
          <w:szCs w:val="28"/>
        </w:rPr>
        <w:tab/>
        <w:t>розуміння специфіки</w:t>
      </w:r>
      <w:r w:rsidR="00810639">
        <w:rPr>
          <w:rFonts w:ascii="Times New Roman" w:hAnsi="Times New Roman" w:cs="Times New Roman"/>
          <w:sz w:val="28"/>
          <w:szCs w:val="28"/>
        </w:rPr>
        <w:t xml:space="preserve"> </w:t>
      </w:r>
      <w:r w:rsidRPr="003C2149">
        <w:rPr>
          <w:rFonts w:ascii="Times New Roman" w:hAnsi="Times New Roman" w:cs="Times New Roman"/>
          <w:sz w:val="28"/>
          <w:szCs w:val="28"/>
        </w:rPr>
        <w:t>оригіналу (за умови володіння іноземною мовою) та художнього перекладу твору (українською мовою);</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w:t>
      </w:r>
      <w:r w:rsidRPr="003C2149">
        <w:rPr>
          <w:rFonts w:ascii="Times New Roman" w:hAnsi="Times New Roman" w:cs="Times New Roman"/>
          <w:sz w:val="28"/>
          <w:szCs w:val="28"/>
        </w:rPr>
        <w:tab/>
        <w:t>знання українських перекладів творів зарубіжної літератури, імен перекладачів та здобутків вітчизняної перекладацької школи;</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w:t>
      </w:r>
      <w:r w:rsidRPr="003C2149">
        <w:rPr>
          <w:rFonts w:ascii="Times New Roman" w:hAnsi="Times New Roman" w:cs="Times New Roman"/>
          <w:sz w:val="28"/>
          <w:szCs w:val="28"/>
        </w:rPr>
        <w:tab/>
        <w:t>формування читацького досвіду та якостей творчого читача, здібності до створення усних і письмових робіт різних жанрів;</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 xml:space="preserve"> -</w:t>
      </w:r>
      <w:r w:rsidRPr="003C2149">
        <w:rPr>
          <w:rFonts w:ascii="Times New Roman" w:hAnsi="Times New Roman" w:cs="Times New Roman"/>
          <w:sz w:val="28"/>
          <w:szCs w:val="28"/>
        </w:rPr>
        <w:tab/>
        <w:t>порівняння літературних творів і явищ (окремих компонентів і цілісно);</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w:t>
      </w:r>
      <w:r w:rsidRPr="003C2149">
        <w:rPr>
          <w:rFonts w:ascii="Times New Roman" w:hAnsi="Times New Roman" w:cs="Times New Roman"/>
          <w:sz w:val="28"/>
          <w:szCs w:val="28"/>
        </w:rPr>
        <w:tab/>
        <w:t>уміння оцінювати художню вартість творів, творчо-критично осмислювати їхній зміст, визначати актуальні ідеї, важливі для сучасності тощо.</w:t>
      </w:r>
    </w:p>
    <w:p w:rsidR="003C2149" w:rsidRPr="00810639" w:rsidRDefault="003C2149" w:rsidP="00810639">
      <w:pPr>
        <w:spacing w:after="0" w:line="360" w:lineRule="auto"/>
        <w:jc w:val="center"/>
        <w:rPr>
          <w:rFonts w:ascii="Times New Roman" w:hAnsi="Times New Roman" w:cs="Times New Roman"/>
          <w:i/>
          <w:sz w:val="28"/>
          <w:szCs w:val="28"/>
        </w:rPr>
      </w:pPr>
      <w:r w:rsidRPr="00810639">
        <w:rPr>
          <w:rFonts w:ascii="Times New Roman" w:hAnsi="Times New Roman" w:cs="Times New Roman"/>
          <w:i/>
          <w:sz w:val="28"/>
          <w:szCs w:val="28"/>
        </w:rPr>
        <w:t xml:space="preserve">Плануючи урок зарубіжної літератури в контексті </w:t>
      </w:r>
      <w:proofErr w:type="spellStart"/>
      <w:r w:rsidRPr="00810639">
        <w:rPr>
          <w:rFonts w:ascii="Times New Roman" w:hAnsi="Times New Roman" w:cs="Times New Roman"/>
          <w:i/>
          <w:sz w:val="28"/>
          <w:szCs w:val="28"/>
        </w:rPr>
        <w:t>компетентнісного</w:t>
      </w:r>
      <w:proofErr w:type="spellEnd"/>
    </w:p>
    <w:p w:rsidR="003C2149" w:rsidRPr="00810639" w:rsidRDefault="003C2149" w:rsidP="00810639">
      <w:pPr>
        <w:spacing w:after="0" w:line="360" w:lineRule="auto"/>
        <w:jc w:val="center"/>
        <w:rPr>
          <w:rFonts w:ascii="Times New Roman" w:hAnsi="Times New Roman" w:cs="Times New Roman"/>
          <w:i/>
          <w:sz w:val="28"/>
          <w:szCs w:val="28"/>
        </w:rPr>
      </w:pPr>
      <w:r w:rsidRPr="00810639">
        <w:rPr>
          <w:rFonts w:ascii="Times New Roman" w:hAnsi="Times New Roman" w:cs="Times New Roman"/>
          <w:i/>
          <w:sz w:val="28"/>
          <w:szCs w:val="28"/>
        </w:rPr>
        <w:t>підходу, рекомендуємо учителю дотримуватися таких правил:</w:t>
      </w:r>
    </w:p>
    <w:p w:rsidR="003C2149" w:rsidRPr="00810639" w:rsidRDefault="003C2149" w:rsidP="00810639">
      <w:pPr>
        <w:pStyle w:val="a3"/>
        <w:numPr>
          <w:ilvl w:val="0"/>
          <w:numId w:val="5"/>
        </w:numPr>
        <w:spacing w:after="0" w:line="360" w:lineRule="auto"/>
        <w:ind w:left="709" w:hanging="567"/>
        <w:jc w:val="both"/>
        <w:rPr>
          <w:rFonts w:ascii="Times New Roman" w:hAnsi="Times New Roman" w:cs="Times New Roman"/>
          <w:sz w:val="28"/>
          <w:szCs w:val="28"/>
        </w:rPr>
      </w:pPr>
      <w:r w:rsidRPr="00810639">
        <w:rPr>
          <w:rFonts w:ascii="Times New Roman" w:hAnsi="Times New Roman" w:cs="Times New Roman"/>
          <w:sz w:val="28"/>
          <w:szCs w:val="28"/>
        </w:rPr>
        <w:t>конкретизувати загальну мету (цілі: освітні, розвивальні) уроку;</w:t>
      </w:r>
    </w:p>
    <w:p w:rsidR="003C2149" w:rsidRPr="00810639" w:rsidRDefault="003C2149" w:rsidP="00810639">
      <w:pPr>
        <w:pStyle w:val="a3"/>
        <w:numPr>
          <w:ilvl w:val="0"/>
          <w:numId w:val="5"/>
        </w:numPr>
        <w:spacing w:after="0" w:line="360" w:lineRule="auto"/>
        <w:ind w:left="709" w:hanging="567"/>
        <w:jc w:val="both"/>
        <w:rPr>
          <w:rFonts w:ascii="Times New Roman" w:hAnsi="Times New Roman" w:cs="Times New Roman"/>
          <w:sz w:val="28"/>
          <w:szCs w:val="28"/>
        </w:rPr>
      </w:pPr>
      <w:r w:rsidRPr="00810639">
        <w:rPr>
          <w:rFonts w:ascii="Times New Roman" w:hAnsi="Times New Roman" w:cs="Times New Roman"/>
          <w:sz w:val="28"/>
          <w:szCs w:val="28"/>
        </w:rPr>
        <w:t>визначити предметні та ключові компетентності, формуванню яких буде присвячений даний урок;</w:t>
      </w:r>
    </w:p>
    <w:p w:rsidR="003C2149" w:rsidRPr="00810639" w:rsidRDefault="003C2149" w:rsidP="00810639">
      <w:pPr>
        <w:pStyle w:val="a3"/>
        <w:numPr>
          <w:ilvl w:val="0"/>
          <w:numId w:val="5"/>
        </w:numPr>
        <w:spacing w:after="0" w:line="360" w:lineRule="auto"/>
        <w:ind w:left="709" w:hanging="567"/>
        <w:jc w:val="both"/>
        <w:rPr>
          <w:rFonts w:ascii="Times New Roman" w:hAnsi="Times New Roman" w:cs="Times New Roman"/>
          <w:sz w:val="28"/>
          <w:szCs w:val="28"/>
        </w:rPr>
      </w:pPr>
      <w:r w:rsidRPr="00810639">
        <w:rPr>
          <w:rFonts w:ascii="Times New Roman" w:hAnsi="Times New Roman" w:cs="Times New Roman"/>
          <w:sz w:val="28"/>
          <w:szCs w:val="28"/>
        </w:rPr>
        <w:t>формулювати цілі й визначати очікувані результати;</w:t>
      </w:r>
    </w:p>
    <w:p w:rsidR="003C2149" w:rsidRPr="00810639" w:rsidRDefault="003C2149" w:rsidP="00810639">
      <w:pPr>
        <w:pStyle w:val="a3"/>
        <w:numPr>
          <w:ilvl w:val="0"/>
          <w:numId w:val="5"/>
        </w:numPr>
        <w:spacing w:after="0" w:line="360" w:lineRule="auto"/>
        <w:ind w:left="709" w:hanging="567"/>
        <w:jc w:val="both"/>
        <w:rPr>
          <w:rFonts w:ascii="Times New Roman" w:hAnsi="Times New Roman" w:cs="Times New Roman"/>
          <w:sz w:val="28"/>
          <w:szCs w:val="28"/>
        </w:rPr>
      </w:pPr>
      <w:r w:rsidRPr="00810639">
        <w:rPr>
          <w:rFonts w:ascii="Times New Roman" w:hAnsi="Times New Roman" w:cs="Times New Roman"/>
          <w:sz w:val="28"/>
          <w:szCs w:val="28"/>
        </w:rPr>
        <w:t>здійснювати мотивацію навчальної діяльності;</w:t>
      </w:r>
    </w:p>
    <w:p w:rsidR="003C2149" w:rsidRPr="00810639" w:rsidRDefault="003C2149" w:rsidP="00810639">
      <w:pPr>
        <w:pStyle w:val="a3"/>
        <w:numPr>
          <w:ilvl w:val="0"/>
          <w:numId w:val="5"/>
        </w:numPr>
        <w:spacing w:after="0" w:line="360" w:lineRule="auto"/>
        <w:ind w:left="709" w:hanging="567"/>
        <w:jc w:val="both"/>
        <w:rPr>
          <w:rFonts w:ascii="Times New Roman" w:hAnsi="Times New Roman" w:cs="Times New Roman"/>
          <w:sz w:val="28"/>
          <w:szCs w:val="28"/>
        </w:rPr>
      </w:pPr>
      <w:r w:rsidRPr="00810639">
        <w:rPr>
          <w:rFonts w:ascii="Times New Roman" w:hAnsi="Times New Roman" w:cs="Times New Roman"/>
          <w:sz w:val="28"/>
          <w:szCs w:val="28"/>
        </w:rPr>
        <w:t>розподіляти зміст на навчальні ситуації: теоретичні знання, знання способів діяльності, знання в дії або вміння тощо;</w:t>
      </w:r>
    </w:p>
    <w:p w:rsidR="003C2149" w:rsidRPr="00810639" w:rsidRDefault="003C2149" w:rsidP="00810639">
      <w:pPr>
        <w:pStyle w:val="a3"/>
        <w:numPr>
          <w:ilvl w:val="0"/>
          <w:numId w:val="5"/>
        </w:numPr>
        <w:spacing w:after="0" w:line="360" w:lineRule="auto"/>
        <w:ind w:left="709" w:hanging="567"/>
        <w:jc w:val="both"/>
        <w:rPr>
          <w:rFonts w:ascii="Times New Roman" w:hAnsi="Times New Roman" w:cs="Times New Roman"/>
          <w:sz w:val="28"/>
          <w:szCs w:val="28"/>
        </w:rPr>
      </w:pPr>
      <w:r w:rsidRPr="00810639">
        <w:rPr>
          <w:rFonts w:ascii="Times New Roman" w:hAnsi="Times New Roman" w:cs="Times New Roman"/>
          <w:sz w:val="28"/>
          <w:szCs w:val="28"/>
        </w:rPr>
        <w:lastRenderedPageBreak/>
        <w:t>формулювати цільове завдання до кожної навчальної ситуації й відповідно до нього підбирати методи навчання, адекватні дидактичним функціям (засвоєнню, формуванню, узагальненню) та змісту навчального матеріалу (теоретичний, практичний);</w:t>
      </w:r>
    </w:p>
    <w:p w:rsidR="003C2149" w:rsidRPr="00810639" w:rsidRDefault="003C2149" w:rsidP="00810639">
      <w:pPr>
        <w:pStyle w:val="a3"/>
        <w:numPr>
          <w:ilvl w:val="0"/>
          <w:numId w:val="5"/>
        </w:numPr>
        <w:spacing w:after="0" w:line="360" w:lineRule="auto"/>
        <w:ind w:left="709" w:hanging="567"/>
        <w:jc w:val="both"/>
        <w:rPr>
          <w:rFonts w:ascii="Times New Roman" w:hAnsi="Times New Roman" w:cs="Times New Roman"/>
          <w:sz w:val="28"/>
          <w:szCs w:val="28"/>
        </w:rPr>
      </w:pPr>
      <w:r w:rsidRPr="00810639">
        <w:rPr>
          <w:rFonts w:ascii="Times New Roman" w:hAnsi="Times New Roman" w:cs="Times New Roman"/>
          <w:sz w:val="28"/>
          <w:szCs w:val="28"/>
        </w:rPr>
        <w:t>підбирати оптимальні форми організації пізнавальної діяльності відповідно до змісту навчального матеріалу та методів роботи;</w:t>
      </w:r>
    </w:p>
    <w:p w:rsidR="003C2149" w:rsidRPr="00810639" w:rsidRDefault="003C2149" w:rsidP="00810639">
      <w:pPr>
        <w:pStyle w:val="a3"/>
        <w:numPr>
          <w:ilvl w:val="0"/>
          <w:numId w:val="5"/>
        </w:numPr>
        <w:spacing w:after="0" w:line="360" w:lineRule="auto"/>
        <w:ind w:left="709" w:hanging="567"/>
        <w:jc w:val="both"/>
        <w:rPr>
          <w:rFonts w:ascii="Times New Roman" w:hAnsi="Times New Roman" w:cs="Times New Roman"/>
          <w:sz w:val="28"/>
          <w:szCs w:val="28"/>
        </w:rPr>
      </w:pPr>
      <w:r w:rsidRPr="00810639">
        <w:rPr>
          <w:rFonts w:ascii="Times New Roman" w:hAnsi="Times New Roman" w:cs="Times New Roman"/>
          <w:sz w:val="28"/>
          <w:szCs w:val="28"/>
        </w:rPr>
        <w:t>орієнтуватися на цільову установку й уявний очікуваний результат спільної діяльності при виборі змісту, методів і форм;</w:t>
      </w:r>
    </w:p>
    <w:p w:rsidR="003C2149" w:rsidRPr="00810639" w:rsidRDefault="003C2149" w:rsidP="00810639">
      <w:pPr>
        <w:pStyle w:val="a3"/>
        <w:numPr>
          <w:ilvl w:val="0"/>
          <w:numId w:val="5"/>
        </w:numPr>
        <w:spacing w:after="0" w:line="360" w:lineRule="auto"/>
        <w:ind w:left="709" w:hanging="567"/>
        <w:jc w:val="both"/>
        <w:rPr>
          <w:rFonts w:ascii="Times New Roman" w:hAnsi="Times New Roman" w:cs="Times New Roman"/>
          <w:sz w:val="28"/>
          <w:szCs w:val="28"/>
        </w:rPr>
      </w:pPr>
      <w:r w:rsidRPr="00810639">
        <w:rPr>
          <w:rFonts w:ascii="Times New Roman" w:hAnsi="Times New Roman" w:cs="Times New Roman"/>
          <w:sz w:val="28"/>
          <w:szCs w:val="28"/>
        </w:rPr>
        <w:t>забезпечувати здійснення рефлексії навчальної діяльності;</w:t>
      </w:r>
    </w:p>
    <w:p w:rsidR="003C2149" w:rsidRPr="00810639" w:rsidRDefault="003C2149" w:rsidP="00810639">
      <w:pPr>
        <w:pStyle w:val="a3"/>
        <w:numPr>
          <w:ilvl w:val="0"/>
          <w:numId w:val="5"/>
        </w:numPr>
        <w:spacing w:after="0" w:line="360" w:lineRule="auto"/>
        <w:ind w:left="709" w:hanging="567"/>
        <w:jc w:val="both"/>
        <w:rPr>
          <w:rFonts w:ascii="Times New Roman" w:hAnsi="Times New Roman" w:cs="Times New Roman"/>
          <w:sz w:val="28"/>
          <w:szCs w:val="28"/>
        </w:rPr>
      </w:pPr>
      <w:r w:rsidRPr="00810639">
        <w:rPr>
          <w:rFonts w:ascii="Times New Roman" w:hAnsi="Times New Roman" w:cs="Times New Roman"/>
          <w:sz w:val="28"/>
          <w:szCs w:val="28"/>
        </w:rPr>
        <w:t>враховувати при оцінюванні учнів саме набуття ними предметних компетентностей, умінь вирішувати проблеми, пов’язані з даною навчальною темою;</w:t>
      </w:r>
    </w:p>
    <w:p w:rsidR="003C2149" w:rsidRPr="00810639" w:rsidRDefault="003C2149" w:rsidP="00810639">
      <w:pPr>
        <w:pStyle w:val="a3"/>
        <w:numPr>
          <w:ilvl w:val="0"/>
          <w:numId w:val="5"/>
        </w:numPr>
        <w:spacing w:after="0" w:line="360" w:lineRule="auto"/>
        <w:ind w:left="709" w:hanging="567"/>
        <w:jc w:val="both"/>
        <w:rPr>
          <w:rFonts w:ascii="Times New Roman" w:hAnsi="Times New Roman" w:cs="Times New Roman"/>
          <w:sz w:val="28"/>
          <w:szCs w:val="28"/>
        </w:rPr>
      </w:pPr>
      <w:r w:rsidRPr="00810639">
        <w:rPr>
          <w:rFonts w:ascii="Times New Roman" w:hAnsi="Times New Roman" w:cs="Times New Roman"/>
          <w:sz w:val="28"/>
          <w:szCs w:val="28"/>
        </w:rPr>
        <w:t>здійснювати контроль і самоконтроль учнів у процесі виконання навчальних завдань; перевірку і самоперевірку після виконання ними завдання;</w:t>
      </w:r>
    </w:p>
    <w:p w:rsidR="003C2149" w:rsidRPr="00810639" w:rsidRDefault="003C2149" w:rsidP="00810639">
      <w:pPr>
        <w:pStyle w:val="a3"/>
        <w:numPr>
          <w:ilvl w:val="0"/>
          <w:numId w:val="5"/>
        </w:numPr>
        <w:spacing w:after="0" w:line="360" w:lineRule="auto"/>
        <w:ind w:left="709" w:hanging="567"/>
        <w:jc w:val="both"/>
        <w:rPr>
          <w:rFonts w:ascii="Times New Roman" w:hAnsi="Times New Roman" w:cs="Times New Roman"/>
          <w:sz w:val="28"/>
          <w:szCs w:val="28"/>
        </w:rPr>
      </w:pPr>
      <w:r w:rsidRPr="00810639">
        <w:rPr>
          <w:rFonts w:ascii="Times New Roman" w:hAnsi="Times New Roman" w:cs="Times New Roman"/>
          <w:sz w:val="28"/>
          <w:szCs w:val="28"/>
        </w:rPr>
        <w:t>виділити при підготовці складні моменти нової теми, продумати методику їхнього пояснення.</w:t>
      </w:r>
    </w:p>
    <w:p w:rsidR="003C2149" w:rsidRPr="00810639" w:rsidRDefault="003C2149" w:rsidP="00810639">
      <w:pPr>
        <w:spacing w:after="0" w:line="360" w:lineRule="auto"/>
        <w:jc w:val="center"/>
        <w:rPr>
          <w:rFonts w:ascii="Times New Roman" w:hAnsi="Times New Roman" w:cs="Times New Roman"/>
          <w:i/>
          <w:sz w:val="28"/>
          <w:szCs w:val="28"/>
        </w:rPr>
      </w:pPr>
      <w:r w:rsidRPr="00810639">
        <w:rPr>
          <w:rFonts w:ascii="Times New Roman" w:hAnsi="Times New Roman" w:cs="Times New Roman"/>
          <w:i/>
          <w:sz w:val="28"/>
          <w:szCs w:val="28"/>
        </w:rPr>
        <w:t>Проводячи урок зарубіжної літератури в контексті</w:t>
      </w:r>
    </w:p>
    <w:p w:rsidR="003C2149" w:rsidRPr="00810639" w:rsidRDefault="003C2149" w:rsidP="00810639">
      <w:pPr>
        <w:spacing w:after="0" w:line="360" w:lineRule="auto"/>
        <w:jc w:val="center"/>
        <w:rPr>
          <w:rFonts w:ascii="Times New Roman" w:hAnsi="Times New Roman" w:cs="Times New Roman"/>
          <w:i/>
          <w:sz w:val="28"/>
          <w:szCs w:val="28"/>
        </w:rPr>
      </w:pPr>
      <w:proofErr w:type="spellStart"/>
      <w:r w:rsidRPr="00810639">
        <w:rPr>
          <w:rFonts w:ascii="Times New Roman" w:hAnsi="Times New Roman" w:cs="Times New Roman"/>
          <w:i/>
          <w:sz w:val="28"/>
          <w:szCs w:val="28"/>
        </w:rPr>
        <w:t>компетентнісного</w:t>
      </w:r>
      <w:proofErr w:type="spellEnd"/>
      <w:r w:rsidRPr="00810639">
        <w:rPr>
          <w:rFonts w:ascii="Times New Roman" w:hAnsi="Times New Roman" w:cs="Times New Roman"/>
          <w:i/>
          <w:sz w:val="28"/>
          <w:szCs w:val="28"/>
        </w:rPr>
        <w:t xml:space="preserve"> підходу, рекомендуємо педагогам дотримуватися</w:t>
      </w:r>
    </w:p>
    <w:p w:rsidR="003C2149" w:rsidRPr="00810639" w:rsidRDefault="003C2149" w:rsidP="00810639">
      <w:pPr>
        <w:spacing w:after="0" w:line="360" w:lineRule="auto"/>
        <w:jc w:val="center"/>
        <w:rPr>
          <w:rFonts w:ascii="Times New Roman" w:hAnsi="Times New Roman" w:cs="Times New Roman"/>
          <w:i/>
          <w:sz w:val="28"/>
          <w:szCs w:val="28"/>
        </w:rPr>
      </w:pPr>
      <w:r w:rsidRPr="00810639">
        <w:rPr>
          <w:rFonts w:ascii="Times New Roman" w:hAnsi="Times New Roman" w:cs="Times New Roman"/>
          <w:i/>
          <w:sz w:val="28"/>
          <w:szCs w:val="28"/>
        </w:rPr>
        <w:t>такої техніки проведення уроку:</w:t>
      </w:r>
    </w:p>
    <w:p w:rsidR="003C2149" w:rsidRPr="00810639" w:rsidRDefault="003C2149" w:rsidP="00810639">
      <w:pPr>
        <w:pStyle w:val="a3"/>
        <w:numPr>
          <w:ilvl w:val="0"/>
          <w:numId w:val="4"/>
        </w:numPr>
        <w:spacing w:after="0" w:line="360" w:lineRule="auto"/>
        <w:ind w:left="851" w:hanging="709"/>
        <w:jc w:val="both"/>
        <w:rPr>
          <w:rFonts w:ascii="Times New Roman" w:hAnsi="Times New Roman" w:cs="Times New Roman"/>
          <w:sz w:val="28"/>
          <w:szCs w:val="28"/>
        </w:rPr>
      </w:pPr>
      <w:r w:rsidRPr="00810639">
        <w:rPr>
          <w:rFonts w:ascii="Times New Roman" w:hAnsi="Times New Roman" w:cs="Times New Roman"/>
          <w:sz w:val="28"/>
          <w:szCs w:val="28"/>
        </w:rPr>
        <w:t>створити певний ритм і темп уроку оптимальний для учнів класу;</w:t>
      </w:r>
    </w:p>
    <w:p w:rsidR="003C2149" w:rsidRPr="00810639" w:rsidRDefault="003C2149" w:rsidP="00810639">
      <w:pPr>
        <w:pStyle w:val="a3"/>
        <w:numPr>
          <w:ilvl w:val="0"/>
          <w:numId w:val="4"/>
        </w:numPr>
        <w:spacing w:after="0" w:line="360" w:lineRule="auto"/>
        <w:ind w:left="851" w:hanging="709"/>
        <w:jc w:val="both"/>
        <w:rPr>
          <w:rFonts w:ascii="Times New Roman" w:hAnsi="Times New Roman" w:cs="Times New Roman"/>
          <w:sz w:val="28"/>
          <w:szCs w:val="28"/>
        </w:rPr>
      </w:pPr>
      <w:r w:rsidRPr="00810639">
        <w:rPr>
          <w:rFonts w:ascii="Times New Roman" w:hAnsi="Times New Roman" w:cs="Times New Roman"/>
          <w:sz w:val="28"/>
          <w:szCs w:val="28"/>
        </w:rPr>
        <w:t>створити сприятливий психологічний клімат на уроці (взаємна доброзичливість, готовність учителя прийти па допомогу учневі і т. д.);</w:t>
      </w:r>
    </w:p>
    <w:p w:rsidR="003C2149" w:rsidRPr="00810639" w:rsidRDefault="003C2149" w:rsidP="00810639">
      <w:pPr>
        <w:pStyle w:val="a3"/>
        <w:numPr>
          <w:ilvl w:val="0"/>
          <w:numId w:val="4"/>
        </w:numPr>
        <w:spacing w:after="0" w:line="360" w:lineRule="auto"/>
        <w:ind w:left="851" w:hanging="709"/>
        <w:jc w:val="both"/>
        <w:rPr>
          <w:rFonts w:ascii="Times New Roman" w:hAnsi="Times New Roman" w:cs="Times New Roman"/>
          <w:sz w:val="28"/>
          <w:szCs w:val="28"/>
        </w:rPr>
      </w:pPr>
      <w:r w:rsidRPr="00810639">
        <w:rPr>
          <w:rFonts w:ascii="Times New Roman" w:hAnsi="Times New Roman" w:cs="Times New Roman"/>
          <w:sz w:val="28"/>
          <w:szCs w:val="28"/>
        </w:rPr>
        <w:t xml:space="preserve">здійснювати взаємне співробітництво вчителя й учнів; </w:t>
      </w:r>
    </w:p>
    <w:p w:rsidR="003C2149" w:rsidRPr="00810639" w:rsidRDefault="003C2149" w:rsidP="00810639">
      <w:pPr>
        <w:pStyle w:val="a3"/>
        <w:numPr>
          <w:ilvl w:val="0"/>
          <w:numId w:val="4"/>
        </w:numPr>
        <w:spacing w:after="0" w:line="360" w:lineRule="auto"/>
        <w:ind w:left="851" w:hanging="709"/>
        <w:jc w:val="both"/>
        <w:rPr>
          <w:rFonts w:ascii="Times New Roman" w:hAnsi="Times New Roman" w:cs="Times New Roman"/>
          <w:sz w:val="28"/>
          <w:szCs w:val="28"/>
        </w:rPr>
      </w:pPr>
      <w:r w:rsidRPr="00810639">
        <w:rPr>
          <w:rFonts w:ascii="Times New Roman" w:hAnsi="Times New Roman" w:cs="Times New Roman"/>
          <w:sz w:val="28"/>
          <w:szCs w:val="28"/>
        </w:rPr>
        <w:t>використовувати різні види діяльності учнів, підтримувати інтерес до уроку.</w:t>
      </w:r>
    </w:p>
    <w:p w:rsidR="003C2149" w:rsidRPr="003C2149" w:rsidRDefault="00810639" w:rsidP="003C21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C2149" w:rsidRPr="003C2149">
        <w:rPr>
          <w:rFonts w:ascii="Times New Roman" w:hAnsi="Times New Roman" w:cs="Times New Roman"/>
          <w:sz w:val="28"/>
          <w:szCs w:val="28"/>
        </w:rPr>
        <w:t xml:space="preserve">На сучасному етапі розвитку освіти кінцевим результатом навчального процесу є формування компетентного випускника школи, розвиток ключових і предметних компетентностей учня. І так як освітній процес в основному відбувається на уроці, то і сучасний урок повинен мати </w:t>
      </w:r>
      <w:proofErr w:type="spellStart"/>
      <w:r w:rsidR="003C2149" w:rsidRPr="003C2149">
        <w:rPr>
          <w:rFonts w:ascii="Times New Roman" w:hAnsi="Times New Roman" w:cs="Times New Roman"/>
          <w:sz w:val="28"/>
          <w:szCs w:val="28"/>
        </w:rPr>
        <w:t>компетентнісно</w:t>
      </w:r>
      <w:proofErr w:type="spellEnd"/>
      <w:r w:rsidR="003C2149" w:rsidRPr="003C2149">
        <w:rPr>
          <w:rFonts w:ascii="Times New Roman" w:hAnsi="Times New Roman" w:cs="Times New Roman"/>
          <w:sz w:val="28"/>
          <w:szCs w:val="28"/>
        </w:rPr>
        <w:t xml:space="preserve"> </w:t>
      </w:r>
      <w:r w:rsidR="003C2149" w:rsidRPr="003C2149">
        <w:rPr>
          <w:rFonts w:ascii="Times New Roman" w:hAnsi="Times New Roman" w:cs="Times New Roman"/>
          <w:sz w:val="28"/>
          <w:szCs w:val="28"/>
        </w:rPr>
        <w:lastRenderedPageBreak/>
        <w:t xml:space="preserve">орієнтоване спрямування, тобто і його структура, і його форми проведення, і технології й методи, які ми використовуємо, повинні забезпечувати розвиток і формування компетентностей, необхідних особистості для </w:t>
      </w:r>
      <w:proofErr w:type="spellStart"/>
      <w:r w:rsidR="003C2149" w:rsidRPr="003C2149">
        <w:rPr>
          <w:rFonts w:ascii="Times New Roman" w:hAnsi="Times New Roman" w:cs="Times New Roman"/>
          <w:sz w:val="28"/>
          <w:szCs w:val="28"/>
        </w:rPr>
        <w:t>життєздійснення</w:t>
      </w:r>
      <w:proofErr w:type="spellEnd"/>
      <w:r w:rsidR="003C2149" w:rsidRPr="003C2149">
        <w:rPr>
          <w:rFonts w:ascii="Times New Roman" w:hAnsi="Times New Roman" w:cs="Times New Roman"/>
          <w:sz w:val="28"/>
          <w:szCs w:val="28"/>
        </w:rPr>
        <w:t xml:space="preserve">, </w:t>
      </w:r>
      <w:proofErr w:type="spellStart"/>
      <w:r w:rsidR="003C2149" w:rsidRPr="003C2149">
        <w:rPr>
          <w:rFonts w:ascii="Times New Roman" w:hAnsi="Times New Roman" w:cs="Times New Roman"/>
          <w:sz w:val="28"/>
          <w:szCs w:val="28"/>
        </w:rPr>
        <w:t>життєреаліазації</w:t>
      </w:r>
      <w:proofErr w:type="spellEnd"/>
      <w:r w:rsidR="003C2149" w:rsidRPr="003C2149">
        <w:rPr>
          <w:rFonts w:ascii="Times New Roman" w:hAnsi="Times New Roman" w:cs="Times New Roman"/>
          <w:sz w:val="28"/>
          <w:szCs w:val="28"/>
        </w:rPr>
        <w:t>, життєтворчості.</w:t>
      </w:r>
    </w:p>
    <w:p w:rsidR="003C2149" w:rsidRPr="00810639" w:rsidRDefault="003C2149" w:rsidP="00810639">
      <w:pPr>
        <w:spacing w:after="0" w:line="360" w:lineRule="auto"/>
        <w:jc w:val="center"/>
        <w:rPr>
          <w:rFonts w:ascii="Times New Roman" w:hAnsi="Times New Roman" w:cs="Times New Roman"/>
          <w:i/>
          <w:sz w:val="28"/>
          <w:szCs w:val="28"/>
        </w:rPr>
      </w:pPr>
      <w:r w:rsidRPr="00810639">
        <w:rPr>
          <w:rFonts w:ascii="Times New Roman" w:hAnsi="Times New Roman" w:cs="Times New Roman"/>
          <w:i/>
          <w:sz w:val="28"/>
          <w:szCs w:val="28"/>
        </w:rPr>
        <w:t>Список використаних джерел:</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1.</w:t>
      </w:r>
      <w:r w:rsidRPr="003C2149">
        <w:rPr>
          <w:rFonts w:ascii="Times New Roman" w:hAnsi="Times New Roman" w:cs="Times New Roman"/>
          <w:sz w:val="28"/>
          <w:szCs w:val="28"/>
        </w:rPr>
        <w:tab/>
      </w:r>
      <w:proofErr w:type="spellStart"/>
      <w:r w:rsidRPr="003C2149">
        <w:rPr>
          <w:rFonts w:ascii="Times New Roman" w:hAnsi="Times New Roman" w:cs="Times New Roman"/>
          <w:sz w:val="28"/>
          <w:szCs w:val="28"/>
        </w:rPr>
        <w:t>Бібік</w:t>
      </w:r>
      <w:proofErr w:type="spellEnd"/>
      <w:r w:rsidRPr="003C2149">
        <w:rPr>
          <w:rFonts w:ascii="Times New Roman" w:hAnsi="Times New Roman" w:cs="Times New Roman"/>
          <w:sz w:val="28"/>
          <w:szCs w:val="28"/>
        </w:rPr>
        <w:t xml:space="preserve"> Н. М. </w:t>
      </w:r>
      <w:proofErr w:type="spellStart"/>
      <w:r w:rsidRPr="003C2149">
        <w:rPr>
          <w:rFonts w:ascii="Times New Roman" w:hAnsi="Times New Roman" w:cs="Times New Roman"/>
          <w:sz w:val="28"/>
          <w:szCs w:val="28"/>
        </w:rPr>
        <w:t>Компетентнісна</w:t>
      </w:r>
      <w:proofErr w:type="spellEnd"/>
      <w:r w:rsidRPr="003C2149">
        <w:rPr>
          <w:rFonts w:ascii="Times New Roman" w:hAnsi="Times New Roman" w:cs="Times New Roman"/>
          <w:sz w:val="28"/>
          <w:szCs w:val="28"/>
        </w:rPr>
        <w:t xml:space="preserve"> освіта - від теорії до практики / Н. М. </w:t>
      </w:r>
      <w:proofErr w:type="spellStart"/>
      <w:r w:rsidRPr="003C2149">
        <w:rPr>
          <w:rFonts w:ascii="Times New Roman" w:hAnsi="Times New Roman" w:cs="Times New Roman"/>
          <w:sz w:val="28"/>
          <w:szCs w:val="28"/>
        </w:rPr>
        <w:t>Бібік</w:t>
      </w:r>
      <w:proofErr w:type="spellEnd"/>
      <w:r w:rsidRPr="003C2149">
        <w:rPr>
          <w:rFonts w:ascii="Times New Roman" w:hAnsi="Times New Roman" w:cs="Times New Roman"/>
          <w:sz w:val="28"/>
          <w:szCs w:val="28"/>
        </w:rPr>
        <w:t>. - К. : Плеяди, 2005. - 120 с.</w:t>
      </w:r>
    </w:p>
    <w:p w:rsidR="003C2149" w:rsidRPr="00810639" w:rsidRDefault="003C2149" w:rsidP="003C2149">
      <w:pPr>
        <w:spacing w:after="0" w:line="360" w:lineRule="auto"/>
        <w:jc w:val="both"/>
        <w:rPr>
          <w:rFonts w:ascii="Times New Roman" w:hAnsi="Times New Roman" w:cs="Times New Roman"/>
          <w:sz w:val="28"/>
          <w:szCs w:val="28"/>
          <w:lang w:val="en-US"/>
        </w:rPr>
      </w:pPr>
      <w:r w:rsidRPr="003C2149">
        <w:rPr>
          <w:rFonts w:ascii="Times New Roman" w:hAnsi="Times New Roman" w:cs="Times New Roman"/>
          <w:sz w:val="28"/>
          <w:szCs w:val="28"/>
        </w:rPr>
        <w:t>2.</w:t>
      </w:r>
      <w:r w:rsidRPr="003C2149">
        <w:rPr>
          <w:rFonts w:ascii="Times New Roman" w:hAnsi="Times New Roman" w:cs="Times New Roman"/>
          <w:sz w:val="28"/>
          <w:szCs w:val="28"/>
        </w:rPr>
        <w:tab/>
      </w:r>
      <w:proofErr w:type="spellStart"/>
      <w:r w:rsidRPr="003C2149">
        <w:rPr>
          <w:rFonts w:ascii="Times New Roman" w:hAnsi="Times New Roman" w:cs="Times New Roman"/>
          <w:sz w:val="28"/>
          <w:szCs w:val="28"/>
        </w:rPr>
        <w:t>Бургун</w:t>
      </w:r>
      <w:proofErr w:type="spellEnd"/>
      <w:r w:rsidRPr="003C2149">
        <w:rPr>
          <w:rFonts w:ascii="Times New Roman" w:hAnsi="Times New Roman" w:cs="Times New Roman"/>
          <w:sz w:val="28"/>
          <w:szCs w:val="28"/>
        </w:rPr>
        <w:t xml:space="preserve"> І.В. Актуальність упровадження </w:t>
      </w:r>
      <w:proofErr w:type="spellStart"/>
      <w:r w:rsidRPr="003C2149">
        <w:rPr>
          <w:rFonts w:ascii="Times New Roman" w:hAnsi="Times New Roman" w:cs="Times New Roman"/>
          <w:sz w:val="28"/>
          <w:szCs w:val="28"/>
        </w:rPr>
        <w:t>компетентнісного</w:t>
      </w:r>
      <w:proofErr w:type="spellEnd"/>
      <w:r w:rsidRPr="003C2149">
        <w:rPr>
          <w:rFonts w:ascii="Times New Roman" w:hAnsi="Times New Roman" w:cs="Times New Roman"/>
          <w:sz w:val="28"/>
          <w:szCs w:val="28"/>
        </w:rPr>
        <w:t xml:space="preserve"> підходу в освітню практику [Електронний ресурс]. Режим доступу:</w:t>
      </w:r>
      <w:r w:rsidR="00810639">
        <w:rPr>
          <w:rFonts w:ascii="Times New Roman" w:hAnsi="Times New Roman" w:cs="Times New Roman"/>
          <w:sz w:val="28"/>
          <w:szCs w:val="28"/>
          <w:lang w:val="en-US"/>
        </w:rPr>
        <w:t xml:space="preserve"> http</w:t>
      </w:r>
      <w:r w:rsidR="00810639">
        <w:rPr>
          <w:rFonts w:ascii="Times New Roman" w:hAnsi="Times New Roman" w:cs="Times New Roman"/>
          <w:sz w:val="28"/>
          <w:szCs w:val="28"/>
        </w:rPr>
        <w:t>:</w:t>
      </w:r>
      <w:r w:rsidR="00810639">
        <w:rPr>
          <w:rFonts w:ascii="Times New Roman" w:hAnsi="Times New Roman" w:cs="Times New Roman"/>
          <w:sz w:val="28"/>
          <w:szCs w:val="28"/>
          <w:lang w:val="en-US"/>
        </w:rPr>
        <w:t>//www.hbu.gou.ua</w:t>
      </w:r>
    </w:p>
    <w:p w:rsid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3.</w:t>
      </w:r>
      <w:r w:rsidRPr="003C2149">
        <w:rPr>
          <w:rFonts w:ascii="Times New Roman" w:hAnsi="Times New Roman" w:cs="Times New Roman"/>
          <w:sz w:val="28"/>
          <w:szCs w:val="28"/>
        </w:rPr>
        <w:tab/>
        <w:t xml:space="preserve">Швець Г. П. </w:t>
      </w:r>
      <w:proofErr w:type="spellStart"/>
      <w:r w:rsidRPr="003C2149">
        <w:rPr>
          <w:rFonts w:ascii="Times New Roman" w:hAnsi="Times New Roman" w:cs="Times New Roman"/>
          <w:sz w:val="28"/>
          <w:szCs w:val="28"/>
        </w:rPr>
        <w:t>Компетентнісний</w:t>
      </w:r>
      <w:proofErr w:type="spellEnd"/>
      <w:r w:rsidRPr="003C2149">
        <w:rPr>
          <w:rFonts w:ascii="Times New Roman" w:hAnsi="Times New Roman" w:cs="Times New Roman"/>
          <w:sz w:val="28"/>
          <w:szCs w:val="28"/>
        </w:rPr>
        <w:t xml:space="preserve"> підхід у сучасній освіті: світовий досвід та українські перспективи: бібліотека з освітньої політики / Г. П. Швець - К.: «К.І.С.», 2004. -112 с.</w:t>
      </w:r>
    </w:p>
    <w:p w:rsidR="00810639" w:rsidRDefault="00810639" w:rsidP="003C2149">
      <w:pPr>
        <w:spacing w:after="0" w:line="360" w:lineRule="auto"/>
        <w:jc w:val="both"/>
        <w:rPr>
          <w:rFonts w:ascii="Times New Roman" w:hAnsi="Times New Roman" w:cs="Times New Roman"/>
          <w:sz w:val="28"/>
          <w:szCs w:val="28"/>
        </w:rPr>
      </w:pPr>
    </w:p>
    <w:p w:rsidR="00810639" w:rsidRPr="003C2149" w:rsidRDefault="00810639" w:rsidP="003C2149">
      <w:pPr>
        <w:spacing w:after="0" w:line="360" w:lineRule="auto"/>
        <w:jc w:val="both"/>
        <w:rPr>
          <w:rFonts w:ascii="Times New Roman" w:hAnsi="Times New Roman" w:cs="Times New Roman"/>
          <w:sz w:val="28"/>
          <w:szCs w:val="28"/>
        </w:rPr>
      </w:pP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Методист із зарубіжної літератури</w:t>
      </w:r>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та мов національних меншин СОІППО</w:t>
      </w:r>
      <w:r w:rsidR="00810639">
        <w:rPr>
          <w:rFonts w:ascii="Times New Roman" w:hAnsi="Times New Roman" w:cs="Times New Roman"/>
          <w:sz w:val="28"/>
          <w:szCs w:val="28"/>
        </w:rPr>
        <w:t xml:space="preserve">                               </w:t>
      </w:r>
      <w:proofErr w:type="spellStart"/>
      <w:r w:rsidR="00810639">
        <w:rPr>
          <w:rFonts w:ascii="Times New Roman" w:hAnsi="Times New Roman" w:cs="Times New Roman"/>
          <w:sz w:val="28"/>
          <w:szCs w:val="28"/>
        </w:rPr>
        <w:t>І.О.Захарченко</w:t>
      </w:r>
      <w:proofErr w:type="spellEnd"/>
    </w:p>
    <w:p w:rsidR="003C2149" w:rsidRPr="003C2149" w:rsidRDefault="003C2149" w:rsidP="003C2149">
      <w:pPr>
        <w:spacing w:after="0" w:line="360" w:lineRule="auto"/>
        <w:jc w:val="both"/>
        <w:rPr>
          <w:rFonts w:ascii="Times New Roman" w:hAnsi="Times New Roman" w:cs="Times New Roman"/>
          <w:sz w:val="28"/>
          <w:szCs w:val="28"/>
        </w:rPr>
      </w:pPr>
      <w:r w:rsidRPr="003C2149">
        <w:rPr>
          <w:rFonts w:ascii="Times New Roman" w:hAnsi="Times New Roman" w:cs="Times New Roman"/>
          <w:sz w:val="28"/>
          <w:szCs w:val="28"/>
        </w:rPr>
        <w:t xml:space="preserve"> </w:t>
      </w:r>
    </w:p>
    <w:p w:rsidR="00580E83" w:rsidRPr="003C2149" w:rsidRDefault="00580E83" w:rsidP="003C2149">
      <w:pPr>
        <w:spacing w:after="0" w:line="360" w:lineRule="auto"/>
        <w:jc w:val="both"/>
        <w:rPr>
          <w:rFonts w:ascii="Times New Roman" w:hAnsi="Times New Roman" w:cs="Times New Roman"/>
          <w:sz w:val="28"/>
          <w:szCs w:val="28"/>
        </w:rPr>
      </w:pPr>
    </w:p>
    <w:sectPr w:rsidR="00580E83" w:rsidRPr="003C2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BC5"/>
    <w:multiLevelType w:val="hybridMultilevel"/>
    <w:tmpl w:val="FFFCF1C0"/>
    <w:lvl w:ilvl="0" w:tplc="A9D85B7A">
      <w:start w:val="1"/>
      <w:numFmt w:val="bullet"/>
      <w:lvlText w:val="‒"/>
      <w:lvlJc w:val="left"/>
      <w:pPr>
        <w:ind w:left="1425" w:hanging="705"/>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277F7943"/>
    <w:multiLevelType w:val="hybridMultilevel"/>
    <w:tmpl w:val="3B163792"/>
    <w:lvl w:ilvl="0" w:tplc="AF329FD6">
      <w:start w:val="5"/>
      <w:numFmt w:val="bullet"/>
      <w:lvlText w:val="-"/>
      <w:lvlJc w:val="left"/>
      <w:pPr>
        <w:ind w:left="1065" w:hanging="705"/>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D4D14D9"/>
    <w:multiLevelType w:val="hybridMultilevel"/>
    <w:tmpl w:val="0032BC26"/>
    <w:lvl w:ilvl="0" w:tplc="A9D85B7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6047423"/>
    <w:multiLevelType w:val="hybridMultilevel"/>
    <w:tmpl w:val="455074C0"/>
    <w:lvl w:ilvl="0" w:tplc="AF329FD6">
      <w:start w:val="5"/>
      <w:numFmt w:val="bullet"/>
      <w:lvlText w:val="-"/>
      <w:lvlJc w:val="left"/>
      <w:pPr>
        <w:ind w:left="1425" w:hanging="705"/>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3E405CC2"/>
    <w:multiLevelType w:val="hybridMultilevel"/>
    <w:tmpl w:val="A39288F8"/>
    <w:lvl w:ilvl="0" w:tplc="AF329FD6">
      <w:start w:val="5"/>
      <w:numFmt w:val="bullet"/>
      <w:lvlText w:val="-"/>
      <w:lvlJc w:val="left"/>
      <w:pPr>
        <w:ind w:left="1065" w:hanging="705"/>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30C64E8"/>
    <w:multiLevelType w:val="hybridMultilevel"/>
    <w:tmpl w:val="D876A5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49"/>
    <w:rsid w:val="003C2149"/>
    <w:rsid w:val="00580E83"/>
    <w:rsid w:val="008106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E7BCE-A7AD-4702-916B-66CCF06B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4852</Words>
  <Characters>2767</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Чхайло</dc:creator>
  <cp:keywords/>
  <dc:description/>
  <cp:lastModifiedBy>Людмила Чхайло</cp:lastModifiedBy>
  <cp:revision>1</cp:revision>
  <dcterms:created xsi:type="dcterms:W3CDTF">2019-09-23T15:19:00Z</dcterms:created>
  <dcterms:modified xsi:type="dcterms:W3CDTF">2019-09-23T15:43:00Z</dcterms:modified>
</cp:coreProperties>
</file>