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A4B" w:rsidRDefault="00FA2A4B"/>
    <w:p w:rsidR="00CB1C29" w:rsidRDefault="00F2107F">
      <w:r>
        <w:rPr>
          <w:noProof/>
        </w:rPr>
        <w:drawing>
          <wp:inline distT="0" distB="0" distL="0" distR="0">
            <wp:extent cx="2844800" cy="2133600"/>
            <wp:effectExtent l="19050" t="0" r="0" b="0"/>
            <wp:docPr id="2" name="Рисунок 1" descr="Місто Українка 22 СІЧНЯ – ДЕНЬ СОБОРНОСТІ УКРАЇНИ - Місто Украї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істо Українка 22 СІЧНЯ – ДЕНЬ СОБОРНОСТІ УКРАЇНИ - Місто Україн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234" cy="21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1C29" w:rsidRPr="00CB1C29">
        <w:rPr>
          <w:noProof/>
        </w:rPr>
        <w:drawing>
          <wp:inline distT="0" distB="0" distL="0" distR="0">
            <wp:extent cx="2851150" cy="2138363"/>
            <wp:effectExtent l="19050" t="0" r="6350" b="0"/>
            <wp:docPr id="3" name="Рисунок 1" descr="fakty.ua/photos2/article/33/10/331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kty.ua/photos2/article/33/10/3310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9" cy="2139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C29" w:rsidRDefault="00CB1C29"/>
    <w:p w:rsidR="00CB1C29" w:rsidRPr="007B39C4" w:rsidRDefault="00CB1C29" w:rsidP="00CB1C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9C4">
        <w:rPr>
          <w:rFonts w:ascii="Times New Roman" w:hAnsi="Times New Roman" w:cs="Times New Roman"/>
          <w:b/>
          <w:color w:val="00B0F0"/>
          <w:sz w:val="28"/>
          <w:szCs w:val="28"/>
          <w:highlight w:val="yellow"/>
        </w:rPr>
        <w:t xml:space="preserve">22 </w:t>
      </w:r>
      <w:proofErr w:type="spellStart"/>
      <w:r w:rsidRPr="007B39C4">
        <w:rPr>
          <w:rFonts w:ascii="Times New Roman" w:hAnsi="Times New Roman" w:cs="Times New Roman"/>
          <w:b/>
          <w:color w:val="00B0F0"/>
          <w:sz w:val="28"/>
          <w:szCs w:val="28"/>
          <w:highlight w:val="yellow"/>
        </w:rPr>
        <w:t>січня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C29">
        <w:rPr>
          <w:rFonts w:ascii="Times New Roman" w:hAnsi="Times New Roman" w:cs="Times New Roman"/>
          <w:sz w:val="28"/>
          <w:szCs w:val="28"/>
        </w:rPr>
        <w:t>відзначають</w:t>
      </w:r>
      <w:proofErr w:type="spellEnd"/>
      <w:r w:rsidRPr="00CB1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C29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CB1C2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B1C29">
        <w:rPr>
          <w:rFonts w:ascii="Times New Roman" w:hAnsi="Times New Roman" w:cs="Times New Roman"/>
          <w:sz w:val="28"/>
          <w:szCs w:val="28"/>
        </w:rPr>
        <w:t>найважливіших</w:t>
      </w:r>
      <w:proofErr w:type="spellEnd"/>
      <w:r w:rsidRPr="00CB1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C29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CB1C29">
        <w:rPr>
          <w:rFonts w:ascii="Times New Roman" w:hAnsi="Times New Roman" w:cs="Times New Roman"/>
          <w:sz w:val="28"/>
          <w:szCs w:val="28"/>
        </w:rPr>
        <w:t xml:space="preserve"> свят, роль </w:t>
      </w:r>
      <w:proofErr w:type="spellStart"/>
      <w:r w:rsidRPr="00CB1C29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CB1C2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1C29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переоцінити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B39C4">
        <w:rPr>
          <w:rFonts w:ascii="Times New Roman" w:hAnsi="Times New Roman" w:cs="Times New Roman"/>
          <w:b/>
          <w:color w:val="00B0F0"/>
          <w:sz w:val="28"/>
          <w:szCs w:val="28"/>
          <w:highlight w:val="yellow"/>
        </w:rPr>
        <w:t xml:space="preserve">День </w:t>
      </w:r>
      <w:proofErr w:type="spellStart"/>
      <w:r w:rsidRPr="007B39C4">
        <w:rPr>
          <w:rFonts w:ascii="Times New Roman" w:hAnsi="Times New Roman" w:cs="Times New Roman"/>
          <w:b/>
          <w:color w:val="00B0F0"/>
          <w:sz w:val="28"/>
          <w:szCs w:val="28"/>
          <w:highlight w:val="yellow"/>
        </w:rPr>
        <w:t>Соборності</w:t>
      </w:r>
      <w:proofErr w:type="spellEnd"/>
      <w:r w:rsidRPr="007B39C4">
        <w:rPr>
          <w:rFonts w:ascii="Times New Roman" w:hAnsi="Times New Roman" w:cs="Times New Roman"/>
          <w:b/>
          <w:color w:val="00B0F0"/>
          <w:sz w:val="28"/>
          <w:szCs w:val="28"/>
          <w:highlight w:val="yellow"/>
        </w:rPr>
        <w:t xml:space="preserve"> </w:t>
      </w:r>
      <w:proofErr w:type="spellStart"/>
      <w:r w:rsidRPr="007B39C4">
        <w:rPr>
          <w:rFonts w:ascii="Times New Roman" w:hAnsi="Times New Roman" w:cs="Times New Roman"/>
          <w:b/>
          <w:color w:val="00B0F0"/>
          <w:sz w:val="28"/>
          <w:szCs w:val="28"/>
          <w:highlight w:val="yellow"/>
        </w:rPr>
        <w:t>України</w:t>
      </w:r>
      <w:proofErr w:type="spellEnd"/>
      <w:r w:rsidRPr="007B39C4">
        <w:rPr>
          <w:rFonts w:ascii="Times New Roman" w:hAnsi="Times New Roman" w:cs="Times New Roman"/>
          <w:b/>
          <w:color w:val="00B0F0"/>
          <w:sz w:val="28"/>
          <w:szCs w:val="28"/>
          <w:highlight w:val="yellow"/>
        </w:rPr>
        <w:t>.</w:t>
      </w:r>
      <w:r w:rsidRPr="007B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9C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B39C4">
        <w:rPr>
          <w:rFonts w:ascii="Times New Roman" w:hAnsi="Times New Roman" w:cs="Times New Roman"/>
          <w:sz w:val="28"/>
          <w:szCs w:val="28"/>
        </w:rPr>
        <w:t xml:space="preserve"> свято </w:t>
      </w:r>
      <w:proofErr w:type="spellStart"/>
      <w:r w:rsidRPr="007B39C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B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9C4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7B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9C4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7B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9C4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7B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9C4">
        <w:rPr>
          <w:rFonts w:ascii="Times New Roman" w:hAnsi="Times New Roman" w:cs="Times New Roman"/>
          <w:sz w:val="28"/>
          <w:szCs w:val="28"/>
        </w:rPr>
        <w:t>сторічну</w:t>
      </w:r>
      <w:proofErr w:type="spellEnd"/>
      <w:r w:rsidRPr="007B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9C4"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 w:rsidRPr="007B39C4">
        <w:rPr>
          <w:rFonts w:ascii="Times New Roman" w:hAnsi="Times New Roman" w:cs="Times New Roman"/>
          <w:sz w:val="28"/>
          <w:szCs w:val="28"/>
        </w:rPr>
        <w:t>.</w:t>
      </w:r>
    </w:p>
    <w:p w:rsidR="00CB1C29" w:rsidRPr="00CB1C29" w:rsidRDefault="00F2107F" w:rsidP="00CB1C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="00CB1C29" w:rsidRPr="00CB1C29">
        <w:rPr>
          <w:rFonts w:ascii="Times New Roman" w:hAnsi="Times New Roman" w:cs="Times New Roman"/>
          <w:sz w:val="28"/>
          <w:szCs w:val="28"/>
        </w:rPr>
        <w:t>перше</w:t>
      </w:r>
      <w:proofErr w:type="spellEnd"/>
      <w:r w:rsidR="00CB1C29" w:rsidRPr="00CB1C29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="00CB1C29" w:rsidRPr="00CB1C29">
        <w:rPr>
          <w:rFonts w:ascii="Times New Roman" w:hAnsi="Times New Roman" w:cs="Times New Roman"/>
          <w:sz w:val="28"/>
          <w:szCs w:val="28"/>
        </w:rPr>
        <w:t>Соборності</w:t>
      </w:r>
      <w:proofErr w:type="spellEnd"/>
      <w:r w:rsidR="00CB1C29" w:rsidRPr="00CB1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1C29" w:rsidRPr="00CB1C2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CB1C29" w:rsidRPr="00CB1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1C29" w:rsidRPr="00CB1C29">
        <w:rPr>
          <w:rFonts w:ascii="Times New Roman" w:hAnsi="Times New Roman" w:cs="Times New Roman"/>
          <w:sz w:val="28"/>
          <w:szCs w:val="28"/>
        </w:rPr>
        <w:t>відсвяткували</w:t>
      </w:r>
      <w:proofErr w:type="spellEnd"/>
      <w:r w:rsidR="00CB1C29" w:rsidRPr="00CB1C29">
        <w:rPr>
          <w:rFonts w:ascii="Times New Roman" w:hAnsi="Times New Roman" w:cs="Times New Roman"/>
          <w:sz w:val="28"/>
          <w:szCs w:val="28"/>
        </w:rPr>
        <w:t xml:space="preserve"> у 1939 </w:t>
      </w:r>
      <w:proofErr w:type="spellStart"/>
      <w:r w:rsidR="00CB1C29" w:rsidRPr="00CB1C29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="00CB1C29" w:rsidRPr="00CB1C2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B1C29" w:rsidRPr="00CB1C29">
        <w:rPr>
          <w:rFonts w:ascii="Times New Roman" w:hAnsi="Times New Roman" w:cs="Times New Roman"/>
          <w:sz w:val="28"/>
          <w:szCs w:val="28"/>
        </w:rPr>
        <w:t>Хусті</w:t>
      </w:r>
      <w:proofErr w:type="spellEnd"/>
      <w:r w:rsidR="00CB1C29" w:rsidRPr="00CB1C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B1C29" w:rsidRPr="00CB1C29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="00CB1C29" w:rsidRPr="00CB1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1C29" w:rsidRPr="00CB1C2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CB1C29" w:rsidRPr="00CB1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1C29" w:rsidRPr="00CB1C29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="00CB1C29" w:rsidRPr="00CB1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1C29" w:rsidRPr="00CB1C29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CB1C29" w:rsidRPr="00CB1C29">
        <w:rPr>
          <w:rFonts w:ascii="Times New Roman" w:hAnsi="Times New Roman" w:cs="Times New Roman"/>
          <w:sz w:val="28"/>
          <w:szCs w:val="28"/>
        </w:rPr>
        <w:t xml:space="preserve"> </w:t>
      </w:r>
      <w:r w:rsidR="00CB1C29">
        <w:rPr>
          <w:rFonts w:ascii="Times New Roman" w:hAnsi="Times New Roman" w:cs="Times New Roman"/>
          <w:sz w:val="28"/>
          <w:szCs w:val="28"/>
        </w:rPr>
        <w:t xml:space="preserve">столицею </w:t>
      </w:r>
      <w:proofErr w:type="spellStart"/>
      <w:r w:rsidR="00CB1C29">
        <w:rPr>
          <w:rFonts w:ascii="Times New Roman" w:hAnsi="Times New Roman" w:cs="Times New Roman"/>
          <w:sz w:val="28"/>
          <w:szCs w:val="28"/>
        </w:rPr>
        <w:t>Карпатської</w:t>
      </w:r>
      <w:proofErr w:type="spellEnd"/>
      <w:r w:rsidR="00CB1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1C2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CB1C2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B1C29">
        <w:rPr>
          <w:rFonts w:ascii="Times New Roman" w:hAnsi="Times New Roman" w:cs="Times New Roman"/>
          <w:sz w:val="28"/>
          <w:szCs w:val="28"/>
        </w:rPr>
        <w:t>ч</w:t>
      </w:r>
      <w:r w:rsidR="00CB1C29" w:rsidRPr="00CB1C29">
        <w:rPr>
          <w:rFonts w:ascii="Times New Roman" w:hAnsi="Times New Roman" w:cs="Times New Roman"/>
          <w:sz w:val="28"/>
          <w:szCs w:val="28"/>
        </w:rPr>
        <w:t>ехословацької</w:t>
      </w:r>
      <w:proofErr w:type="spellEnd"/>
      <w:r w:rsidR="00CB1C29" w:rsidRPr="00CB1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1C29" w:rsidRPr="00CB1C29">
        <w:rPr>
          <w:rFonts w:ascii="Times New Roman" w:hAnsi="Times New Roman" w:cs="Times New Roman"/>
          <w:sz w:val="28"/>
          <w:szCs w:val="28"/>
        </w:rPr>
        <w:t>автономії</w:t>
      </w:r>
      <w:proofErr w:type="spellEnd"/>
      <w:r w:rsidR="00CB1C29" w:rsidRPr="00CB1C29">
        <w:rPr>
          <w:rFonts w:ascii="Times New Roman" w:hAnsi="Times New Roman" w:cs="Times New Roman"/>
          <w:sz w:val="28"/>
          <w:szCs w:val="28"/>
        </w:rPr>
        <w:t>.</w:t>
      </w:r>
    </w:p>
    <w:p w:rsidR="00CB1C29" w:rsidRPr="00CB1C29" w:rsidRDefault="00F2107F" w:rsidP="00CB1C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="00CB1C29" w:rsidRPr="00CB1C29">
        <w:rPr>
          <w:rFonts w:ascii="Times New Roman" w:hAnsi="Times New Roman" w:cs="Times New Roman"/>
          <w:sz w:val="28"/>
          <w:szCs w:val="28"/>
        </w:rPr>
        <w:t>фіційно</w:t>
      </w:r>
      <w:proofErr w:type="spellEnd"/>
      <w:r w:rsidR="00CB1C29" w:rsidRPr="00CB1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1C29" w:rsidRPr="00CB1C29">
        <w:rPr>
          <w:rFonts w:ascii="Times New Roman" w:hAnsi="Times New Roman" w:cs="Times New Roman"/>
          <w:sz w:val="28"/>
          <w:szCs w:val="28"/>
        </w:rPr>
        <w:t>святкувати</w:t>
      </w:r>
      <w:proofErr w:type="spellEnd"/>
      <w:r w:rsidR="00CB1C29" w:rsidRPr="00CB1C29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="00CB1C29" w:rsidRPr="00CB1C29">
        <w:rPr>
          <w:rFonts w:ascii="Times New Roman" w:hAnsi="Times New Roman" w:cs="Times New Roman"/>
          <w:sz w:val="28"/>
          <w:szCs w:val="28"/>
        </w:rPr>
        <w:t>Соборності</w:t>
      </w:r>
      <w:proofErr w:type="spellEnd"/>
      <w:r w:rsidR="00CB1C29" w:rsidRPr="00CB1C2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B1C29" w:rsidRPr="00CB1C29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CB1C29" w:rsidRPr="00CB1C29">
        <w:rPr>
          <w:rFonts w:ascii="Times New Roman" w:hAnsi="Times New Roman" w:cs="Times New Roman"/>
          <w:sz w:val="28"/>
          <w:szCs w:val="28"/>
        </w:rPr>
        <w:t xml:space="preserve"> почали </w:t>
      </w:r>
      <w:proofErr w:type="spellStart"/>
      <w:r w:rsidR="00CB1C29" w:rsidRPr="00CB1C29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="00CB1C29" w:rsidRPr="00CB1C29">
        <w:rPr>
          <w:rFonts w:ascii="Times New Roman" w:hAnsi="Times New Roman" w:cs="Times New Roman"/>
          <w:sz w:val="28"/>
          <w:szCs w:val="28"/>
        </w:rPr>
        <w:t xml:space="preserve"> у </w:t>
      </w:r>
      <w:r w:rsidR="008B4309">
        <w:rPr>
          <w:rFonts w:ascii="Times New Roman" w:hAnsi="Times New Roman" w:cs="Times New Roman"/>
          <w:sz w:val="28"/>
          <w:szCs w:val="28"/>
        </w:rPr>
        <w:br/>
      </w:r>
      <w:r w:rsidR="00CB1C29" w:rsidRPr="00CB1C29">
        <w:rPr>
          <w:rFonts w:ascii="Times New Roman" w:hAnsi="Times New Roman" w:cs="Times New Roman"/>
          <w:sz w:val="28"/>
          <w:szCs w:val="28"/>
        </w:rPr>
        <w:t xml:space="preserve">1999 </w:t>
      </w:r>
      <w:proofErr w:type="spellStart"/>
      <w:r w:rsidR="00CB1C29" w:rsidRPr="00CB1C29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казу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B1C29" w:rsidRPr="00CB1C29">
        <w:rPr>
          <w:rFonts w:ascii="Times New Roman" w:hAnsi="Times New Roman" w:cs="Times New Roman"/>
          <w:sz w:val="28"/>
          <w:szCs w:val="28"/>
        </w:rPr>
        <w:t xml:space="preserve">резидента </w:t>
      </w:r>
      <w:proofErr w:type="spellStart"/>
      <w:r w:rsidR="00CB1C29" w:rsidRPr="00CB1C29">
        <w:rPr>
          <w:rFonts w:ascii="Times New Roman" w:hAnsi="Times New Roman" w:cs="Times New Roman"/>
          <w:sz w:val="28"/>
          <w:szCs w:val="28"/>
        </w:rPr>
        <w:t>Леоніда</w:t>
      </w:r>
      <w:proofErr w:type="spellEnd"/>
      <w:r w:rsidR="00CB1C29" w:rsidRPr="00CB1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1C29" w:rsidRPr="00CB1C29">
        <w:rPr>
          <w:rFonts w:ascii="Times New Roman" w:hAnsi="Times New Roman" w:cs="Times New Roman"/>
          <w:sz w:val="28"/>
          <w:szCs w:val="28"/>
        </w:rPr>
        <w:t>Кучми</w:t>
      </w:r>
      <w:proofErr w:type="spellEnd"/>
      <w:r w:rsidR="00CB1C29" w:rsidRPr="00CB1C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B1C29" w:rsidRPr="00CB1C29">
        <w:rPr>
          <w:rFonts w:ascii="Times New Roman" w:hAnsi="Times New Roman" w:cs="Times New Roman"/>
          <w:sz w:val="28"/>
          <w:szCs w:val="28"/>
        </w:rPr>
        <w:t>Щорічно</w:t>
      </w:r>
      <w:proofErr w:type="spellEnd"/>
      <w:r w:rsidR="00CB1C29" w:rsidRPr="00CB1C2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B1C29" w:rsidRPr="00CB1C29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="00CB1C29" w:rsidRPr="00CB1C29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="00CB1C29" w:rsidRPr="00CB1C29">
        <w:rPr>
          <w:rFonts w:ascii="Times New Roman" w:hAnsi="Times New Roman" w:cs="Times New Roman"/>
          <w:sz w:val="28"/>
          <w:szCs w:val="28"/>
        </w:rPr>
        <w:t>відзначають</w:t>
      </w:r>
      <w:proofErr w:type="spellEnd"/>
      <w:r w:rsidR="00CB1C29" w:rsidRPr="00CB1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1C29" w:rsidRPr="00CB1C29">
        <w:rPr>
          <w:rFonts w:ascii="Times New Roman" w:hAnsi="Times New Roman" w:cs="Times New Roman"/>
          <w:sz w:val="28"/>
          <w:szCs w:val="28"/>
        </w:rPr>
        <w:t>важливу</w:t>
      </w:r>
      <w:proofErr w:type="spellEnd"/>
      <w:r w:rsidR="00CB1C29" w:rsidRPr="00CB1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1C29" w:rsidRPr="00CB1C29">
        <w:rPr>
          <w:rFonts w:ascii="Times New Roman" w:hAnsi="Times New Roman" w:cs="Times New Roman"/>
          <w:sz w:val="28"/>
          <w:szCs w:val="28"/>
        </w:rPr>
        <w:t>історичну</w:t>
      </w:r>
      <w:proofErr w:type="spellEnd"/>
      <w:r w:rsidR="00CB1C29" w:rsidRPr="00CB1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1C29" w:rsidRPr="00CB1C29">
        <w:rPr>
          <w:rFonts w:ascii="Times New Roman" w:hAnsi="Times New Roman" w:cs="Times New Roman"/>
          <w:sz w:val="28"/>
          <w:szCs w:val="28"/>
        </w:rPr>
        <w:t>под</w:t>
      </w:r>
      <w:r w:rsidR="00CB1C29">
        <w:rPr>
          <w:rFonts w:ascii="Times New Roman" w:hAnsi="Times New Roman" w:cs="Times New Roman"/>
          <w:sz w:val="28"/>
          <w:szCs w:val="28"/>
        </w:rPr>
        <w:t>ію</w:t>
      </w:r>
      <w:proofErr w:type="spellEnd"/>
      <w:r w:rsidR="00CB1C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1C2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CB1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1C29">
        <w:rPr>
          <w:rFonts w:ascii="Times New Roman" w:hAnsi="Times New Roman" w:cs="Times New Roman"/>
          <w:sz w:val="28"/>
          <w:szCs w:val="28"/>
        </w:rPr>
        <w:t>відбулася</w:t>
      </w:r>
      <w:proofErr w:type="spellEnd"/>
      <w:r w:rsidR="00CB1C29">
        <w:rPr>
          <w:rFonts w:ascii="Times New Roman" w:hAnsi="Times New Roman" w:cs="Times New Roman"/>
          <w:sz w:val="28"/>
          <w:szCs w:val="28"/>
        </w:rPr>
        <w:t xml:space="preserve"> в 1919 </w:t>
      </w:r>
      <w:proofErr w:type="spellStart"/>
      <w:r w:rsidR="00CB1C29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="00CB1C2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B1C29">
        <w:rPr>
          <w:rFonts w:ascii="Times New Roman" w:hAnsi="Times New Roman" w:cs="Times New Roman"/>
          <w:sz w:val="28"/>
          <w:szCs w:val="28"/>
        </w:rPr>
        <w:t>п</w:t>
      </w:r>
      <w:r w:rsidR="00CB1C29" w:rsidRPr="00CB1C29">
        <w:rPr>
          <w:rFonts w:ascii="Times New Roman" w:hAnsi="Times New Roman" w:cs="Times New Roman"/>
          <w:sz w:val="28"/>
          <w:szCs w:val="28"/>
        </w:rPr>
        <w:t>роголошення</w:t>
      </w:r>
      <w:proofErr w:type="spellEnd"/>
      <w:r w:rsidR="00CB1C29" w:rsidRPr="00CB1C29">
        <w:rPr>
          <w:rFonts w:ascii="Times New Roman" w:hAnsi="Times New Roman" w:cs="Times New Roman"/>
          <w:sz w:val="28"/>
          <w:szCs w:val="28"/>
        </w:rPr>
        <w:t xml:space="preserve"> Акту </w:t>
      </w:r>
      <w:proofErr w:type="spellStart"/>
      <w:r w:rsidR="00CB1C29" w:rsidRPr="00CB1C29">
        <w:rPr>
          <w:rFonts w:ascii="Times New Roman" w:hAnsi="Times New Roman" w:cs="Times New Roman"/>
          <w:sz w:val="28"/>
          <w:szCs w:val="28"/>
        </w:rPr>
        <w:t>злуки</w:t>
      </w:r>
      <w:proofErr w:type="spellEnd"/>
      <w:r w:rsidR="00CB1C29" w:rsidRPr="00CB1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1C29" w:rsidRPr="00CB1C29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="00CB1C29" w:rsidRPr="00CB1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1C29" w:rsidRPr="00CB1C29">
        <w:rPr>
          <w:rFonts w:ascii="Times New Roman" w:hAnsi="Times New Roman" w:cs="Times New Roman"/>
          <w:sz w:val="28"/>
          <w:szCs w:val="28"/>
        </w:rPr>
        <w:t>народної</w:t>
      </w:r>
      <w:proofErr w:type="spellEnd"/>
      <w:r w:rsidR="00CB1C29" w:rsidRPr="00CB1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1C29" w:rsidRPr="00CB1C29">
        <w:rPr>
          <w:rFonts w:ascii="Times New Roman" w:hAnsi="Times New Roman" w:cs="Times New Roman"/>
          <w:sz w:val="28"/>
          <w:szCs w:val="28"/>
        </w:rPr>
        <w:t>республіки</w:t>
      </w:r>
      <w:proofErr w:type="spellEnd"/>
      <w:r w:rsidR="00CB1C29" w:rsidRPr="00CB1C2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CB1C29" w:rsidRPr="00CB1C29">
        <w:rPr>
          <w:rFonts w:ascii="Times New Roman" w:hAnsi="Times New Roman" w:cs="Times New Roman"/>
          <w:sz w:val="28"/>
          <w:szCs w:val="28"/>
        </w:rPr>
        <w:t>Західноукраїнської</w:t>
      </w:r>
      <w:proofErr w:type="spellEnd"/>
      <w:r w:rsidR="00CB1C29" w:rsidRPr="00CB1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1C29" w:rsidRPr="00CB1C29">
        <w:rPr>
          <w:rFonts w:ascii="Times New Roman" w:hAnsi="Times New Roman" w:cs="Times New Roman"/>
          <w:sz w:val="28"/>
          <w:szCs w:val="28"/>
        </w:rPr>
        <w:t>народної</w:t>
      </w:r>
      <w:proofErr w:type="spellEnd"/>
      <w:r w:rsidR="00CB1C29" w:rsidRPr="00CB1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1C29" w:rsidRPr="00CB1C29">
        <w:rPr>
          <w:rFonts w:ascii="Times New Roman" w:hAnsi="Times New Roman" w:cs="Times New Roman"/>
          <w:sz w:val="28"/>
          <w:szCs w:val="28"/>
        </w:rPr>
        <w:t>республіки</w:t>
      </w:r>
      <w:proofErr w:type="spellEnd"/>
      <w:r w:rsidR="00CB1C29" w:rsidRPr="00CB1C29">
        <w:rPr>
          <w:rFonts w:ascii="Times New Roman" w:hAnsi="Times New Roman" w:cs="Times New Roman"/>
          <w:sz w:val="28"/>
          <w:szCs w:val="28"/>
        </w:rPr>
        <w:t>.</w:t>
      </w:r>
    </w:p>
    <w:p w:rsidR="00CB1C29" w:rsidRPr="00CB1C29" w:rsidRDefault="00CB1C29" w:rsidP="00CB1C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CB1C29">
        <w:rPr>
          <w:rFonts w:ascii="Times New Roman" w:hAnsi="Times New Roman" w:cs="Times New Roman"/>
          <w:sz w:val="28"/>
          <w:szCs w:val="28"/>
        </w:rPr>
        <w:t>згадують</w:t>
      </w:r>
      <w:proofErr w:type="spellEnd"/>
      <w:r w:rsidRPr="00CB1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C29">
        <w:rPr>
          <w:rFonts w:ascii="Times New Roman" w:hAnsi="Times New Roman" w:cs="Times New Roman"/>
          <w:sz w:val="28"/>
          <w:szCs w:val="28"/>
        </w:rPr>
        <w:t>підписання</w:t>
      </w:r>
      <w:proofErr w:type="spellEnd"/>
      <w:r w:rsidRPr="00CB1C29">
        <w:rPr>
          <w:rFonts w:ascii="Times New Roman" w:hAnsi="Times New Roman" w:cs="Times New Roman"/>
          <w:sz w:val="28"/>
          <w:szCs w:val="28"/>
        </w:rPr>
        <w:t xml:space="preserve"> Четвертого </w:t>
      </w:r>
      <w:proofErr w:type="spellStart"/>
      <w:r w:rsidRPr="00CB1C29">
        <w:rPr>
          <w:rFonts w:ascii="Times New Roman" w:hAnsi="Times New Roman" w:cs="Times New Roman"/>
          <w:sz w:val="28"/>
          <w:szCs w:val="28"/>
        </w:rPr>
        <w:t>Універсалу</w:t>
      </w:r>
      <w:proofErr w:type="spellEnd"/>
      <w:r w:rsidRPr="00CB1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C29">
        <w:rPr>
          <w:rFonts w:ascii="Times New Roman" w:hAnsi="Times New Roman" w:cs="Times New Roman"/>
          <w:sz w:val="28"/>
          <w:szCs w:val="28"/>
        </w:rPr>
        <w:t>Центральної</w:t>
      </w:r>
      <w:proofErr w:type="spellEnd"/>
      <w:r w:rsidRPr="00CB1C29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ади.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сталося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</w:t>
      </w:r>
      <w:r w:rsidRPr="00CB1C29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CB1C29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CB1C29">
        <w:rPr>
          <w:rFonts w:ascii="Times New Roman" w:hAnsi="Times New Roman" w:cs="Times New Roman"/>
          <w:sz w:val="28"/>
          <w:szCs w:val="28"/>
        </w:rPr>
        <w:t xml:space="preserve"> 1918 року. </w:t>
      </w:r>
      <w:proofErr w:type="spellStart"/>
      <w:r w:rsidRPr="00CB1C29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CB1C29">
        <w:rPr>
          <w:rFonts w:ascii="Times New Roman" w:hAnsi="Times New Roman" w:cs="Times New Roman"/>
          <w:sz w:val="28"/>
          <w:szCs w:val="28"/>
        </w:rPr>
        <w:t xml:space="preserve"> документом </w:t>
      </w:r>
      <w:proofErr w:type="spellStart"/>
      <w:r w:rsidRPr="00CB1C29">
        <w:rPr>
          <w:rFonts w:ascii="Times New Roman" w:hAnsi="Times New Roman" w:cs="Times New Roman"/>
          <w:sz w:val="28"/>
          <w:szCs w:val="28"/>
        </w:rPr>
        <w:t>проголошувалася</w:t>
      </w:r>
      <w:proofErr w:type="spellEnd"/>
      <w:r w:rsidRPr="00CB1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C29">
        <w:rPr>
          <w:rFonts w:ascii="Times New Roman" w:hAnsi="Times New Roman" w:cs="Times New Roman"/>
          <w:sz w:val="28"/>
          <w:szCs w:val="28"/>
        </w:rPr>
        <w:t>повна</w:t>
      </w:r>
      <w:proofErr w:type="spellEnd"/>
      <w:r w:rsidRPr="00CB1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C29">
        <w:rPr>
          <w:rFonts w:ascii="Times New Roman" w:hAnsi="Times New Roman" w:cs="Times New Roman"/>
          <w:sz w:val="28"/>
          <w:szCs w:val="28"/>
        </w:rPr>
        <w:t>незалежність</w:t>
      </w:r>
      <w:proofErr w:type="spellEnd"/>
      <w:r w:rsidRPr="00CB1C29">
        <w:rPr>
          <w:rFonts w:ascii="Times New Roman" w:hAnsi="Times New Roman" w:cs="Times New Roman"/>
          <w:sz w:val="28"/>
          <w:szCs w:val="28"/>
        </w:rPr>
        <w:t xml:space="preserve"> УНР.</w:t>
      </w:r>
    </w:p>
    <w:p w:rsidR="00CB1C29" w:rsidRDefault="00CB1C29" w:rsidP="00CB1C29">
      <w:pPr>
        <w:spacing w:after="0"/>
      </w:pPr>
    </w:p>
    <w:p w:rsidR="00CB1C29" w:rsidRDefault="00CB1C29" w:rsidP="00CB1C29">
      <w:pPr>
        <w:jc w:val="center"/>
      </w:pPr>
      <w:r>
        <w:rPr>
          <w:noProof/>
        </w:rPr>
        <w:drawing>
          <wp:inline distT="0" distB="0" distL="0" distR="0">
            <wp:extent cx="2148266" cy="2567178"/>
            <wp:effectExtent l="19050" t="0" r="4384" b="0"/>
            <wp:docPr id="7" name="Рисунок 7" descr="Універсали Центральної Ради: основні положення, наслідки • Минуле та  теперішн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ніверсали Центральної Ради: основні положення, наслідки • Минуле та  теперішнє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014" cy="2570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F5D" w:rsidRPr="00E17674" w:rsidRDefault="00737F5D" w:rsidP="00E176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3C9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 нагоди відзначення Дня </w:t>
      </w:r>
      <w:r>
        <w:rPr>
          <w:rFonts w:ascii="Times New Roman" w:hAnsi="Times New Roman" w:cs="Times New Roman"/>
          <w:sz w:val="28"/>
          <w:szCs w:val="28"/>
          <w:lang w:val="uk-UA"/>
        </w:rPr>
        <w:t>Соборності</w:t>
      </w:r>
      <w:r w:rsidRPr="002C3C92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="00F2107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C3C92">
        <w:rPr>
          <w:rFonts w:ascii="Times New Roman" w:hAnsi="Times New Roman" w:cs="Times New Roman"/>
          <w:sz w:val="28"/>
          <w:szCs w:val="28"/>
          <w:lang w:val="uk-UA"/>
        </w:rPr>
        <w:t xml:space="preserve"> закладах загальної середньої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>рекомендуємо провести</w:t>
      </w:r>
      <w:r w:rsidRPr="002C3C92">
        <w:rPr>
          <w:rFonts w:ascii="Times New Roman" w:hAnsi="Times New Roman" w:cs="Times New Roman"/>
          <w:sz w:val="28"/>
          <w:szCs w:val="28"/>
          <w:lang w:val="uk-UA"/>
        </w:rPr>
        <w:t xml:space="preserve"> заходи</w:t>
      </w:r>
      <w:r w:rsidR="003340D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718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3C92">
        <w:rPr>
          <w:rFonts w:ascii="Times New Roman" w:hAnsi="Times New Roman" w:cs="Times New Roman"/>
          <w:sz w:val="28"/>
          <w:szCs w:val="28"/>
          <w:lang w:val="uk-UA"/>
        </w:rPr>
        <w:t>спрямовані на виховання глибоких патріотичних почуттів,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любові та поваги до рідної землі,</w:t>
      </w:r>
      <w:r w:rsidRPr="002C3C92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активної громадянської позиції щодо єдиної цілісної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держави та захисту її кордонів</w:t>
      </w:r>
      <w:r w:rsidR="003340D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340DC" w:rsidRPr="003340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40DC">
        <w:rPr>
          <w:rFonts w:ascii="Times New Roman" w:hAnsi="Times New Roman" w:cs="Times New Roman"/>
          <w:sz w:val="28"/>
          <w:szCs w:val="28"/>
          <w:lang w:val="uk-UA"/>
        </w:rPr>
        <w:t>з урахуванням карантинних обмежень у режимі</w:t>
      </w:r>
      <w:r w:rsidR="00FD1B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1BA8">
        <w:rPr>
          <w:rFonts w:ascii="Times New Roman" w:hAnsi="Times New Roman" w:cs="Times New Roman"/>
          <w:sz w:val="28"/>
          <w:szCs w:val="28"/>
          <w:lang w:val="uk-UA"/>
        </w:rPr>
        <w:t>онлай</w:t>
      </w:r>
      <w:r w:rsidR="00FD1BA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340D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37F5D" w:rsidRDefault="005E7F6F" w:rsidP="00E17674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онлайн-</w:t>
      </w:r>
      <w:r w:rsidR="00737F5D" w:rsidRPr="00E17674">
        <w:rPr>
          <w:rFonts w:ascii="Times New Roman" w:hAnsi="Times New Roman" w:cs="Times New Roman"/>
          <w:sz w:val="28"/>
          <w:szCs w:val="28"/>
          <w:lang w:val="uk-UA"/>
        </w:rPr>
        <w:t>виховні години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37F5D" w:rsidRPr="00E17674">
        <w:rPr>
          <w:rFonts w:ascii="Times New Roman" w:hAnsi="Times New Roman" w:cs="Times New Roman"/>
          <w:sz w:val="28"/>
          <w:szCs w:val="28"/>
          <w:lang w:val="uk-UA"/>
        </w:rPr>
        <w:t xml:space="preserve"> «День Соборності Україн</w:t>
      </w:r>
      <w:r w:rsidR="00CA1402" w:rsidRPr="00E17674">
        <w:rPr>
          <w:rFonts w:ascii="Times New Roman" w:hAnsi="Times New Roman" w:cs="Times New Roman"/>
          <w:sz w:val="28"/>
          <w:szCs w:val="28"/>
          <w:lang w:val="uk-UA"/>
        </w:rPr>
        <w:t>и – свято єднання та гідності», «Україна – єдина і соборна»,</w:t>
      </w:r>
      <w:r w:rsidR="00E17674" w:rsidRPr="00E17674">
        <w:rPr>
          <w:rFonts w:ascii="Times New Roman" w:hAnsi="Times New Roman" w:cs="Times New Roman"/>
          <w:sz w:val="28"/>
          <w:szCs w:val="28"/>
          <w:lang w:val="uk-UA"/>
        </w:rPr>
        <w:t xml:space="preserve"> «Від Соборності до сьогодення»;</w:t>
      </w:r>
    </w:p>
    <w:p w:rsidR="00A6117C" w:rsidRDefault="00A6117C" w:rsidP="00E17674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віртуальні подорожі «</w:t>
      </w:r>
      <w:r w:rsidR="00A01CCB">
        <w:rPr>
          <w:rFonts w:ascii="Times New Roman" w:hAnsi="Times New Roman" w:cs="Times New Roman"/>
          <w:sz w:val="28"/>
          <w:szCs w:val="28"/>
          <w:lang w:val="uk-UA"/>
        </w:rPr>
        <w:t>Україна – мій рідний край!»;</w:t>
      </w:r>
      <w:bookmarkStart w:id="0" w:name="_GoBack"/>
      <w:bookmarkEnd w:id="0"/>
    </w:p>
    <w:p w:rsidR="00475F0F" w:rsidRPr="00E17674" w:rsidRDefault="00475F0F" w:rsidP="00E17674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патріотичні онлайн-вікторини до Дня Соборності України;</w:t>
      </w:r>
    </w:p>
    <w:p w:rsidR="00737F5D" w:rsidRDefault="00475F0F" w:rsidP="00E17674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онлайн-</w:t>
      </w:r>
      <w:proofErr w:type="spellStart"/>
      <w:r w:rsidR="00737F5D" w:rsidRPr="00E17674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737F5D" w:rsidRPr="00E17674">
        <w:rPr>
          <w:rFonts w:ascii="Times New Roman" w:hAnsi="Times New Roman" w:cs="Times New Roman"/>
          <w:sz w:val="28"/>
          <w:szCs w:val="28"/>
        </w:rPr>
        <w:t>-моб</w:t>
      </w:r>
      <w:r w:rsidR="00E17674" w:rsidRPr="00E1767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E7F6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2107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2107F">
        <w:rPr>
          <w:rFonts w:ascii="Times New Roman" w:hAnsi="Times New Roman" w:cs="Times New Roman"/>
          <w:sz w:val="28"/>
          <w:szCs w:val="28"/>
        </w:rPr>
        <w:t>Соборна</w:t>
      </w:r>
      <w:proofErr w:type="spellEnd"/>
      <w:r w:rsidR="00F21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07F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="00F2107F">
        <w:rPr>
          <w:rFonts w:ascii="Times New Roman" w:hAnsi="Times New Roman" w:cs="Times New Roman"/>
          <w:sz w:val="28"/>
          <w:szCs w:val="28"/>
          <w:lang w:val="uk-UA"/>
        </w:rPr>
        <w:t xml:space="preserve"> – У</w:t>
      </w:r>
      <w:proofErr w:type="spellStart"/>
      <w:r w:rsidR="00737F5D" w:rsidRPr="00E17674">
        <w:rPr>
          <w:rFonts w:ascii="Times New Roman" w:hAnsi="Times New Roman" w:cs="Times New Roman"/>
          <w:sz w:val="28"/>
          <w:szCs w:val="28"/>
        </w:rPr>
        <w:t>к</w:t>
      </w:r>
      <w:r w:rsidR="00CA1402" w:rsidRPr="00E17674">
        <w:rPr>
          <w:rFonts w:ascii="Times New Roman" w:hAnsi="Times New Roman" w:cs="Times New Roman"/>
          <w:sz w:val="28"/>
          <w:szCs w:val="28"/>
        </w:rPr>
        <w:t>раїна</w:t>
      </w:r>
      <w:proofErr w:type="spellEnd"/>
      <w:r w:rsidR="00CA1402" w:rsidRPr="00E17674">
        <w:rPr>
          <w:rFonts w:ascii="Times New Roman" w:hAnsi="Times New Roman" w:cs="Times New Roman"/>
          <w:sz w:val="28"/>
          <w:szCs w:val="28"/>
        </w:rPr>
        <w:t xml:space="preserve">, одна на </w:t>
      </w:r>
      <w:proofErr w:type="spellStart"/>
      <w:r w:rsidR="00CA1402" w:rsidRPr="00E17674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="00CA1402" w:rsidRPr="00E17674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="00CA1402" w:rsidRPr="00E17674">
        <w:rPr>
          <w:rFonts w:ascii="Times New Roman" w:hAnsi="Times New Roman" w:cs="Times New Roman"/>
          <w:sz w:val="28"/>
          <w:szCs w:val="28"/>
        </w:rPr>
        <w:t>оберіг</w:t>
      </w:r>
      <w:proofErr w:type="spellEnd"/>
      <w:r w:rsidR="00CA1402" w:rsidRPr="00E17674">
        <w:rPr>
          <w:rFonts w:ascii="Times New Roman" w:hAnsi="Times New Roman" w:cs="Times New Roman"/>
          <w:sz w:val="28"/>
          <w:szCs w:val="28"/>
        </w:rPr>
        <w:t xml:space="preserve">», </w:t>
      </w:r>
      <w:r w:rsidR="00E17674" w:rsidRPr="00E1767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17674" w:rsidRPr="00E17674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="00E17674" w:rsidRPr="00E1767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E17674" w:rsidRPr="00E17674">
        <w:rPr>
          <w:rFonts w:ascii="Times New Roman" w:hAnsi="Times New Roman" w:cs="Times New Roman"/>
          <w:sz w:val="28"/>
          <w:szCs w:val="28"/>
        </w:rPr>
        <w:t>єдність</w:t>
      </w:r>
      <w:proofErr w:type="spellEnd"/>
      <w:r w:rsidR="00E17674" w:rsidRPr="00E17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674" w:rsidRPr="00E1767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E17674" w:rsidRPr="00E17674">
        <w:rPr>
          <w:rFonts w:ascii="Times New Roman" w:hAnsi="Times New Roman" w:cs="Times New Roman"/>
          <w:sz w:val="28"/>
          <w:szCs w:val="28"/>
        </w:rPr>
        <w:t>»</w:t>
      </w:r>
      <w:r w:rsidR="00E17674" w:rsidRPr="00E1767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463F2" w:rsidRPr="00E17674" w:rsidRDefault="00D463F2" w:rsidP="00E17674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відеоланцюг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єдності «Україна моя»;</w:t>
      </w:r>
    </w:p>
    <w:p w:rsidR="00CA1402" w:rsidRPr="00E17674" w:rsidRDefault="00475F0F" w:rsidP="00E17674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віртуальні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39C4">
        <w:rPr>
          <w:rFonts w:ascii="Times New Roman" w:hAnsi="Times New Roman" w:cs="Times New Roman"/>
          <w:sz w:val="28"/>
          <w:szCs w:val="28"/>
        </w:rPr>
        <w:t>виставки</w:t>
      </w:r>
      <w:proofErr w:type="spellEnd"/>
      <w:r w:rsidR="00E17674" w:rsidRPr="00E17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674" w:rsidRPr="00E17674">
        <w:rPr>
          <w:rFonts w:ascii="Times New Roman" w:hAnsi="Times New Roman" w:cs="Times New Roman"/>
          <w:sz w:val="28"/>
          <w:szCs w:val="28"/>
        </w:rPr>
        <w:t>малюнків</w:t>
      </w:r>
      <w:proofErr w:type="spellEnd"/>
      <w:r w:rsidR="005E7F6F">
        <w:rPr>
          <w:rFonts w:ascii="Times New Roman" w:hAnsi="Times New Roman" w:cs="Times New Roman"/>
          <w:sz w:val="28"/>
          <w:szCs w:val="28"/>
        </w:rPr>
        <w:t>:</w:t>
      </w:r>
      <w:r w:rsidR="00F2107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2107F">
        <w:rPr>
          <w:rFonts w:ascii="Times New Roman" w:hAnsi="Times New Roman" w:cs="Times New Roman"/>
          <w:sz w:val="28"/>
          <w:szCs w:val="28"/>
        </w:rPr>
        <w:t>Суверенність</w:t>
      </w:r>
      <w:proofErr w:type="spellEnd"/>
      <w:r w:rsidR="00F21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07F">
        <w:rPr>
          <w:rFonts w:ascii="Times New Roman" w:hAnsi="Times New Roman" w:cs="Times New Roman"/>
          <w:sz w:val="28"/>
          <w:szCs w:val="28"/>
        </w:rPr>
        <w:t>моєї</w:t>
      </w:r>
      <w:proofErr w:type="spellEnd"/>
      <w:r w:rsidR="00F21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07F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="00F2107F">
        <w:rPr>
          <w:rFonts w:ascii="Times New Roman" w:hAnsi="Times New Roman" w:cs="Times New Roman"/>
          <w:sz w:val="28"/>
          <w:szCs w:val="28"/>
        </w:rPr>
        <w:t>»</w:t>
      </w:r>
      <w:r w:rsidR="00F2107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A1402" w:rsidRPr="00E17674">
        <w:rPr>
          <w:rFonts w:ascii="Times New Roman" w:hAnsi="Times New Roman" w:cs="Times New Roman"/>
          <w:sz w:val="28"/>
          <w:szCs w:val="28"/>
        </w:rPr>
        <w:t xml:space="preserve"> </w:t>
      </w:r>
      <w:r w:rsidR="00E17674" w:rsidRPr="00E17674">
        <w:rPr>
          <w:rFonts w:ascii="Times New Roman" w:hAnsi="Times New Roman" w:cs="Times New Roman"/>
          <w:sz w:val="28"/>
          <w:szCs w:val="28"/>
        </w:rPr>
        <w:t xml:space="preserve">«Шлях до </w:t>
      </w:r>
      <w:proofErr w:type="spellStart"/>
      <w:r w:rsidR="00E17674" w:rsidRPr="00E17674">
        <w:rPr>
          <w:rFonts w:ascii="Times New Roman" w:hAnsi="Times New Roman" w:cs="Times New Roman"/>
          <w:sz w:val="28"/>
          <w:szCs w:val="28"/>
        </w:rPr>
        <w:t>незалежності</w:t>
      </w:r>
      <w:proofErr w:type="spellEnd"/>
      <w:r w:rsidR="00E17674" w:rsidRPr="00E17674">
        <w:rPr>
          <w:rFonts w:ascii="Times New Roman" w:hAnsi="Times New Roman" w:cs="Times New Roman"/>
          <w:sz w:val="28"/>
          <w:szCs w:val="28"/>
        </w:rPr>
        <w:t>»</w:t>
      </w:r>
      <w:r w:rsidR="00E17674" w:rsidRPr="00E1767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A1402" w:rsidRDefault="005E7F6F" w:rsidP="00E17674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онлайн-</w:t>
      </w:r>
      <w:r w:rsidR="00737F5D" w:rsidRPr="00E17674">
        <w:rPr>
          <w:rFonts w:ascii="Times New Roman" w:hAnsi="Times New Roman" w:cs="Times New Roman"/>
          <w:sz w:val="28"/>
          <w:szCs w:val="28"/>
        </w:rPr>
        <w:t>урок</w:t>
      </w:r>
      <w:r w:rsidR="00E17674" w:rsidRPr="00E1767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37F5D" w:rsidRPr="00E17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7F5D" w:rsidRPr="00E17674">
        <w:rPr>
          <w:rFonts w:ascii="Times New Roman" w:hAnsi="Times New Roman" w:cs="Times New Roman"/>
          <w:sz w:val="28"/>
          <w:szCs w:val="28"/>
        </w:rPr>
        <w:t>патріотизму</w:t>
      </w:r>
      <w:proofErr w:type="spellEnd"/>
      <w:r w:rsidR="00737F5D" w:rsidRPr="00E17674">
        <w:rPr>
          <w:rFonts w:ascii="Times New Roman" w:hAnsi="Times New Roman" w:cs="Times New Roman"/>
          <w:sz w:val="28"/>
          <w:szCs w:val="28"/>
        </w:rPr>
        <w:t xml:space="preserve"> </w:t>
      </w:r>
      <w:r w:rsidR="00E17674" w:rsidRPr="00E17674">
        <w:rPr>
          <w:rFonts w:ascii="Times New Roman" w:hAnsi="Times New Roman" w:cs="Times New Roman"/>
          <w:sz w:val="28"/>
          <w:szCs w:val="28"/>
        </w:rPr>
        <w:t xml:space="preserve">«З </w:t>
      </w:r>
      <w:proofErr w:type="spellStart"/>
      <w:r w:rsidR="00E17674" w:rsidRPr="00E17674">
        <w:rPr>
          <w:rFonts w:ascii="Times New Roman" w:hAnsi="Times New Roman" w:cs="Times New Roman"/>
          <w:sz w:val="28"/>
          <w:szCs w:val="28"/>
        </w:rPr>
        <w:t>Україною</w:t>
      </w:r>
      <w:proofErr w:type="spellEnd"/>
      <w:r w:rsidR="00E17674" w:rsidRPr="00E1767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17674" w:rsidRPr="00E17674">
        <w:rPr>
          <w:rFonts w:ascii="Times New Roman" w:hAnsi="Times New Roman" w:cs="Times New Roman"/>
          <w:sz w:val="28"/>
          <w:szCs w:val="28"/>
        </w:rPr>
        <w:t>серці</w:t>
      </w:r>
      <w:proofErr w:type="spellEnd"/>
      <w:r w:rsidR="00E17674" w:rsidRPr="00E17674">
        <w:rPr>
          <w:rFonts w:ascii="Times New Roman" w:hAnsi="Times New Roman" w:cs="Times New Roman"/>
          <w:sz w:val="28"/>
          <w:szCs w:val="28"/>
        </w:rPr>
        <w:t>»</w:t>
      </w:r>
      <w:r w:rsidR="00E17674" w:rsidRPr="00E1767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2107F" w:rsidRPr="00F2107F" w:rsidRDefault="00F2107F" w:rsidP="00F2107F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2107F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Pr="00F2107F">
        <w:rPr>
          <w:rFonts w:ascii="Times New Roman" w:hAnsi="Times New Roman" w:cs="Times New Roman"/>
          <w:sz w:val="28"/>
          <w:szCs w:val="28"/>
        </w:rPr>
        <w:t>-уроки</w:t>
      </w:r>
      <w:r w:rsidR="008B430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F2107F">
        <w:rPr>
          <w:rFonts w:ascii="Times New Roman" w:hAnsi="Times New Roman" w:cs="Times New Roman"/>
          <w:sz w:val="28"/>
          <w:szCs w:val="28"/>
        </w:rPr>
        <w:t xml:space="preserve"> «Шлях до </w:t>
      </w:r>
      <w:proofErr w:type="spellStart"/>
      <w:r w:rsidRPr="00F2107F">
        <w:rPr>
          <w:rFonts w:ascii="Times New Roman" w:hAnsi="Times New Roman" w:cs="Times New Roman"/>
          <w:sz w:val="28"/>
          <w:szCs w:val="28"/>
        </w:rPr>
        <w:t>незалежності</w:t>
      </w:r>
      <w:proofErr w:type="spellEnd"/>
      <w:r w:rsidRPr="00F2107F">
        <w:rPr>
          <w:rFonts w:ascii="Times New Roman" w:hAnsi="Times New Roman" w:cs="Times New Roman"/>
          <w:sz w:val="28"/>
          <w:szCs w:val="28"/>
        </w:rPr>
        <w:t xml:space="preserve">», «Разом з </w:t>
      </w:r>
      <w:proofErr w:type="spellStart"/>
      <w:r w:rsidRPr="00F2107F">
        <w:rPr>
          <w:rFonts w:ascii="Times New Roman" w:hAnsi="Times New Roman" w:cs="Times New Roman"/>
          <w:sz w:val="28"/>
          <w:szCs w:val="28"/>
        </w:rPr>
        <w:t>власної</w:t>
      </w:r>
      <w:proofErr w:type="spellEnd"/>
      <w:r w:rsidRPr="00F21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07F">
        <w:rPr>
          <w:rFonts w:ascii="Times New Roman" w:hAnsi="Times New Roman" w:cs="Times New Roman"/>
          <w:sz w:val="28"/>
          <w:szCs w:val="28"/>
        </w:rPr>
        <w:t>волі</w:t>
      </w:r>
      <w:proofErr w:type="spellEnd"/>
      <w:r w:rsidRPr="00F2107F">
        <w:rPr>
          <w:rFonts w:ascii="Times New Roman" w:hAnsi="Times New Roman" w:cs="Times New Roman"/>
          <w:sz w:val="28"/>
          <w:szCs w:val="28"/>
        </w:rPr>
        <w:t xml:space="preserve"> з 1919-го»</w:t>
      </w:r>
      <w:r w:rsidR="00A01CC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37F5D" w:rsidRDefault="00737F5D" w:rsidP="00E17674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7674">
        <w:rPr>
          <w:rFonts w:ascii="Times New Roman" w:hAnsi="Times New Roman" w:cs="Times New Roman"/>
          <w:sz w:val="28"/>
          <w:szCs w:val="28"/>
        </w:rPr>
        <w:t>віртуальні</w:t>
      </w:r>
      <w:proofErr w:type="spellEnd"/>
      <w:r w:rsidRPr="00E17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674">
        <w:rPr>
          <w:rFonts w:ascii="Times New Roman" w:hAnsi="Times New Roman" w:cs="Times New Roman"/>
          <w:sz w:val="28"/>
          <w:szCs w:val="28"/>
        </w:rPr>
        <w:t>виставки</w:t>
      </w:r>
      <w:proofErr w:type="spellEnd"/>
      <w:r w:rsidR="008B430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E1767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17674" w:rsidRPr="00E17674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="00E17674" w:rsidRPr="00E17674">
        <w:rPr>
          <w:rFonts w:ascii="Times New Roman" w:hAnsi="Times New Roman" w:cs="Times New Roman"/>
          <w:sz w:val="28"/>
          <w:szCs w:val="28"/>
          <w:lang w:val="uk-UA"/>
        </w:rPr>
        <w:t xml:space="preserve"> – є</w:t>
      </w:r>
      <w:r w:rsidR="00E17674" w:rsidRPr="00E17674">
        <w:rPr>
          <w:rFonts w:ascii="Times New Roman" w:hAnsi="Times New Roman" w:cs="Times New Roman"/>
          <w:sz w:val="28"/>
          <w:szCs w:val="28"/>
        </w:rPr>
        <w:t xml:space="preserve">дина </w:t>
      </w:r>
      <w:proofErr w:type="spellStart"/>
      <w:r w:rsidR="00E17674" w:rsidRPr="00E17674">
        <w:rPr>
          <w:rFonts w:ascii="Times New Roman" w:hAnsi="Times New Roman" w:cs="Times New Roman"/>
          <w:sz w:val="28"/>
          <w:szCs w:val="28"/>
        </w:rPr>
        <w:t>країна</w:t>
      </w:r>
      <w:proofErr w:type="spellEnd"/>
      <w:r w:rsidR="00E17674" w:rsidRPr="00E17674">
        <w:rPr>
          <w:rFonts w:ascii="Times New Roman" w:hAnsi="Times New Roman" w:cs="Times New Roman"/>
          <w:sz w:val="28"/>
          <w:szCs w:val="28"/>
        </w:rPr>
        <w:t>»</w:t>
      </w:r>
      <w:r w:rsidR="00E17674" w:rsidRPr="00E1767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A1402" w:rsidRPr="00E1767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A1402" w:rsidRPr="00E17674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="00CA1402" w:rsidRPr="00E17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402" w:rsidRPr="00E17674">
        <w:rPr>
          <w:rFonts w:ascii="Times New Roman" w:hAnsi="Times New Roman" w:cs="Times New Roman"/>
          <w:sz w:val="28"/>
          <w:szCs w:val="28"/>
        </w:rPr>
        <w:t>в</w:t>
      </w:r>
      <w:r w:rsidR="00E17674" w:rsidRPr="00E1767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E17674" w:rsidRPr="00E17674">
        <w:rPr>
          <w:rFonts w:ascii="Times New Roman" w:hAnsi="Times New Roman" w:cs="Times New Roman"/>
          <w:sz w:val="28"/>
          <w:szCs w:val="28"/>
        </w:rPr>
        <w:t xml:space="preserve"> Майдану до АТО</w:t>
      </w:r>
      <w:r w:rsidR="00E17674" w:rsidRPr="00E17674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F2107F" w:rsidRDefault="00A01CCB" w:rsidP="00E17674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онлайн-</w:t>
      </w:r>
      <w:r w:rsidR="00F2107F">
        <w:rPr>
          <w:rFonts w:ascii="Times New Roman" w:hAnsi="Times New Roman" w:cs="Times New Roman"/>
          <w:sz w:val="28"/>
          <w:szCs w:val="28"/>
          <w:lang w:val="uk-UA"/>
        </w:rPr>
        <w:t>фотовиставки «Україна – це ми»;</w:t>
      </w:r>
    </w:p>
    <w:p w:rsidR="00CA1402" w:rsidRPr="00A629DC" w:rsidRDefault="00E17674" w:rsidP="00E17674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7674">
        <w:rPr>
          <w:rFonts w:ascii="Times New Roman" w:hAnsi="Times New Roman" w:cs="Times New Roman"/>
          <w:sz w:val="28"/>
          <w:szCs w:val="28"/>
        </w:rPr>
        <w:t>перегля</w:t>
      </w:r>
      <w:r w:rsidRPr="00E17674">
        <w:rPr>
          <w:rFonts w:ascii="Times New Roman" w:hAnsi="Times New Roman" w:cs="Times New Roman"/>
          <w:sz w:val="28"/>
          <w:szCs w:val="28"/>
          <w:lang w:val="uk-UA"/>
        </w:rPr>
        <w:t>ди</w:t>
      </w:r>
      <w:proofErr w:type="spellEnd"/>
      <w:r w:rsidR="00CA1402" w:rsidRPr="00E17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402" w:rsidRPr="00E17674">
        <w:rPr>
          <w:rFonts w:ascii="Times New Roman" w:hAnsi="Times New Roman" w:cs="Times New Roman"/>
          <w:sz w:val="28"/>
          <w:szCs w:val="28"/>
        </w:rPr>
        <w:t>фільм</w:t>
      </w:r>
      <w:proofErr w:type="spellEnd"/>
      <w:r w:rsidR="007B39C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A1402" w:rsidRPr="00E17674">
        <w:rPr>
          <w:rFonts w:ascii="Times New Roman" w:hAnsi="Times New Roman" w:cs="Times New Roman"/>
          <w:sz w:val="28"/>
          <w:szCs w:val="28"/>
        </w:rPr>
        <w:t xml:space="preserve"> «Акт </w:t>
      </w:r>
      <w:proofErr w:type="spellStart"/>
      <w:r w:rsidR="00CA1402" w:rsidRPr="00E17674">
        <w:rPr>
          <w:rFonts w:ascii="Times New Roman" w:hAnsi="Times New Roman" w:cs="Times New Roman"/>
          <w:sz w:val="28"/>
          <w:szCs w:val="28"/>
        </w:rPr>
        <w:t>Злуки</w:t>
      </w:r>
      <w:proofErr w:type="spellEnd"/>
      <w:r w:rsidR="00CA1402" w:rsidRPr="00E1767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A1402" w:rsidRPr="00E17674">
        <w:rPr>
          <w:rFonts w:ascii="Times New Roman" w:hAnsi="Times New Roman" w:cs="Times New Roman"/>
          <w:sz w:val="28"/>
          <w:szCs w:val="28"/>
        </w:rPr>
        <w:t>відтворення</w:t>
      </w:r>
      <w:proofErr w:type="spellEnd"/>
      <w:r w:rsidR="00CA1402" w:rsidRPr="00E17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402" w:rsidRPr="00E17674">
        <w:rPr>
          <w:rFonts w:ascii="Times New Roman" w:hAnsi="Times New Roman" w:cs="Times New Roman"/>
          <w:sz w:val="28"/>
          <w:szCs w:val="28"/>
        </w:rPr>
        <w:t>історичної</w:t>
      </w:r>
      <w:proofErr w:type="spellEnd"/>
      <w:r w:rsidR="00CA1402" w:rsidRPr="00E17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402" w:rsidRPr="00E17674">
        <w:rPr>
          <w:rFonts w:ascii="Times New Roman" w:hAnsi="Times New Roman" w:cs="Times New Roman"/>
          <w:sz w:val="28"/>
          <w:szCs w:val="28"/>
        </w:rPr>
        <w:t>правди</w:t>
      </w:r>
      <w:proofErr w:type="spellEnd"/>
      <w:r w:rsidR="00CA1402" w:rsidRPr="00E17674">
        <w:rPr>
          <w:rFonts w:ascii="Times New Roman" w:hAnsi="Times New Roman" w:cs="Times New Roman"/>
          <w:sz w:val="28"/>
          <w:szCs w:val="28"/>
        </w:rPr>
        <w:t>»;</w:t>
      </w:r>
    </w:p>
    <w:p w:rsidR="00A629DC" w:rsidRPr="00A629DC" w:rsidRDefault="00A629DC" w:rsidP="00A629D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перегля</w:t>
      </w:r>
      <w:r>
        <w:rPr>
          <w:rFonts w:ascii="Times New Roman" w:hAnsi="Times New Roman" w:cs="Times New Roman"/>
          <w:sz w:val="28"/>
          <w:szCs w:val="28"/>
          <w:lang w:val="uk-UA"/>
        </w:rPr>
        <w:t>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відеоролик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A629D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629DC">
        <w:rPr>
          <w:rFonts w:ascii="Times New Roman" w:hAnsi="Times New Roman" w:cs="Times New Roman"/>
          <w:sz w:val="28"/>
          <w:szCs w:val="28"/>
        </w:rPr>
        <w:t>Подія</w:t>
      </w:r>
      <w:proofErr w:type="spellEnd"/>
      <w:r w:rsidRPr="00A629D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629D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62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9DC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A629D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629DC">
        <w:rPr>
          <w:rFonts w:ascii="Times New Roman" w:hAnsi="Times New Roman" w:cs="Times New Roman"/>
          <w:sz w:val="28"/>
          <w:szCs w:val="28"/>
        </w:rPr>
        <w:t>мрії</w:t>
      </w:r>
      <w:proofErr w:type="spellEnd"/>
      <w:r w:rsidRPr="00A629DC">
        <w:rPr>
          <w:rFonts w:ascii="Times New Roman" w:hAnsi="Times New Roman" w:cs="Times New Roman"/>
          <w:sz w:val="28"/>
          <w:szCs w:val="28"/>
        </w:rPr>
        <w:t xml:space="preserve">», «День </w:t>
      </w:r>
      <w:proofErr w:type="spellStart"/>
      <w:r w:rsidRPr="00A629DC">
        <w:rPr>
          <w:rFonts w:ascii="Times New Roman" w:hAnsi="Times New Roman" w:cs="Times New Roman"/>
          <w:sz w:val="28"/>
          <w:szCs w:val="28"/>
        </w:rPr>
        <w:t>Соборності</w:t>
      </w:r>
      <w:proofErr w:type="spellEnd"/>
      <w:r w:rsidRPr="00A629D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629DC">
        <w:rPr>
          <w:rFonts w:ascii="Times New Roman" w:hAnsi="Times New Roman" w:cs="Times New Roman"/>
          <w:sz w:val="28"/>
          <w:szCs w:val="28"/>
        </w:rPr>
        <w:t>Живий</w:t>
      </w:r>
      <w:proofErr w:type="spellEnd"/>
      <w:r w:rsidRPr="00A62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9DC">
        <w:rPr>
          <w:rFonts w:ascii="Times New Roman" w:hAnsi="Times New Roman" w:cs="Times New Roman"/>
          <w:sz w:val="28"/>
          <w:szCs w:val="28"/>
        </w:rPr>
        <w:t>ланцюг</w:t>
      </w:r>
      <w:proofErr w:type="spellEnd"/>
      <w:r w:rsidRPr="00A629D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629DC">
        <w:rPr>
          <w:rFonts w:ascii="Times New Roman" w:hAnsi="Times New Roman" w:cs="Times New Roman"/>
          <w:sz w:val="28"/>
          <w:szCs w:val="28"/>
        </w:rPr>
        <w:t>Моє</w:t>
      </w:r>
      <w:proofErr w:type="spellEnd"/>
      <w:r w:rsidRPr="00A62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9DC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A629D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629DC">
        <w:rPr>
          <w:rFonts w:ascii="Times New Roman" w:hAnsi="Times New Roman" w:cs="Times New Roman"/>
          <w:sz w:val="28"/>
          <w:szCs w:val="28"/>
        </w:rPr>
        <w:t>Батьківщина</w:t>
      </w:r>
      <w:proofErr w:type="spellEnd"/>
      <w:r w:rsidRPr="00A629DC">
        <w:rPr>
          <w:rFonts w:ascii="Times New Roman" w:hAnsi="Times New Roman" w:cs="Times New Roman"/>
          <w:sz w:val="28"/>
          <w:szCs w:val="28"/>
        </w:rPr>
        <w:t xml:space="preserve">», «Флешмоб «Моя </w:t>
      </w:r>
      <w:proofErr w:type="spellStart"/>
      <w:r w:rsidRPr="00A629DC">
        <w:rPr>
          <w:rFonts w:ascii="Times New Roman" w:hAnsi="Times New Roman" w:cs="Times New Roman"/>
          <w:sz w:val="28"/>
          <w:szCs w:val="28"/>
        </w:rPr>
        <w:t>країна</w:t>
      </w:r>
      <w:proofErr w:type="spellEnd"/>
      <w:r w:rsidRPr="00A629D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629DC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A629DC">
        <w:rPr>
          <w:rFonts w:ascii="Times New Roman" w:hAnsi="Times New Roman" w:cs="Times New Roman"/>
          <w:sz w:val="28"/>
          <w:szCs w:val="28"/>
        </w:rPr>
        <w:t xml:space="preserve">», «Молитва за </w:t>
      </w:r>
      <w:proofErr w:type="spellStart"/>
      <w:r w:rsidRPr="00A629DC">
        <w:rPr>
          <w:rFonts w:ascii="Times New Roman" w:hAnsi="Times New Roman" w:cs="Times New Roman"/>
          <w:sz w:val="28"/>
          <w:szCs w:val="28"/>
        </w:rPr>
        <w:t>Україну</w:t>
      </w:r>
      <w:proofErr w:type="spellEnd"/>
      <w:r w:rsidRPr="00A629DC">
        <w:rPr>
          <w:rFonts w:ascii="Times New Roman" w:hAnsi="Times New Roman" w:cs="Times New Roman"/>
          <w:sz w:val="28"/>
          <w:szCs w:val="28"/>
        </w:rPr>
        <w:t>»</w:t>
      </w:r>
      <w:r w:rsidR="00475F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7674" w:rsidRPr="00E17674" w:rsidRDefault="00E17674" w:rsidP="00E176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7674">
        <w:rPr>
          <w:rFonts w:ascii="Times New Roman" w:hAnsi="Times New Roman" w:cs="Times New Roman"/>
          <w:sz w:val="28"/>
          <w:szCs w:val="28"/>
        </w:rPr>
        <w:t>Рекомендуємо</w:t>
      </w:r>
      <w:proofErr w:type="spellEnd"/>
      <w:r w:rsidRPr="00E17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674">
        <w:rPr>
          <w:rFonts w:ascii="Times New Roman" w:hAnsi="Times New Roman" w:cs="Times New Roman"/>
          <w:sz w:val="28"/>
          <w:szCs w:val="28"/>
        </w:rPr>
        <w:t>добірку</w:t>
      </w:r>
      <w:proofErr w:type="spellEnd"/>
      <w:r w:rsidRPr="00E17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674">
        <w:rPr>
          <w:rFonts w:ascii="Times New Roman" w:hAnsi="Times New Roman" w:cs="Times New Roman"/>
          <w:sz w:val="28"/>
          <w:szCs w:val="28"/>
        </w:rPr>
        <w:t>корисних</w:t>
      </w:r>
      <w:proofErr w:type="spellEnd"/>
      <w:r w:rsidRPr="00E1767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17674">
        <w:rPr>
          <w:rFonts w:ascii="Times New Roman" w:hAnsi="Times New Roman" w:cs="Times New Roman"/>
          <w:sz w:val="28"/>
          <w:szCs w:val="28"/>
        </w:rPr>
        <w:t>цікавих</w:t>
      </w:r>
      <w:proofErr w:type="spellEnd"/>
      <w:r w:rsidRPr="00E17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674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E176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767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17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674">
        <w:rPr>
          <w:rFonts w:ascii="Times New Roman" w:hAnsi="Times New Roman" w:cs="Times New Roman"/>
          <w:sz w:val="28"/>
          <w:szCs w:val="28"/>
        </w:rPr>
        <w:t>допоможуть</w:t>
      </w:r>
      <w:proofErr w:type="spellEnd"/>
      <w:r w:rsidRPr="00E17674">
        <w:rPr>
          <w:rFonts w:ascii="Times New Roman" w:hAnsi="Times New Roman" w:cs="Times New Roman"/>
          <w:sz w:val="28"/>
          <w:szCs w:val="28"/>
        </w:rPr>
        <w:t xml:space="preserve"> провести </w:t>
      </w:r>
      <w:r w:rsidR="00F2107F">
        <w:rPr>
          <w:rFonts w:ascii="Times New Roman" w:hAnsi="Times New Roman" w:cs="Times New Roman"/>
          <w:sz w:val="28"/>
          <w:szCs w:val="28"/>
          <w:lang w:val="uk-UA"/>
        </w:rPr>
        <w:t>захід</w:t>
      </w:r>
      <w:r w:rsidRPr="00E17674">
        <w:rPr>
          <w:rFonts w:ascii="Times New Roman" w:hAnsi="Times New Roman" w:cs="Times New Roman"/>
          <w:sz w:val="28"/>
          <w:szCs w:val="28"/>
        </w:rPr>
        <w:t>:</w:t>
      </w:r>
    </w:p>
    <w:p w:rsidR="00D463F2" w:rsidRDefault="00D463F2" w:rsidP="00D463F2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463F2">
        <w:rPr>
          <w:rFonts w:ascii="Times New Roman" w:hAnsi="Times New Roman" w:cs="Times New Roman"/>
          <w:sz w:val="28"/>
          <w:szCs w:val="28"/>
        </w:rPr>
        <w:t>Дистанційний</w:t>
      </w:r>
      <w:proofErr w:type="spellEnd"/>
      <w:r w:rsidRPr="00D46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3F2">
        <w:rPr>
          <w:rFonts w:ascii="Times New Roman" w:hAnsi="Times New Roman" w:cs="Times New Roman"/>
          <w:sz w:val="28"/>
          <w:szCs w:val="28"/>
        </w:rPr>
        <w:t>захід</w:t>
      </w:r>
      <w:proofErr w:type="spellEnd"/>
      <w:r w:rsidRPr="00D463F2">
        <w:rPr>
          <w:rFonts w:ascii="Times New Roman" w:hAnsi="Times New Roman" w:cs="Times New Roman"/>
          <w:sz w:val="28"/>
          <w:szCs w:val="28"/>
        </w:rPr>
        <w:t xml:space="preserve"> 22.01.2021 </w:t>
      </w:r>
      <w:proofErr w:type="spellStart"/>
      <w:r w:rsidRPr="00D463F2">
        <w:rPr>
          <w:rFonts w:ascii="Times New Roman" w:hAnsi="Times New Roman" w:cs="Times New Roman"/>
          <w:sz w:val="28"/>
          <w:szCs w:val="28"/>
        </w:rPr>
        <w:t>Соборність</w:t>
      </w:r>
      <w:proofErr w:type="spellEnd"/>
      <w:r w:rsidRPr="00D46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3F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463F2">
        <w:rPr>
          <w:rFonts w:ascii="Times New Roman" w:hAnsi="Times New Roman" w:cs="Times New Roman"/>
          <w:sz w:val="28"/>
          <w:szCs w:val="28"/>
        </w:rPr>
        <w:t xml:space="preserve">. НУШ. </w:t>
      </w:r>
      <w:proofErr w:type="spellStart"/>
      <w:r w:rsidRPr="00D463F2">
        <w:rPr>
          <w:rFonts w:ascii="Times New Roman" w:hAnsi="Times New Roman" w:cs="Times New Roman"/>
          <w:sz w:val="28"/>
          <w:szCs w:val="28"/>
        </w:rPr>
        <w:t>Класна</w:t>
      </w:r>
      <w:proofErr w:type="spellEnd"/>
      <w:r w:rsidRPr="00D463F2">
        <w:rPr>
          <w:rFonts w:ascii="Times New Roman" w:hAnsi="Times New Roman" w:cs="Times New Roman"/>
          <w:sz w:val="28"/>
          <w:szCs w:val="28"/>
        </w:rPr>
        <w:t xml:space="preserve"> година онлайн</w:t>
      </w:r>
      <w:r w:rsidRPr="00F6481E">
        <w:rPr>
          <w:rFonts w:ascii="Times New Roman" w:hAnsi="Times New Roman" w:cs="Times New Roman"/>
          <w:sz w:val="28"/>
          <w:szCs w:val="28"/>
        </w:rPr>
        <w:t xml:space="preserve"> [</w:t>
      </w:r>
      <w:r w:rsidRPr="00F6481E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F6481E">
        <w:rPr>
          <w:rFonts w:ascii="Times New Roman" w:hAnsi="Times New Roman" w:cs="Times New Roman"/>
          <w:sz w:val="28"/>
          <w:szCs w:val="28"/>
        </w:rPr>
        <w:t xml:space="preserve">]. – Режим </w:t>
      </w:r>
      <w:r w:rsidRPr="00F6481E">
        <w:rPr>
          <w:rFonts w:ascii="Times New Roman" w:hAnsi="Times New Roman" w:cs="Times New Roman"/>
          <w:sz w:val="28"/>
          <w:szCs w:val="28"/>
          <w:lang w:val="uk-UA"/>
        </w:rPr>
        <w:t>доступу:</w:t>
      </w:r>
      <w:r w:rsidRPr="00D463F2">
        <w:t xml:space="preserve"> </w:t>
      </w:r>
      <w:hyperlink r:id="rId9" w:history="1">
        <w:r w:rsidRPr="00E26CE9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https://www.youtube.com/watch?v=2U_kCkUTpX8&amp;fbclid=IwAR3OSq2mhl0QnHkOxkkqpX8CkuYPgI4N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 20.01.2021</w:t>
      </w:r>
      <w:r w:rsidRPr="00F6481E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D463F2" w:rsidRPr="00DA77A8" w:rsidRDefault="00D463F2" w:rsidP="00DA77A8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77A8">
        <w:rPr>
          <w:rFonts w:ascii="Times New Roman" w:hAnsi="Times New Roman" w:cs="Times New Roman"/>
          <w:sz w:val="28"/>
          <w:szCs w:val="28"/>
        </w:rPr>
        <w:t xml:space="preserve">День </w:t>
      </w:r>
      <w:proofErr w:type="spellStart"/>
      <w:r w:rsidRPr="00DA77A8">
        <w:rPr>
          <w:rFonts w:ascii="Times New Roman" w:hAnsi="Times New Roman" w:cs="Times New Roman"/>
          <w:sz w:val="28"/>
          <w:szCs w:val="28"/>
        </w:rPr>
        <w:t>Соборності</w:t>
      </w:r>
      <w:proofErr w:type="spellEnd"/>
      <w:r w:rsidRPr="00DA77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7A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A77A8">
        <w:rPr>
          <w:rFonts w:ascii="Times New Roman" w:hAnsi="Times New Roman" w:cs="Times New Roman"/>
          <w:sz w:val="28"/>
          <w:szCs w:val="28"/>
        </w:rPr>
        <w:t xml:space="preserve"> (2018)</w:t>
      </w:r>
      <w:r w:rsidR="00DA77A8" w:rsidRPr="00DA77A8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DA77A8" w:rsidRPr="00DA77A8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="00DA77A8" w:rsidRPr="00DA77A8">
        <w:rPr>
          <w:rFonts w:ascii="Times New Roman" w:hAnsi="Times New Roman" w:cs="Times New Roman"/>
          <w:sz w:val="28"/>
          <w:szCs w:val="28"/>
        </w:rPr>
        <w:t xml:space="preserve"> ресурс]. – Режим доступу: </w:t>
      </w:r>
      <w:hyperlink r:id="rId10" w:history="1">
        <w:r w:rsidR="00DA77A8" w:rsidRPr="00DA77A8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https://www.youtube.com/watch?v=M4NE9XDHezA&amp;feature=share&amp;fbclid=IwAR1MGNEXuT2IWnp7AL</w:t>
        </w:r>
      </w:hyperlink>
      <w:r w:rsidR="00DA77A8" w:rsidRPr="00DA77A8">
        <w:rPr>
          <w:rFonts w:ascii="Times New Roman" w:hAnsi="Times New Roman" w:cs="Times New Roman"/>
          <w:sz w:val="28"/>
          <w:szCs w:val="28"/>
        </w:rPr>
        <w:t xml:space="preserve"> (Дата </w:t>
      </w:r>
      <w:proofErr w:type="spellStart"/>
      <w:r w:rsidR="00DA77A8" w:rsidRPr="00DA77A8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="00DA77A8" w:rsidRPr="00DA77A8">
        <w:rPr>
          <w:rFonts w:ascii="Times New Roman" w:hAnsi="Times New Roman" w:cs="Times New Roman"/>
          <w:sz w:val="28"/>
          <w:szCs w:val="28"/>
        </w:rPr>
        <w:t xml:space="preserve"> 04.01.2021);</w:t>
      </w:r>
    </w:p>
    <w:p w:rsidR="00CA1402" w:rsidRPr="003B3D95" w:rsidRDefault="00E17674" w:rsidP="007B39C4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629DC">
        <w:rPr>
          <w:rFonts w:ascii="Times New Roman" w:hAnsi="Times New Roman" w:cs="Times New Roman"/>
          <w:sz w:val="28"/>
          <w:szCs w:val="28"/>
        </w:rPr>
        <w:t>Мультимедійна</w:t>
      </w:r>
      <w:proofErr w:type="spellEnd"/>
      <w:r w:rsidRPr="00A62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9DC">
        <w:rPr>
          <w:rFonts w:ascii="Times New Roman" w:hAnsi="Times New Roman" w:cs="Times New Roman"/>
          <w:sz w:val="28"/>
          <w:szCs w:val="28"/>
        </w:rPr>
        <w:t>презентанція</w:t>
      </w:r>
      <w:proofErr w:type="spellEnd"/>
      <w:r w:rsidRPr="00A629D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629DC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Pr="00A62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9DC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A629DC">
        <w:rPr>
          <w:rFonts w:ascii="Times New Roman" w:hAnsi="Times New Roman" w:cs="Times New Roman"/>
          <w:sz w:val="28"/>
          <w:szCs w:val="28"/>
        </w:rPr>
        <w:t xml:space="preserve"> на тему: «</w:t>
      </w:r>
      <w:proofErr w:type="spellStart"/>
      <w:r w:rsidRPr="00A629DC">
        <w:rPr>
          <w:rFonts w:ascii="Times New Roman" w:hAnsi="Times New Roman" w:cs="Times New Roman"/>
          <w:sz w:val="28"/>
          <w:szCs w:val="28"/>
        </w:rPr>
        <w:t>Соборна</w:t>
      </w:r>
      <w:proofErr w:type="spellEnd"/>
      <w:r w:rsidRPr="00A62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9DC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A62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9DC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A629DC">
        <w:rPr>
          <w:rFonts w:ascii="Times New Roman" w:hAnsi="Times New Roman" w:cs="Times New Roman"/>
          <w:sz w:val="28"/>
          <w:szCs w:val="28"/>
        </w:rPr>
        <w:t xml:space="preserve"> – одна на </w:t>
      </w:r>
      <w:proofErr w:type="spellStart"/>
      <w:r w:rsidRPr="00A629DC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A629DC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A629DC">
        <w:rPr>
          <w:rFonts w:ascii="Times New Roman" w:hAnsi="Times New Roman" w:cs="Times New Roman"/>
          <w:sz w:val="28"/>
          <w:szCs w:val="28"/>
        </w:rPr>
        <w:t>оберіг</w:t>
      </w:r>
      <w:proofErr w:type="spellEnd"/>
      <w:r w:rsidRPr="00A629DC">
        <w:rPr>
          <w:rFonts w:ascii="Times New Roman" w:hAnsi="Times New Roman" w:cs="Times New Roman"/>
          <w:sz w:val="28"/>
          <w:szCs w:val="28"/>
        </w:rPr>
        <w:t>»</w:t>
      </w:r>
      <w:r w:rsidR="00A629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29DC" w:rsidRPr="00F6481E">
        <w:rPr>
          <w:rFonts w:ascii="Times New Roman" w:hAnsi="Times New Roman" w:cs="Times New Roman"/>
          <w:sz w:val="28"/>
          <w:szCs w:val="28"/>
        </w:rPr>
        <w:t>[</w:t>
      </w:r>
      <w:r w:rsidR="00A629DC" w:rsidRPr="00F6481E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="00A629DC" w:rsidRPr="00F6481E">
        <w:rPr>
          <w:rFonts w:ascii="Times New Roman" w:hAnsi="Times New Roman" w:cs="Times New Roman"/>
          <w:sz w:val="28"/>
          <w:szCs w:val="28"/>
        </w:rPr>
        <w:t xml:space="preserve">]. – Режим </w:t>
      </w:r>
      <w:r w:rsidR="00A629DC" w:rsidRPr="00F6481E">
        <w:rPr>
          <w:rFonts w:ascii="Times New Roman" w:hAnsi="Times New Roman" w:cs="Times New Roman"/>
          <w:sz w:val="28"/>
          <w:szCs w:val="28"/>
          <w:lang w:val="uk-UA"/>
        </w:rPr>
        <w:t xml:space="preserve">доступу: </w:t>
      </w:r>
      <w:hyperlink r:id="rId11" w:history="1">
        <w:r w:rsidRPr="00A629DC">
          <w:rPr>
            <w:rStyle w:val="a7"/>
            <w:rFonts w:ascii="Times New Roman" w:hAnsi="Times New Roman" w:cs="Times New Roman"/>
            <w:sz w:val="28"/>
            <w:szCs w:val="28"/>
          </w:rPr>
          <w:t>https://naurok.com.ua/multimediyna-prezentanciya-do-vihovno-</w:t>
        </w:r>
        <w:r w:rsidRPr="00A629DC">
          <w:rPr>
            <w:rStyle w:val="a7"/>
            <w:rFonts w:ascii="Times New Roman" w:hAnsi="Times New Roman" w:cs="Times New Roman"/>
            <w:sz w:val="28"/>
            <w:szCs w:val="28"/>
          </w:rPr>
          <w:lastRenderedPageBreak/>
          <w:t>godini-na-temu-soborna-mati-ukra-na-odna-na-vsih-yak-oberig-47239.html</w:t>
        </w:r>
      </w:hyperlink>
      <w:r w:rsidR="003B3D95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 04.01.2021</w:t>
      </w:r>
      <w:r w:rsidR="003B3D95" w:rsidRPr="00F6481E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E17674" w:rsidRPr="003B3D95" w:rsidRDefault="00E17674" w:rsidP="007B39C4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629DC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A62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9DC">
        <w:rPr>
          <w:rFonts w:ascii="Times New Roman" w:hAnsi="Times New Roman" w:cs="Times New Roman"/>
          <w:sz w:val="28"/>
          <w:szCs w:val="28"/>
        </w:rPr>
        <w:t>історичного</w:t>
      </w:r>
      <w:proofErr w:type="spellEnd"/>
      <w:r w:rsidRPr="00A629DC">
        <w:rPr>
          <w:rFonts w:ascii="Times New Roman" w:hAnsi="Times New Roman" w:cs="Times New Roman"/>
          <w:sz w:val="28"/>
          <w:szCs w:val="28"/>
        </w:rPr>
        <w:t xml:space="preserve"> квесту до Дня </w:t>
      </w:r>
      <w:proofErr w:type="spellStart"/>
      <w:r w:rsidRPr="00A629DC">
        <w:rPr>
          <w:rFonts w:ascii="Times New Roman" w:hAnsi="Times New Roman" w:cs="Times New Roman"/>
          <w:sz w:val="28"/>
          <w:szCs w:val="28"/>
        </w:rPr>
        <w:t>Соборності</w:t>
      </w:r>
      <w:proofErr w:type="spellEnd"/>
      <w:r w:rsidRPr="00A62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9D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A629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29DC" w:rsidRPr="00F6481E">
        <w:rPr>
          <w:rFonts w:ascii="Times New Roman" w:hAnsi="Times New Roman" w:cs="Times New Roman"/>
          <w:sz w:val="28"/>
          <w:szCs w:val="28"/>
        </w:rPr>
        <w:t>[</w:t>
      </w:r>
      <w:r w:rsidR="00A629DC" w:rsidRPr="00F6481E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="00A629DC" w:rsidRPr="00F6481E">
        <w:rPr>
          <w:rFonts w:ascii="Times New Roman" w:hAnsi="Times New Roman" w:cs="Times New Roman"/>
          <w:sz w:val="28"/>
          <w:szCs w:val="28"/>
        </w:rPr>
        <w:t xml:space="preserve">]. – Режим </w:t>
      </w:r>
      <w:r w:rsidR="00A629DC" w:rsidRPr="00F6481E">
        <w:rPr>
          <w:rFonts w:ascii="Times New Roman" w:hAnsi="Times New Roman" w:cs="Times New Roman"/>
          <w:sz w:val="28"/>
          <w:szCs w:val="28"/>
          <w:lang w:val="uk-UA"/>
        </w:rPr>
        <w:t xml:space="preserve">доступу: </w:t>
      </w:r>
      <w:hyperlink r:id="rId12" w:history="1">
        <w:r w:rsidRPr="00A629DC">
          <w:rPr>
            <w:rStyle w:val="a7"/>
            <w:rFonts w:ascii="Times New Roman" w:hAnsi="Times New Roman" w:cs="Times New Roman"/>
            <w:sz w:val="28"/>
            <w:szCs w:val="28"/>
          </w:rPr>
          <w:t>https://naurok.com.ua/rozrobka-istorichnogo-kvestu-do-dnya-sobornosti-ukra-ni-54201.html</w:t>
        </w:r>
      </w:hyperlink>
      <w:r w:rsidR="003B3D95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 04.01.2021</w:t>
      </w:r>
      <w:r w:rsidR="003B3D95" w:rsidRPr="00F6481E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C73409" w:rsidRDefault="00C73409" w:rsidP="007B39C4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629DC">
        <w:rPr>
          <w:rFonts w:ascii="Times New Roman" w:hAnsi="Times New Roman" w:cs="Times New Roman"/>
          <w:sz w:val="28"/>
          <w:szCs w:val="28"/>
        </w:rPr>
        <w:t>Гра-вікторина</w:t>
      </w:r>
      <w:proofErr w:type="spellEnd"/>
      <w:r w:rsidRPr="00A629DC">
        <w:rPr>
          <w:rFonts w:ascii="Times New Roman" w:hAnsi="Times New Roman" w:cs="Times New Roman"/>
          <w:sz w:val="28"/>
          <w:szCs w:val="28"/>
        </w:rPr>
        <w:t xml:space="preserve"> до Дня </w:t>
      </w:r>
      <w:proofErr w:type="spellStart"/>
      <w:r w:rsidRPr="00A629DC">
        <w:rPr>
          <w:rFonts w:ascii="Times New Roman" w:hAnsi="Times New Roman" w:cs="Times New Roman"/>
          <w:sz w:val="28"/>
          <w:szCs w:val="28"/>
        </w:rPr>
        <w:t>Соборності</w:t>
      </w:r>
      <w:proofErr w:type="spellEnd"/>
      <w:r w:rsidRPr="00A62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9D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A629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29DC" w:rsidRPr="00F6481E">
        <w:rPr>
          <w:rFonts w:ascii="Times New Roman" w:hAnsi="Times New Roman" w:cs="Times New Roman"/>
          <w:sz w:val="28"/>
          <w:szCs w:val="28"/>
        </w:rPr>
        <w:t>[</w:t>
      </w:r>
      <w:r w:rsidR="00A629DC" w:rsidRPr="00F6481E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="00A629DC" w:rsidRPr="00F6481E">
        <w:rPr>
          <w:rFonts w:ascii="Times New Roman" w:hAnsi="Times New Roman" w:cs="Times New Roman"/>
          <w:sz w:val="28"/>
          <w:szCs w:val="28"/>
        </w:rPr>
        <w:t xml:space="preserve">]. – Режим </w:t>
      </w:r>
      <w:r w:rsidR="00A629DC" w:rsidRPr="00F6481E">
        <w:rPr>
          <w:rFonts w:ascii="Times New Roman" w:hAnsi="Times New Roman" w:cs="Times New Roman"/>
          <w:sz w:val="28"/>
          <w:szCs w:val="28"/>
          <w:lang w:val="uk-UA"/>
        </w:rPr>
        <w:t xml:space="preserve">доступу: </w:t>
      </w:r>
      <w:hyperlink r:id="rId13" w:history="1">
        <w:r w:rsidRPr="00A629DC">
          <w:rPr>
            <w:rStyle w:val="a7"/>
            <w:rFonts w:ascii="Times New Roman" w:hAnsi="Times New Roman" w:cs="Times New Roman"/>
            <w:sz w:val="28"/>
            <w:szCs w:val="28"/>
          </w:rPr>
          <w:t>https://school200.io.ua/s946162/gra-viktorina_do_dnya_sobornosti_ukraeni</w:t>
        </w:r>
      </w:hyperlink>
      <w:r w:rsidR="003B3D95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 04.01.2021</w:t>
      </w:r>
      <w:r w:rsidR="003B3D95" w:rsidRPr="00F6481E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475F0F" w:rsidRPr="00475F0F" w:rsidRDefault="00475F0F" w:rsidP="00475F0F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Патріотична онлайн-вікторина до дня Соборності України </w:t>
      </w:r>
      <w:r w:rsidRPr="00F6481E">
        <w:rPr>
          <w:rFonts w:ascii="Times New Roman" w:hAnsi="Times New Roman" w:cs="Times New Roman"/>
          <w:sz w:val="28"/>
          <w:szCs w:val="28"/>
        </w:rPr>
        <w:t>[</w:t>
      </w:r>
      <w:r w:rsidRPr="00F6481E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F6481E">
        <w:rPr>
          <w:rFonts w:ascii="Times New Roman" w:hAnsi="Times New Roman" w:cs="Times New Roman"/>
          <w:sz w:val="28"/>
          <w:szCs w:val="28"/>
        </w:rPr>
        <w:t xml:space="preserve">]. – Режим </w:t>
      </w:r>
      <w:r w:rsidRPr="00F6481E">
        <w:rPr>
          <w:rFonts w:ascii="Times New Roman" w:hAnsi="Times New Roman" w:cs="Times New Roman"/>
          <w:sz w:val="28"/>
          <w:szCs w:val="28"/>
          <w:lang w:val="uk-UA"/>
        </w:rPr>
        <w:t xml:space="preserve">доступу: </w:t>
      </w:r>
      <w:hyperlink r:id="rId14" w:history="1">
        <w:r w:rsidRPr="00E26CE9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https://mamabook.com.ua/onlinetest/patriotichna-viktorina-do-dnya-sobornosti-ukraini/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 20.01.2021</w:t>
      </w:r>
      <w:r w:rsidRPr="00F6481E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73409" w:rsidRPr="00A629DC" w:rsidRDefault="00A629DC" w:rsidP="007B39C4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Розтя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ка «День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="00C73409" w:rsidRPr="00A629DC">
        <w:rPr>
          <w:rFonts w:ascii="Times New Roman" w:hAnsi="Times New Roman" w:cs="Times New Roman"/>
          <w:sz w:val="28"/>
          <w:szCs w:val="28"/>
        </w:rPr>
        <w:t>оборності</w:t>
      </w:r>
      <w:proofErr w:type="spellEnd"/>
      <w:r w:rsidR="00C73409" w:rsidRPr="00A62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409" w:rsidRPr="00A629D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C73409" w:rsidRPr="00A629D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481E">
        <w:rPr>
          <w:rFonts w:ascii="Times New Roman" w:hAnsi="Times New Roman" w:cs="Times New Roman"/>
          <w:sz w:val="28"/>
          <w:szCs w:val="28"/>
        </w:rPr>
        <w:t>[</w:t>
      </w:r>
      <w:r w:rsidRPr="00F6481E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F6481E">
        <w:rPr>
          <w:rFonts w:ascii="Times New Roman" w:hAnsi="Times New Roman" w:cs="Times New Roman"/>
          <w:sz w:val="28"/>
          <w:szCs w:val="28"/>
        </w:rPr>
        <w:t xml:space="preserve">]. – Режим </w:t>
      </w:r>
      <w:r w:rsidRPr="00F6481E">
        <w:rPr>
          <w:rFonts w:ascii="Times New Roman" w:hAnsi="Times New Roman" w:cs="Times New Roman"/>
          <w:sz w:val="28"/>
          <w:szCs w:val="28"/>
          <w:lang w:val="uk-UA"/>
        </w:rPr>
        <w:t xml:space="preserve">доступу: </w:t>
      </w:r>
      <w:hyperlink r:id="rId15" w:history="1">
        <w:r w:rsidR="00C73409" w:rsidRPr="00A629DC">
          <w:rPr>
            <w:rStyle w:val="a7"/>
            <w:rFonts w:ascii="Times New Roman" w:hAnsi="Times New Roman" w:cs="Times New Roman"/>
            <w:sz w:val="28"/>
            <w:szCs w:val="28"/>
          </w:rPr>
          <w:t>https://naurok.com.ua/learn/proektniy-metod-navchannya-3</w:t>
        </w:r>
      </w:hyperlink>
      <w:r w:rsidR="00C73409" w:rsidRPr="00A629DC">
        <w:rPr>
          <w:rFonts w:ascii="Times New Roman" w:hAnsi="Times New Roman" w:cs="Times New Roman"/>
          <w:sz w:val="28"/>
          <w:szCs w:val="28"/>
        </w:rPr>
        <w:t xml:space="preserve"> </w:t>
      </w:r>
      <w:r w:rsidR="003B3D95">
        <w:rPr>
          <w:rFonts w:ascii="Times New Roman" w:hAnsi="Times New Roman" w:cs="Times New Roman"/>
          <w:sz w:val="28"/>
          <w:szCs w:val="28"/>
          <w:lang w:val="uk-UA"/>
        </w:rPr>
        <w:t>(Дата звернення 04.01.2021</w:t>
      </w:r>
      <w:r w:rsidR="003B3D95" w:rsidRPr="00F6481E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C73409" w:rsidRPr="003B3D95" w:rsidRDefault="00A629DC" w:rsidP="007B39C4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Ребуси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День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оборності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F6481E">
        <w:rPr>
          <w:rFonts w:ascii="Times New Roman" w:hAnsi="Times New Roman" w:cs="Times New Roman"/>
          <w:sz w:val="28"/>
          <w:szCs w:val="28"/>
        </w:rPr>
        <w:t>[</w:t>
      </w:r>
      <w:r w:rsidRPr="00F6481E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F6481E">
        <w:rPr>
          <w:rFonts w:ascii="Times New Roman" w:hAnsi="Times New Roman" w:cs="Times New Roman"/>
          <w:sz w:val="28"/>
          <w:szCs w:val="28"/>
        </w:rPr>
        <w:t xml:space="preserve">]. – Режим </w:t>
      </w:r>
      <w:r w:rsidRPr="00F6481E">
        <w:rPr>
          <w:rFonts w:ascii="Times New Roman" w:hAnsi="Times New Roman" w:cs="Times New Roman"/>
          <w:sz w:val="28"/>
          <w:szCs w:val="28"/>
          <w:lang w:val="uk-UA"/>
        </w:rPr>
        <w:t xml:space="preserve">доступу: </w:t>
      </w:r>
      <w:hyperlink r:id="rId16" w:history="1">
        <w:r w:rsidR="00C73409" w:rsidRPr="00A629DC">
          <w:rPr>
            <w:rStyle w:val="a7"/>
            <w:rFonts w:ascii="Times New Roman" w:hAnsi="Times New Roman" w:cs="Times New Roman"/>
            <w:sz w:val="28"/>
            <w:szCs w:val="28"/>
          </w:rPr>
          <w:t>https://naurok.com.ua/rebusi-do-vihovno-godini-den-sobornosti-ukra-ni-83776.html</w:t>
        </w:r>
      </w:hyperlink>
      <w:r w:rsidR="003B3D95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 05.01.2021</w:t>
      </w:r>
      <w:r w:rsidR="003B3D95" w:rsidRPr="00F6481E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C73409" w:rsidRPr="003B3D95" w:rsidRDefault="00A629DC" w:rsidP="007B39C4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Презентація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73409" w:rsidRPr="00A629DC">
        <w:rPr>
          <w:rFonts w:ascii="Times New Roman" w:hAnsi="Times New Roman" w:cs="Times New Roman"/>
          <w:sz w:val="28"/>
          <w:szCs w:val="28"/>
        </w:rPr>
        <w:t xml:space="preserve">День </w:t>
      </w:r>
      <w:proofErr w:type="spellStart"/>
      <w:r w:rsidR="00C73409" w:rsidRPr="00A629DC">
        <w:rPr>
          <w:rFonts w:ascii="Times New Roman" w:hAnsi="Times New Roman" w:cs="Times New Roman"/>
          <w:sz w:val="28"/>
          <w:szCs w:val="28"/>
        </w:rPr>
        <w:t>Соборності</w:t>
      </w:r>
      <w:proofErr w:type="spellEnd"/>
      <w:r w:rsidR="00C73409" w:rsidRPr="00A62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409" w:rsidRPr="00A629D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F6481E">
        <w:rPr>
          <w:rFonts w:ascii="Times New Roman" w:hAnsi="Times New Roman" w:cs="Times New Roman"/>
          <w:sz w:val="28"/>
          <w:szCs w:val="28"/>
        </w:rPr>
        <w:t>[</w:t>
      </w:r>
      <w:r w:rsidRPr="00F6481E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F6481E">
        <w:rPr>
          <w:rFonts w:ascii="Times New Roman" w:hAnsi="Times New Roman" w:cs="Times New Roman"/>
          <w:sz w:val="28"/>
          <w:szCs w:val="28"/>
        </w:rPr>
        <w:t xml:space="preserve">]. – Режим </w:t>
      </w:r>
      <w:r w:rsidRPr="00F6481E">
        <w:rPr>
          <w:rFonts w:ascii="Times New Roman" w:hAnsi="Times New Roman" w:cs="Times New Roman"/>
          <w:sz w:val="28"/>
          <w:szCs w:val="28"/>
          <w:lang w:val="uk-UA"/>
        </w:rPr>
        <w:t xml:space="preserve">доступу: </w:t>
      </w:r>
      <w:hyperlink r:id="rId17" w:history="1">
        <w:r w:rsidR="00C73409" w:rsidRPr="00A629DC">
          <w:rPr>
            <w:rStyle w:val="a7"/>
            <w:rFonts w:ascii="Times New Roman" w:hAnsi="Times New Roman" w:cs="Times New Roman"/>
            <w:sz w:val="28"/>
            <w:szCs w:val="28"/>
          </w:rPr>
          <w:t>https://naurok.com.ua/prezentaciya-den-sobornosti-ukra-ni-124984.html</w:t>
        </w:r>
      </w:hyperlink>
      <w:r w:rsidR="003B3D95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 05.01.2021</w:t>
      </w:r>
      <w:r w:rsidR="003B3D95" w:rsidRPr="00F6481E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E17674" w:rsidRPr="003B3D95" w:rsidRDefault="00C73409" w:rsidP="007B39C4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629DC">
        <w:rPr>
          <w:rFonts w:ascii="Times New Roman" w:hAnsi="Times New Roman" w:cs="Times New Roman"/>
          <w:sz w:val="28"/>
          <w:szCs w:val="28"/>
        </w:rPr>
        <w:t>Добірка</w:t>
      </w:r>
      <w:proofErr w:type="spellEnd"/>
      <w:r w:rsidRPr="00A629D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629DC">
        <w:rPr>
          <w:rFonts w:ascii="Times New Roman" w:hAnsi="Times New Roman" w:cs="Times New Roman"/>
          <w:sz w:val="28"/>
          <w:szCs w:val="28"/>
        </w:rPr>
        <w:t>презентаціями</w:t>
      </w:r>
      <w:proofErr w:type="spellEnd"/>
      <w:r w:rsidRPr="00A629D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629DC">
        <w:rPr>
          <w:rFonts w:ascii="Times New Roman" w:hAnsi="Times New Roman" w:cs="Times New Roman"/>
          <w:sz w:val="28"/>
          <w:szCs w:val="28"/>
        </w:rPr>
        <w:t>сценаріями</w:t>
      </w:r>
      <w:proofErr w:type="spellEnd"/>
      <w:r w:rsidRPr="00A629D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629D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629DC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A629DC">
        <w:rPr>
          <w:rFonts w:ascii="Times New Roman" w:hAnsi="Times New Roman" w:cs="Times New Roman"/>
          <w:sz w:val="28"/>
          <w:szCs w:val="28"/>
        </w:rPr>
        <w:t>Соборності</w:t>
      </w:r>
      <w:proofErr w:type="spellEnd"/>
      <w:r w:rsidR="00A629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29DC" w:rsidRPr="00F6481E">
        <w:rPr>
          <w:rFonts w:ascii="Times New Roman" w:hAnsi="Times New Roman" w:cs="Times New Roman"/>
          <w:sz w:val="28"/>
          <w:szCs w:val="28"/>
        </w:rPr>
        <w:t>[</w:t>
      </w:r>
      <w:r w:rsidR="00A629DC" w:rsidRPr="00F6481E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="00A629DC" w:rsidRPr="00F6481E">
        <w:rPr>
          <w:rFonts w:ascii="Times New Roman" w:hAnsi="Times New Roman" w:cs="Times New Roman"/>
          <w:sz w:val="28"/>
          <w:szCs w:val="28"/>
        </w:rPr>
        <w:t xml:space="preserve">]. – Режим </w:t>
      </w:r>
      <w:r w:rsidR="00A629DC" w:rsidRPr="00F6481E">
        <w:rPr>
          <w:rFonts w:ascii="Times New Roman" w:hAnsi="Times New Roman" w:cs="Times New Roman"/>
          <w:sz w:val="28"/>
          <w:szCs w:val="28"/>
          <w:lang w:val="uk-UA"/>
        </w:rPr>
        <w:t xml:space="preserve">доступу: </w:t>
      </w:r>
      <w:hyperlink r:id="rId18" w:history="1">
        <w:r w:rsidRPr="00A629DC">
          <w:rPr>
            <w:rStyle w:val="a7"/>
            <w:rFonts w:ascii="Times New Roman" w:hAnsi="Times New Roman" w:cs="Times New Roman"/>
            <w:sz w:val="28"/>
            <w:szCs w:val="28"/>
          </w:rPr>
          <w:t>https://vseosvita.ua/news/dobirka-z-prezentatsiiamy-i-stsenariiamy-dlia-provedennia-dnia-sobornosti-u-shkoli-5744.html</w:t>
        </w:r>
      </w:hyperlink>
      <w:r w:rsidR="003B3D95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 05.01.2021</w:t>
      </w:r>
      <w:r w:rsidR="003B3D95" w:rsidRPr="00F6481E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C73409" w:rsidRPr="003B3D95" w:rsidRDefault="003B3D95" w:rsidP="007B39C4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Онлайн-тести д</w:t>
      </w:r>
      <w:r w:rsidRPr="003B3D95">
        <w:rPr>
          <w:rFonts w:ascii="Times New Roman" w:hAnsi="Times New Roman" w:cs="Times New Roman"/>
          <w:sz w:val="28"/>
          <w:szCs w:val="28"/>
        </w:rPr>
        <w:t xml:space="preserve">о дня </w:t>
      </w:r>
      <w:proofErr w:type="spellStart"/>
      <w:r w:rsidRPr="003B3D95">
        <w:rPr>
          <w:rFonts w:ascii="Times New Roman" w:hAnsi="Times New Roman" w:cs="Times New Roman"/>
          <w:sz w:val="28"/>
          <w:szCs w:val="28"/>
        </w:rPr>
        <w:t>Соборності</w:t>
      </w:r>
      <w:proofErr w:type="spellEnd"/>
      <w:r w:rsidRPr="003B3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D9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B3D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3D95">
        <w:rPr>
          <w:rFonts w:ascii="Times New Roman" w:hAnsi="Times New Roman" w:cs="Times New Roman"/>
          <w:sz w:val="28"/>
          <w:szCs w:val="28"/>
        </w:rPr>
        <w:t>[</w:t>
      </w:r>
      <w:r w:rsidRPr="003B3D95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3B3D95">
        <w:rPr>
          <w:rFonts w:ascii="Times New Roman" w:hAnsi="Times New Roman" w:cs="Times New Roman"/>
          <w:sz w:val="28"/>
          <w:szCs w:val="28"/>
        </w:rPr>
        <w:t xml:space="preserve">]. – Режим </w:t>
      </w:r>
      <w:r w:rsidRPr="003B3D95">
        <w:rPr>
          <w:rFonts w:ascii="Times New Roman" w:hAnsi="Times New Roman" w:cs="Times New Roman"/>
          <w:sz w:val="28"/>
          <w:szCs w:val="28"/>
          <w:lang w:val="uk-UA"/>
        </w:rPr>
        <w:t>доступу: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9" w:history="1">
        <w:r w:rsidRPr="003B3D95">
          <w:rPr>
            <w:rStyle w:val="a7"/>
            <w:rFonts w:ascii="Times New Roman" w:hAnsi="Times New Roman" w:cs="Times New Roman"/>
            <w:sz w:val="28"/>
            <w:szCs w:val="28"/>
          </w:rPr>
          <w:t>https</w:t>
        </w:r>
        <w:r w:rsidRPr="003B3D95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3B3D95">
          <w:rPr>
            <w:rStyle w:val="a7"/>
            <w:rFonts w:ascii="Times New Roman" w:hAnsi="Times New Roman" w:cs="Times New Roman"/>
            <w:sz w:val="28"/>
            <w:szCs w:val="28"/>
          </w:rPr>
          <w:t>naurok</w:t>
        </w:r>
        <w:r w:rsidRPr="003B3D95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3B3D95">
          <w:rPr>
            <w:rStyle w:val="a7"/>
            <w:rFonts w:ascii="Times New Roman" w:hAnsi="Times New Roman" w:cs="Times New Roman"/>
            <w:sz w:val="28"/>
            <w:szCs w:val="28"/>
          </w:rPr>
          <w:t>com</w:t>
        </w:r>
        <w:r w:rsidRPr="003B3D95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3B3D95">
          <w:rPr>
            <w:rStyle w:val="a7"/>
            <w:rFonts w:ascii="Times New Roman" w:hAnsi="Times New Roman" w:cs="Times New Roman"/>
            <w:sz w:val="28"/>
            <w:szCs w:val="28"/>
          </w:rPr>
          <w:t>ua</w:t>
        </w:r>
        <w:r w:rsidRPr="003B3D95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3B3D95">
          <w:rPr>
            <w:rStyle w:val="a7"/>
            <w:rFonts w:ascii="Times New Roman" w:hAnsi="Times New Roman" w:cs="Times New Roman"/>
            <w:sz w:val="28"/>
            <w:szCs w:val="28"/>
          </w:rPr>
          <w:t>test</w:t>
        </w:r>
        <w:r w:rsidRPr="003B3D95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3B3D95">
          <w:rPr>
            <w:rStyle w:val="a7"/>
            <w:rFonts w:ascii="Times New Roman" w:hAnsi="Times New Roman" w:cs="Times New Roman"/>
            <w:sz w:val="28"/>
            <w:szCs w:val="28"/>
          </w:rPr>
          <w:t>do</w:t>
        </w:r>
        <w:r w:rsidRPr="003B3D95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3B3D95">
          <w:rPr>
            <w:rStyle w:val="a7"/>
            <w:rFonts w:ascii="Times New Roman" w:hAnsi="Times New Roman" w:cs="Times New Roman"/>
            <w:sz w:val="28"/>
            <w:szCs w:val="28"/>
          </w:rPr>
          <w:t>dnya</w:t>
        </w:r>
        <w:r w:rsidRPr="003B3D95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3B3D95">
          <w:rPr>
            <w:rStyle w:val="a7"/>
            <w:rFonts w:ascii="Times New Roman" w:hAnsi="Times New Roman" w:cs="Times New Roman"/>
            <w:sz w:val="28"/>
            <w:szCs w:val="28"/>
          </w:rPr>
          <w:t>sobornosti</w:t>
        </w:r>
        <w:r w:rsidRPr="003B3D95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3B3D95">
          <w:rPr>
            <w:rStyle w:val="a7"/>
            <w:rFonts w:ascii="Times New Roman" w:hAnsi="Times New Roman" w:cs="Times New Roman"/>
            <w:sz w:val="28"/>
            <w:szCs w:val="28"/>
          </w:rPr>
          <w:t>ukra</w:t>
        </w:r>
        <w:r w:rsidRPr="003B3D95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3B3D95">
          <w:rPr>
            <w:rStyle w:val="a7"/>
            <w:rFonts w:ascii="Times New Roman" w:hAnsi="Times New Roman" w:cs="Times New Roman"/>
            <w:sz w:val="28"/>
            <w:szCs w:val="28"/>
          </w:rPr>
          <w:t>ni</w:t>
        </w:r>
        <w:r w:rsidRPr="003B3D95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-27400.</w:t>
        </w:r>
        <w:proofErr w:type="spellStart"/>
        <w:r w:rsidRPr="003B3D95">
          <w:rPr>
            <w:rStyle w:val="a7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 05.01.2021).</w:t>
      </w:r>
    </w:p>
    <w:p w:rsidR="003B3D95" w:rsidRPr="003B3D95" w:rsidRDefault="003B3D95" w:rsidP="003B3D9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17674" w:rsidRDefault="00E17674" w:rsidP="00CA140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706"/>
        <w:gridCol w:w="4145"/>
      </w:tblGrid>
      <w:tr w:rsidR="00E17674" w:rsidTr="00477989">
        <w:tc>
          <w:tcPr>
            <w:tcW w:w="4775" w:type="dxa"/>
          </w:tcPr>
          <w:p w:rsidR="00E17674" w:rsidRPr="001645B3" w:rsidRDefault="00E17674" w:rsidP="00477989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45B3">
              <w:rPr>
                <w:rFonts w:ascii="Times New Roman" w:hAnsi="Times New Roman"/>
                <w:sz w:val="28"/>
                <w:szCs w:val="28"/>
                <w:lang w:val="uk-UA"/>
              </w:rPr>
              <w:t>Методист з виховної роботи</w:t>
            </w:r>
          </w:p>
          <w:p w:rsidR="00E17674" w:rsidRPr="001645B3" w:rsidRDefault="00E17674" w:rsidP="00477989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45B3">
              <w:rPr>
                <w:rFonts w:ascii="Times New Roman" w:hAnsi="Times New Roman"/>
                <w:sz w:val="28"/>
                <w:szCs w:val="28"/>
                <w:lang w:val="uk-UA"/>
              </w:rPr>
              <w:t>навчально-методичного відділу</w:t>
            </w:r>
          </w:p>
          <w:p w:rsidR="00E17674" w:rsidRPr="001645B3" w:rsidRDefault="00E17674" w:rsidP="00477989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45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координації освітньої діяльності та професійного розвитку </w:t>
            </w:r>
          </w:p>
          <w:p w:rsidR="00E17674" w:rsidRPr="001645B3" w:rsidRDefault="00E17674" w:rsidP="00477989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45B3">
              <w:rPr>
                <w:rFonts w:ascii="Times New Roman" w:hAnsi="Times New Roman"/>
                <w:sz w:val="28"/>
                <w:szCs w:val="28"/>
                <w:lang w:val="uk-UA"/>
              </w:rPr>
              <w:t>Сумського ОІППО</w:t>
            </w:r>
          </w:p>
        </w:tc>
        <w:tc>
          <w:tcPr>
            <w:tcW w:w="4218" w:type="dxa"/>
          </w:tcPr>
          <w:p w:rsidR="00E17674" w:rsidRPr="001645B3" w:rsidRDefault="00E17674" w:rsidP="00477989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7674" w:rsidRPr="001645B3" w:rsidRDefault="00E17674" w:rsidP="00477989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7674" w:rsidRPr="001645B3" w:rsidRDefault="00E17674" w:rsidP="00477989">
            <w:pPr>
              <w:pStyle w:val="a8"/>
              <w:spacing w:line="360" w:lineRule="auto"/>
              <w:ind w:left="0" w:firstLine="13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</w:t>
            </w:r>
            <w:r w:rsidRPr="001645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Т.В. </w:t>
            </w:r>
            <w:proofErr w:type="spellStart"/>
            <w:r w:rsidRPr="001645B3">
              <w:rPr>
                <w:rFonts w:ascii="Times New Roman" w:hAnsi="Times New Roman"/>
                <w:sz w:val="28"/>
                <w:szCs w:val="28"/>
                <w:lang w:val="uk-UA"/>
              </w:rPr>
              <w:t>Блужан</w:t>
            </w:r>
            <w:proofErr w:type="spellEnd"/>
          </w:p>
        </w:tc>
      </w:tr>
    </w:tbl>
    <w:p w:rsidR="00E17674" w:rsidRPr="003B3D95" w:rsidRDefault="00E17674" w:rsidP="003B3D95">
      <w:pPr>
        <w:pStyle w:val="a8"/>
        <w:spacing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7F0B2A">
        <w:rPr>
          <w:rFonts w:ascii="Times New Roman" w:hAnsi="Times New Roman"/>
          <w:sz w:val="24"/>
          <w:szCs w:val="24"/>
          <w:lang w:val="uk-UA"/>
        </w:rPr>
        <w:t>Підпис наявний в оригіналі</w:t>
      </w:r>
    </w:p>
    <w:sectPr w:rsidR="00E17674" w:rsidRPr="003B3D95" w:rsidSect="00FA2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849D6"/>
    <w:multiLevelType w:val="hybridMultilevel"/>
    <w:tmpl w:val="9752B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02A6F"/>
    <w:multiLevelType w:val="hybridMultilevel"/>
    <w:tmpl w:val="4356A7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70B4C"/>
    <w:multiLevelType w:val="hybridMultilevel"/>
    <w:tmpl w:val="104EC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34502"/>
    <w:multiLevelType w:val="hybridMultilevel"/>
    <w:tmpl w:val="516861C4"/>
    <w:lvl w:ilvl="0" w:tplc="CA48A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0507B"/>
    <w:multiLevelType w:val="multilevel"/>
    <w:tmpl w:val="871E1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C29"/>
    <w:rsid w:val="002265E5"/>
    <w:rsid w:val="00274E88"/>
    <w:rsid w:val="003340DC"/>
    <w:rsid w:val="003B3D95"/>
    <w:rsid w:val="00475F0F"/>
    <w:rsid w:val="004E72A3"/>
    <w:rsid w:val="005E7F6F"/>
    <w:rsid w:val="00737F5D"/>
    <w:rsid w:val="007B39C4"/>
    <w:rsid w:val="008B4309"/>
    <w:rsid w:val="00A01CCB"/>
    <w:rsid w:val="00A6117C"/>
    <w:rsid w:val="00A629DC"/>
    <w:rsid w:val="00C73409"/>
    <w:rsid w:val="00CA1402"/>
    <w:rsid w:val="00CB1C29"/>
    <w:rsid w:val="00D463F2"/>
    <w:rsid w:val="00DA77A8"/>
    <w:rsid w:val="00E17674"/>
    <w:rsid w:val="00E71873"/>
    <w:rsid w:val="00F2107F"/>
    <w:rsid w:val="00FA2A4B"/>
    <w:rsid w:val="00FD1BA8"/>
    <w:rsid w:val="00FE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AD926"/>
  <w15:docId w15:val="{CB0C14CD-9182-4B31-8CE6-7FBA22EE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2A4B"/>
  </w:style>
  <w:style w:type="paragraph" w:styleId="1">
    <w:name w:val="heading 1"/>
    <w:basedOn w:val="a"/>
    <w:link w:val="10"/>
    <w:uiPriority w:val="9"/>
    <w:qFormat/>
    <w:rsid w:val="00E176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34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B1C2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B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73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37F5D"/>
    <w:rPr>
      <w:b/>
      <w:bCs/>
    </w:rPr>
  </w:style>
  <w:style w:type="character" w:styleId="a7">
    <w:name w:val="Hyperlink"/>
    <w:basedOn w:val="a0"/>
    <w:uiPriority w:val="99"/>
    <w:unhideWhenUsed/>
    <w:rsid w:val="00737F5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A14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176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C734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FollowedHyperlink"/>
    <w:basedOn w:val="a0"/>
    <w:uiPriority w:val="99"/>
    <w:semiHidden/>
    <w:unhideWhenUsed/>
    <w:rsid w:val="00A629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school200.io.ua/s946162/gra-viktorina_do_dnya_sobornosti_ukraeni" TargetMode="External"/><Relationship Id="rId18" Type="http://schemas.openxmlformats.org/officeDocument/2006/relationships/hyperlink" Target="https://vseosvita.ua/news/dobirka-z-prezentatsiiamy-i-stsenariiamy-dlia-provedennia-dnia-sobornosti-u-shkoli-5744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naurok.com.ua/rozrobka-istorichnogo-kvestu-do-dnya-sobornosti-ukra-ni-54201.html" TargetMode="External"/><Relationship Id="rId17" Type="http://schemas.openxmlformats.org/officeDocument/2006/relationships/hyperlink" Target="https://naurok.com.ua/prezentaciya-den-sobornosti-ukra-ni-124984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aurok.com.ua/rebusi-do-vihovno-godini-den-sobornosti-ukra-ni-83776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naurok.com.ua/multimediyna-prezentanciya-do-vihovno-godini-na-temu-soborna-mati-ukra-na-odna-na-vsih-yak-oberig-47239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urok.com.ua/learn/proektniy-metod-navchannya-3" TargetMode="External"/><Relationship Id="rId10" Type="http://schemas.openxmlformats.org/officeDocument/2006/relationships/hyperlink" Target="https://www.youtube.com/watch?v=M4NE9XDHezA&amp;feature=share&amp;fbclid=IwAR1MGNEXuT2IWnp7AL" TargetMode="External"/><Relationship Id="rId19" Type="http://schemas.openxmlformats.org/officeDocument/2006/relationships/hyperlink" Target="https://naurok.com.ua/test/do-dnya-sobornosti-ukra-ni-2740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2U_kCkUTpX8&amp;fbclid=IwAR3OSq2mhl0QnHkOxkkqpX8CkuYPgI4N" TargetMode="External"/><Relationship Id="rId14" Type="http://schemas.openxmlformats.org/officeDocument/2006/relationships/hyperlink" Target="https://mamabook.com.ua/onlinetest/patriotichna-viktorina-do-dnya-sobornosti-ukrain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7B09B-B397-4638-808B-486ED874F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3658</Words>
  <Characters>2086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Методисти</cp:lastModifiedBy>
  <cp:revision>16</cp:revision>
  <cp:lastPrinted>2021-01-21T09:51:00Z</cp:lastPrinted>
  <dcterms:created xsi:type="dcterms:W3CDTF">2021-01-03T10:57:00Z</dcterms:created>
  <dcterms:modified xsi:type="dcterms:W3CDTF">2021-01-21T10:01:00Z</dcterms:modified>
</cp:coreProperties>
</file>