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E5" w:rsidRPr="00A52CBA" w:rsidRDefault="00725DE5" w:rsidP="00657E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52CB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Інформаційна картка </w:t>
      </w:r>
    </w:p>
    <w:p w:rsidR="00725DE5" w:rsidRPr="00A52CBA" w:rsidRDefault="00725DE5" w:rsidP="00657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52CBA">
        <w:rPr>
          <w:rFonts w:ascii="Times New Roman" w:hAnsi="Times New Roman"/>
          <w:sz w:val="28"/>
          <w:szCs w:val="28"/>
          <w:lang w:val="uk-UA"/>
        </w:rPr>
        <w:t>учасника ІІ (обласного) туру</w:t>
      </w:r>
    </w:p>
    <w:p w:rsidR="00725DE5" w:rsidRPr="00A52CBA" w:rsidRDefault="00725DE5" w:rsidP="00657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52CBA">
        <w:rPr>
          <w:rFonts w:ascii="Times New Roman" w:hAnsi="Times New Roman"/>
          <w:sz w:val="28"/>
          <w:szCs w:val="28"/>
          <w:lang w:val="uk-UA"/>
        </w:rPr>
        <w:t>всеукраїнського конкурсу «Учитель року – 2018»</w:t>
      </w:r>
    </w:p>
    <w:p w:rsidR="00725DE5" w:rsidRPr="00A52CBA" w:rsidRDefault="00725DE5" w:rsidP="00657E3B">
      <w:pPr>
        <w:spacing w:after="16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52CBA">
        <w:rPr>
          <w:rFonts w:ascii="Times New Roman" w:hAnsi="Times New Roman"/>
          <w:sz w:val="28"/>
          <w:szCs w:val="28"/>
          <w:lang w:val="uk-UA"/>
        </w:rPr>
        <w:t>у номінації «Німецька мова»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149"/>
        <w:gridCol w:w="4803"/>
      </w:tblGrid>
      <w:tr w:rsidR="00725DE5" w:rsidRPr="004E2C7F" w:rsidTr="00A52CBA">
        <w:trPr>
          <w:trHeight w:val="241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Михайлик Алла Михайлівна</w:t>
            </w:r>
          </w:p>
        </w:tc>
      </w:tr>
      <w:tr w:rsidR="00725DE5" w:rsidRPr="0048444C" w:rsidTr="00A52CBA">
        <w:trPr>
          <w:trHeight w:val="241"/>
        </w:trPr>
        <w:tc>
          <w:tcPr>
            <w:tcW w:w="3546" w:type="dxa"/>
            <w:vAlign w:val="center"/>
          </w:tcPr>
          <w:p w:rsidR="00725DE5" w:rsidRPr="00547B51" w:rsidRDefault="00725DE5" w:rsidP="00D91C4E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547B51" w:rsidRDefault="0048444C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Комунальна установа </w:t>
            </w:r>
            <w:r w:rsidR="00725DE5" w:rsidRPr="00547B51">
              <w:rPr>
                <w:rFonts w:ascii="Times New Roman" w:hAnsi="Times New Roman"/>
                <w:sz w:val="28"/>
                <w:szCs w:val="28"/>
                <w:lang w:val="uk-UA"/>
              </w:rPr>
              <w:t>Сумська спеціалізована</w:t>
            </w:r>
            <w:r w:rsidR="00725DE5" w:rsidRPr="00547B5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школа І-ІІІ ступенів №7 імені Максима Савченка Сумської міської ради</w:t>
            </w:r>
          </w:p>
        </w:tc>
      </w:tr>
      <w:tr w:rsidR="00725DE5" w:rsidRPr="004E2C7F" w:rsidTr="00A52CBA">
        <w:trPr>
          <w:trHeight w:val="389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німецької мови</w:t>
            </w:r>
          </w:p>
        </w:tc>
      </w:tr>
      <w:tr w:rsidR="00725DE5" w:rsidRPr="004E2C7F" w:rsidTr="00A52CBA">
        <w:trPr>
          <w:trHeight w:val="389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Освіта </w:t>
            </w:r>
            <w:r w:rsidRPr="00547B51">
              <w:rPr>
                <w:rFonts w:ascii="Times New Roman" w:hAnsi="Times New Roman"/>
                <w:lang w:val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952" w:type="dxa"/>
            <w:gridSpan w:val="2"/>
            <w:vAlign w:val="center"/>
          </w:tcPr>
          <w:p w:rsidR="00725DE5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Сумський державний педагогічний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університет</w:t>
            </w:r>
            <w:r w:rsidRPr="00547B5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імені А.С.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Макаренка, 2004;</w:t>
            </w:r>
          </w:p>
          <w:p w:rsidR="00725DE5" w:rsidRPr="002613F6" w:rsidRDefault="00725DE5" w:rsidP="002613F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613F6">
              <w:rPr>
                <w:rFonts w:ascii="Times New Roman" w:hAnsi="Times New Roman"/>
                <w:spacing w:val="-1"/>
                <w:sz w:val="28"/>
                <w:szCs w:val="28"/>
                <w:lang w:val="uk-UA" w:eastAsia="ru-RU"/>
              </w:rPr>
              <w:t>диплом спеціаліста за спеціальністю «Педагогіка і методика середньої освіти. Українська мова і література та мова і література (англійська)</w:t>
            </w:r>
            <w:r w:rsidRPr="002613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», 2004р.; </w:t>
            </w:r>
            <w:r w:rsidRPr="002613F6">
              <w:rPr>
                <w:rFonts w:ascii="Times New Roman" w:hAnsi="Times New Roman"/>
                <w:spacing w:val="-1"/>
                <w:sz w:val="28"/>
                <w:szCs w:val="28"/>
                <w:lang w:val="uk-UA" w:eastAsia="ru-RU"/>
              </w:rPr>
              <w:t>диплом спеціаліста за спеціальністю «Педагогіка і методика середньої освіти. Мова та література (німецька)</w:t>
            </w:r>
            <w:r w:rsidRPr="002613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», 2004р.; диплом магістра за спеціальністю «Управління навчальним закладом», 2005р.</w:t>
            </w:r>
          </w:p>
        </w:tc>
      </w:tr>
      <w:tr w:rsidR="00725DE5" w:rsidRPr="004E2C7F" w:rsidTr="00A52CBA">
        <w:trPr>
          <w:trHeight w:val="389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Самоосвіта </w:t>
            </w:r>
            <w:r w:rsidRPr="00547B51">
              <w:rPr>
                <w:rFonts w:ascii="Times New Roman" w:hAnsi="Times New Roman"/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8148C3" w:rsidRDefault="00725DE5" w:rsidP="0041379C">
            <w:pPr>
              <w:pStyle w:val="ab"/>
              <w:numPr>
                <w:ilvl w:val="0"/>
                <w:numId w:val="5"/>
              </w:numPr>
              <w:spacing w:after="0" w:line="259" w:lineRule="auto"/>
              <w:ind w:left="315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48C3">
              <w:rPr>
                <w:rFonts w:ascii="Times New Roman" w:hAnsi="Times New Roman"/>
                <w:sz w:val="28"/>
                <w:szCs w:val="28"/>
                <w:lang w:val="uk-UA"/>
              </w:rPr>
              <w:t>Курси підвищення кваліфікації при СОІППО (очна форма), свідоцтво НВВ № 028357, 2015 р., за спеціальністю вчитель німецької, французької 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25DE5" w:rsidRPr="002E6E03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208F1">
              <w:rPr>
                <w:sz w:val="28"/>
                <w:szCs w:val="28"/>
                <w:lang w:val="uk-UA"/>
              </w:rPr>
              <w:t xml:space="preserve">методичний семінар Гете-Інституту «Розвиток мовленнєвої компетенції на рівні В2», «Підготовка до іспиту </w:t>
            </w:r>
            <w:r w:rsidRPr="004208F1">
              <w:rPr>
                <w:sz w:val="28"/>
                <w:szCs w:val="28"/>
                <w:lang w:val="de-DE"/>
              </w:rPr>
              <w:t>Goethe</w:t>
            </w:r>
            <w:r w:rsidRPr="004208F1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208F1">
              <w:rPr>
                <w:sz w:val="28"/>
                <w:szCs w:val="28"/>
                <w:lang w:val="de-DE"/>
              </w:rPr>
              <w:t>ZertifikatB</w:t>
            </w:r>
            <w:proofErr w:type="spellEnd"/>
            <w:r w:rsidRPr="004208F1">
              <w:rPr>
                <w:sz w:val="28"/>
                <w:szCs w:val="28"/>
                <w:lang w:val="uk-UA"/>
              </w:rPr>
              <w:t xml:space="preserve">2», «Рефлексії занять згідно діяльнісних методико-дидактичних принципів» та «Інтегрування країнознавчої інформації у комунікативно та </w:t>
            </w:r>
            <w:proofErr w:type="spellStart"/>
            <w:r w:rsidRPr="004208F1">
              <w:rPr>
                <w:sz w:val="28"/>
                <w:szCs w:val="28"/>
                <w:lang w:val="uk-UA"/>
              </w:rPr>
              <w:t>міжкультурно</w:t>
            </w:r>
            <w:proofErr w:type="spellEnd"/>
            <w:r w:rsidRPr="004208F1">
              <w:rPr>
                <w:sz w:val="28"/>
                <w:szCs w:val="28"/>
                <w:lang w:val="uk-UA"/>
              </w:rPr>
              <w:t xml:space="preserve"> спрямоване заняття німецької мови»</w:t>
            </w:r>
            <w:r w:rsidRPr="0093627B">
              <w:rPr>
                <w:sz w:val="28"/>
                <w:szCs w:val="28"/>
                <w:lang w:val="uk-UA"/>
              </w:rPr>
              <w:t xml:space="preserve"> </w:t>
            </w:r>
            <w:r w:rsidRPr="002E6E03">
              <w:rPr>
                <w:sz w:val="28"/>
                <w:szCs w:val="28"/>
                <w:lang w:val="uk-UA"/>
              </w:rPr>
              <w:t>(м. Суми, 2015);</w:t>
            </w:r>
          </w:p>
          <w:p w:rsidR="00725DE5" w:rsidRDefault="00725DE5" w:rsidP="0093627B">
            <w:pPr>
              <w:pStyle w:val="af4"/>
              <w:numPr>
                <w:ilvl w:val="0"/>
                <w:numId w:val="4"/>
              </w:numPr>
              <w:tabs>
                <w:tab w:val="left" w:pos="306"/>
              </w:tabs>
              <w:spacing w:before="0" w:beforeAutospacing="0" w:after="0" w:afterAutospacing="0"/>
              <w:ind w:left="315" w:hanging="28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208F1">
              <w:rPr>
                <w:sz w:val="28"/>
                <w:szCs w:val="28"/>
                <w:lang w:val="uk-UA"/>
              </w:rPr>
              <w:t xml:space="preserve">семінар Гете-Інституту, проведений Світланою </w:t>
            </w:r>
            <w:proofErr w:type="spellStart"/>
            <w:r w:rsidRPr="004208F1">
              <w:rPr>
                <w:sz w:val="28"/>
                <w:szCs w:val="28"/>
                <w:lang w:val="uk-UA"/>
              </w:rPr>
              <w:t>Сотніковою</w:t>
            </w:r>
            <w:proofErr w:type="spellEnd"/>
            <w:r w:rsidRPr="004208F1">
              <w:rPr>
                <w:sz w:val="28"/>
                <w:szCs w:val="28"/>
                <w:lang w:val="uk-UA"/>
              </w:rPr>
              <w:t>, «Фонетика і граматика на уроках німецької мови»</w:t>
            </w:r>
          </w:p>
          <w:p w:rsidR="00725DE5" w:rsidRDefault="00725DE5" w:rsidP="0041379C">
            <w:pPr>
              <w:pStyle w:val="af4"/>
              <w:tabs>
                <w:tab w:val="left" w:pos="4578"/>
              </w:tabs>
              <w:spacing w:before="0" w:beforeAutospacing="0" w:after="0" w:afterAutospacing="0"/>
              <w:ind w:left="31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208F1">
              <w:rPr>
                <w:sz w:val="28"/>
                <w:szCs w:val="28"/>
                <w:lang w:val="uk-UA"/>
              </w:rPr>
              <w:t>(м. Суми. 2015);</w:t>
            </w:r>
          </w:p>
          <w:p w:rsidR="00725DE5" w:rsidRPr="00AB0F7A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B0F7A">
              <w:rPr>
                <w:sz w:val="28"/>
                <w:szCs w:val="28"/>
                <w:lang w:val="uk-UA"/>
              </w:rPr>
              <w:t>онлайн-семінар «В1 – іспити Гете-Інституту» (м. Київ, 2015-2016);</w:t>
            </w:r>
          </w:p>
          <w:p w:rsidR="00725DE5" w:rsidRPr="004208F1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208F1">
              <w:rPr>
                <w:sz w:val="28"/>
                <w:szCs w:val="28"/>
                <w:lang w:val="uk-UA"/>
              </w:rPr>
              <w:t>семінар Гете-Інституту «Використання краєзнавчого матеріалу на уроках німецької мови рівень А2-В1» (міс</w:t>
            </w:r>
            <w:r>
              <w:rPr>
                <w:sz w:val="28"/>
                <w:szCs w:val="28"/>
                <w:lang w:val="uk-UA"/>
              </w:rPr>
              <w:t>то Геттінген, Німеччина, 2016);</w:t>
            </w:r>
          </w:p>
          <w:p w:rsidR="00725DE5" w:rsidRPr="00456B74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208F1">
              <w:rPr>
                <w:sz w:val="28"/>
                <w:szCs w:val="28"/>
                <w:lang w:val="uk-UA"/>
              </w:rPr>
              <w:lastRenderedPageBreak/>
              <w:t>семінар з підвищення кваліфікації для вчителів та викладачів німецької мови «Професійні аспекти комунікації», проведен</w:t>
            </w:r>
            <w:r w:rsidRPr="0048444C">
              <w:rPr>
                <w:sz w:val="28"/>
                <w:szCs w:val="28"/>
                <w:lang w:val="uk-UA"/>
              </w:rPr>
              <w:t>ий</w:t>
            </w:r>
            <w:r w:rsidRPr="0093627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4208F1">
              <w:rPr>
                <w:sz w:val="28"/>
                <w:szCs w:val="28"/>
                <w:lang w:val="uk-UA"/>
              </w:rPr>
              <w:t xml:space="preserve">лектором Фонду Роберта Боша у </w:t>
            </w:r>
            <w:proofErr w:type="spellStart"/>
            <w:r w:rsidRPr="004208F1">
              <w:rPr>
                <w:sz w:val="28"/>
                <w:szCs w:val="28"/>
                <w:lang w:val="uk-UA"/>
              </w:rPr>
              <w:t>СумДПУ</w:t>
            </w:r>
            <w:proofErr w:type="spellEnd"/>
            <w:r w:rsidRPr="004208F1">
              <w:rPr>
                <w:sz w:val="28"/>
                <w:szCs w:val="28"/>
                <w:lang w:val="uk-UA"/>
              </w:rPr>
              <w:t xml:space="preserve"> ім. А.С. Макаренка </w:t>
            </w:r>
            <w:r>
              <w:rPr>
                <w:sz w:val="28"/>
                <w:szCs w:val="28"/>
                <w:lang w:val="uk-UA"/>
              </w:rPr>
              <w:t>Шевцовою </w:t>
            </w:r>
            <w:r w:rsidRPr="00456B74">
              <w:rPr>
                <w:sz w:val="28"/>
                <w:szCs w:val="28"/>
                <w:lang w:val="uk-UA"/>
              </w:rPr>
              <w:t>Н.О (м. Суми, 2016);</w:t>
            </w:r>
          </w:p>
          <w:p w:rsidR="00725DE5" w:rsidRPr="004208F1" w:rsidRDefault="00725DE5" w:rsidP="0093627B">
            <w:pPr>
              <w:pStyle w:val="af4"/>
              <w:numPr>
                <w:ilvl w:val="0"/>
                <w:numId w:val="4"/>
              </w:numPr>
              <w:tabs>
                <w:tab w:val="left" w:pos="306"/>
              </w:tabs>
              <w:spacing w:before="0" w:beforeAutospacing="0" w:after="0" w:afterAutospacing="0"/>
              <w:ind w:left="315" w:hanging="283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208F1">
              <w:rPr>
                <w:sz w:val="28"/>
                <w:szCs w:val="28"/>
                <w:lang w:val="uk-UA"/>
              </w:rPr>
              <w:t>міжнародна науково-практична студентська конференція  «Край, в якому я живу: історія, культура»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07752">
              <w:rPr>
                <w:sz w:val="28"/>
                <w:szCs w:val="28"/>
                <w:lang w:val="uk-UA"/>
              </w:rPr>
              <w:t>(м. Дніпро</w:t>
            </w:r>
            <w:bookmarkStart w:id="0" w:name="_GoBack"/>
            <w:bookmarkEnd w:id="0"/>
            <w:r w:rsidRPr="004208F1">
              <w:rPr>
                <w:sz w:val="28"/>
                <w:szCs w:val="28"/>
                <w:lang w:val="uk-UA"/>
              </w:rPr>
              <w:t>, 2016)</w:t>
            </w:r>
            <w:r w:rsidRPr="004208F1">
              <w:rPr>
                <w:bCs/>
                <w:kern w:val="24"/>
                <w:sz w:val="28"/>
                <w:szCs w:val="28"/>
                <w:lang w:val="uk-UA"/>
              </w:rPr>
              <w:t>;</w:t>
            </w:r>
          </w:p>
          <w:p w:rsidR="00725DE5" w:rsidRPr="004208F1" w:rsidRDefault="00207752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bCs/>
                <w:kern w:val="24"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Рисунок 3" o:spid="_x0000_s1026" type="#_x0000_t75" style="position:absolute;left:0;text-align:left;margin-left:335.55pt;margin-top:-117.8pt;width:613.25pt;height:868.5pt;z-index:-1;visibility:visible">
                  <v:imagedata r:id="rId5" o:title=""/>
                </v:shape>
              </w:pict>
            </w:r>
            <w:r w:rsidR="00725DE5" w:rsidRPr="004208F1">
              <w:rPr>
                <w:rStyle w:val="xfmc2"/>
                <w:sz w:val="28"/>
                <w:szCs w:val="28"/>
                <w:lang w:val="uk-UA"/>
              </w:rPr>
              <w:t xml:space="preserve">перший загальноукраїнський форум </w:t>
            </w:r>
            <w:r w:rsidR="00725DE5" w:rsidRPr="00535853">
              <w:rPr>
                <w:rStyle w:val="xfmc2"/>
                <w:color w:val="000000"/>
                <w:sz w:val="28"/>
                <w:szCs w:val="28"/>
                <w:lang w:val="uk-UA"/>
              </w:rPr>
              <w:t>у</w:t>
            </w:r>
            <w:r w:rsidR="00725DE5" w:rsidRPr="004208F1">
              <w:rPr>
                <w:rStyle w:val="xfmc2"/>
                <w:sz w:val="28"/>
                <w:szCs w:val="28"/>
                <w:lang w:val="uk-UA"/>
              </w:rPr>
              <w:t>чителів німецької мови «Професійні сфери німецької мови – німецька мова у школі та ВНЗ в Україні сьогодні» (м.</w:t>
            </w:r>
            <w:r w:rsidR="00725DE5">
              <w:rPr>
                <w:rStyle w:val="xfmc2"/>
                <w:sz w:val="28"/>
                <w:szCs w:val="28"/>
                <w:lang w:val="de-DE"/>
              </w:rPr>
              <w:t> </w:t>
            </w:r>
            <w:r w:rsidR="00725DE5" w:rsidRPr="004208F1">
              <w:rPr>
                <w:rStyle w:val="xfmc2"/>
                <w:sz w:val="28"/>
                <w:szCs w:val="28"/>
                <w:lang w:val="uk-UA"/>
              </w:rPr>
              <w:t xml:space="preserve"> Київ, 2016);</w:t>
            </w:r>
          </w:p>
          <w:p w:rsidR="00725DE5" w:rsidRPr="00695EFB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bCs/>
                <w:kern w:val="24"/>
                <w:sz w:val="28"/>
                <w:szCs w:val="28"/>
                <w:lang w:val="uk-UA"/>
              </w:rPr>
            </w:pPr>
            <w:r w:rsidRPr="004208F1">
              <w:rPr>
                <w:bCs/>
                <w:kern w:val="24"/>
                <w:sz w:val="28"/>
                <w:szCs w:val="28"/>
                <w:lang w:val="uk-UA"/>
              </w:rPr>
              <w:t xml:space="preserve">семінар з підвищення кваліфікації для вчителів та викладачів німецької мови «Використання Інтернет-сервісів у навчанні німецької мови» </w:t>
            </w:r>
            <w:r w:rsidRPr="00695EFB">
              <w:rPr>
                <w:bCs/>
                <w:kern w:val="24"/>
                <w:sz w:val="28"/>
                <w:szCs w:val="28"/>
                <w:lang w:val="uk-UA"/>
              </w:rPr>
              <w:t>(м. Суми, 2017);</w:t>
            </w:r>
          </w:p>
          <w:p w:rsidR="00725DE5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bCs/>
                <w:kern w:val="24"/>
                <w:sz w:val="28"/>
                <w:szCs w:val="28"/>
                <w:lang w:val="uk-UA"/>
              </w:rPr>
            </w:pPr>
            <w:r w:rsidRPr="004208F1">
              <w:rPr>
                <w:bCs/>
                <w:kern w:val="24"/>
                <w:sz w:val="28"/>
                <w:szCs w:val="28"/>
                <w:lang w:val="uk-UA"/>
              </w:rPr>
              <w:t xml:space="preserve">семінар Гете-Інституту </w:t>
            </w:r>
            <w:proofErr w:type="spellStart"/>
            <w:r w:rsidRPr="004208F1">
              <w:rPr>
                <w:bCs/>
                <w:kern w:val="24"/>
                <w:sz w:val="28"/>
                <w:szCs w:val="28"/>
                <w:lang w:val="en-US"/>
              </w:rPr>
              <w:t>GoGlobal</w:t>
            </w:r>
            <w:proofErr w:type="spellEnd"/>
            <w:r w:rsidR="00207752">
              <w:rPr>
                <w:bCs/>
                <w:kern w:val="24"/>
                <w:sz w:val="28"/>
                <w:szCs w:val="28"/>
                <w:lang w:val="uk-UA"/>
              </w:rPr>
              <w:t xml:space="preserve"> «Підготовка до літніх таборів-</w:t>
            </w:r>
            <w:r w:rsidRPr="004208F1">
              <w:rPr>
                <w:bCs/>
                <w:kern w:val="24"/>
                <w:sz w:val="28"/>
                <w:szCs w:val="28"/>
                <w:lang w:val="uk-UA"/>
              </w:rPr>
              <w:t xml:space="preserve">2017» </w:t>
            </w:r>
            <w:r w:rsidRPr="003C6E0C">
              <w:rPr>
                <w:bCs/>
                <w:kern w:val="24"/>
                <w:sz w:val="28"/>
                <w:szCs w:val="28"/>
                <w:lang w:val="uk-UA"/>
              </w:rPr>
              <w:t>(м.</w:t>
            </w:r>
            <w:r>
              <w:rPr>
                <w:bCs/>
                <w:kern w:val="24"/>
                <w:sz w:val="28"/>
                <w:szCs w:val="28"/>
                <w:lang w:val="de-DE"/>
              </w:rPr>
              <w:t> </w:t>
            </w:r>
            <w:r w:rsidRPr="003C6E0C">
              <w:rPr>
                <w:bCs/>
                <w:kern w:val="24"/>
                <w:sz w:val="28"/>
                <w:szCs w:val="28"/>
                <w:lang w:val="uk-UA"/>
              </w:rPr>
              <w:t>Київ)</w:t>
            </w:r>
            <w:r>
              <w:rPr>
                <w:bCs/>
                <w:kern w:val="24"/>
                <w:sz w:val="28"/>
                <w:szCs w:val="28"/>
                <w:lang w:val="uk-UA"/>
              </w:rPr>
              <w:t>;</w:t>
            </w:r>
          </w:p>
          <w:p w:rsidR="00725DE5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bCs/>
                <w:kern w:val="24"/>
                <w:sz w:val="28"/>
                <w:szCs w:val="28"/>
                <w:lang w:val="uk-UA"/>
              </w:rPr>
            </w:pPr>
            <w:r>
              <w:rPr>
                <w:bCs/>
                <w:kern w:val="24"/>
                <w:sz w:val="28"/>
                <w:szCs w:val="28"/>
                <w:lang w:val="uk-UA"/>
              </w:rPr>
              <w:t xml:space="preserve">семінар </w:t>
            </w:r>
            <w:r w:rsidRPr="004208F1">
              <w:rPr>
                <w:bCs/>
                <w:kern w:val="24"/>
                <w:sz w:val="28"/>
                <w:szCs w:val="28"/>
                <w:lang w:val="uk-UA"/>
              </w:rPr>
              <w:t>Гете-Інституту</w:t>
            </w:r>
            <w:r>
              <w:rPr>
                <w:bCs/>
                <w:kern w:val="24"/>
                <w:sz w:val="28"/>
                <w:szCs w:val="28"/>
                <w:lang w:val="uk-UA"/>
              </w:rPr>
              <w:t xml:space="preserve"> «Застосування мобільних пристроїв та краєзнавчого матеріалу на уроках німецької мови – інноваційні підходи» (м. Суми, 2017);</w:t>
            </w:r>
          </w:p>
          <w:p w:rsidR="00725DE5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bCs/>
                <w:kern w:val="24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bCs/>
                <w:kern w:val="24"/>
                <w:sz w:val="28"/>
                <w:szCs w:val="28"/>
                <w:lang w:val="uk-UA"/>
              </w:rPr>
              <w:t xml:space="preserve"> «Реалізація </w:t>
            </w:r>
            <w:proofErr w:type="spellStart"/>
            <w:r>
              <w:rPr>
                <w:bCs/>
                <w:kern w:val="24"/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bCs/>
                <w:kern w:val="24"/>
                <w:sz w:val="28"/>
                <w:szCs w:val="28"/>
                <w:lang w:val="uk-UA"/>
              </w:rPr>
              <w:t xml:space="preserve"> підходу в НМК німецької мови для 9 класів</w:t>
            </w:r>
            <w:r w:rsidRPr="00FA00CC">
              <w:rPr>
                <w:bCs/>
                <w:kern w:val="24"/>
                <w:sz w:val="28"/>
                <w:szCs w:val="28"/>
                <w:lang w:val="uk-UA"/>
              </w:rPr>
              <w:t>»</w:t>
            </w:r>
            <w:r>
              <w:rPr>
                <w:bCs/>
                <w:kern w:val="24"/>
                <w:sz w:val="28"/>
                <w:szCs w:val="28"/>
                <w:lang w:val="uk-UA"/>
              </w:rPr>
              <w:t>, 2017;</w:t>
            </w:r>
          </w:p>
          <w:p w:rsidR="00725DE5" w:rsidRPr="004E5D31" w:rsidRDefault="00725DE5" w:rsidP="0093627B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315" w:hanging="283"/>
              <w:jc w:val="both"/>
              <w:textAlignment w:val="baseline"/>
              <w:rPr>
                <w:bCs/>
                <w:kern w:val="24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bCs/>
                <w:kern w:val="24"/>
                <w:sz w:val="28"/>
                <w:szCs w:val="28"/>
                <w:lang w:val="uk-UA"/>
              </w:rPr>
              <w:t xml:space="preserve"> «Ігрові елементи на уроках німецької мови у 4 класі», 2017.</w:t>
            </w:r>
          </w:p>
        </w:tc>
      </w:tr>
      <w:tr w:rsidR="00725DE5" w:rsidRPr="004E2C7F" w:rsidTr="00A52CBA">
        <w:trPr>
          <w:trHeight w:val="389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Педагогічний стаж 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років</w:t>
            </w:r>
          </w:p>
        </w:tc>
      </w:tr>
      <w:tr w:rsidR="00725DE5" w:rsidRPr="004E2C7F" w:rsidTr="00A52CBA">
        <w:trPr>
          <w:trHeight w:val="241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</w:tr>
      <w:tr w:rsidR="00725DE5" w:rsidRPr="004E2C7F" w:rsidTr="00A52CBA">
        <w:trPr>
          <w:trHeight w:val="241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547B51" w:rsidRDefault="00725DE5" w:rsidP="0041379C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Немає </w:t>
            </w:r>
          </w:p>
        </w:tc>
      </w:tr>
      <w:tr w:rsidR="00725DE5" w:rsidRPr="00207752" w:rsidTr="00A52CBA">
        <w:trPr>
          <w:trHeight w:val="241"/>
        </w:trPr>
        <w:tc>
          <w:tcPr>
            <w:tcW w:w="3546" w:type="dxa"/>
            <w:vAlign w:val="center"/>
          </w:tcPr>
          <w:p w:rsidR="00725DE5" w:rsidRPr="00547B51" w:rsidRDefault="00725DE5" w:rsidP="0041379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B51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952" w:type="dxa"/>
            <w:gridSpan w:val="2"/>
            <w:vAlign w:val="center"/>
          </w:tcPr>
          <w:p w:rsidR="00725DE5" w:rsidRPr="00547B51" w:rsidRDefault="00725DE5" w:rsidP="00695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F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695EFB">
              <w:rPr>
                <w:rFonts w:ascii="Times New Roman" w:hAnsi="Times New Roman"/>
                <w:sz w:val="28"/>
                <w:szCs w:val="28"/>
                <w:lang w:val="de-DE"/>
              </w:rPr>
              <w:t>Erfolg</w:t>
            </w:r>
            <w:r w:rsidR="00657E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5EFB">
              <w:rPr>
                <w:rFonts w:ascii="Times New Roman" w:hAnsi="Times New Roman"/>
                <w:sz w:val="28"/>
                <w:szCs w:val="28"/>
                <w:lang w:val="de-DE"/>
              </w:rPr>
              <w:t>hat</w:t>
            </w:r>
            <w:r w:rsidR="00657E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5EFB">
              <w:rPr>
                <w:rFonts w:ascii="Times New Roman" w:hAnsi="Times New Roman"/>
                <w:sz w:val="28"/>
                <w:szCs w:val="28"/>
                <w:lang w:val="de-DE"/>
              </w:rPr>
              <w:t>drei</w:t>
            </w:r>
            <w:r w:rsidR="00657E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5EFB">
              <w:rPr>
                <w:rFonts w:ascii="Times New Roman" w:hAnsi="Times New Roman"/>
                <w:sz w:val="28"/>
                <w:szCs w:val="28"/>
                <w:lang w:val="de-DE"/>
              </w:rPr>
              <w:t>Buchstaben</w:t>
            </w:r>
            <w:r w:rsidRPr="00695E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695EFB">
              <w:rPr>
                <w:rFonts w:ascii="Times New Roman" w:hAnsi="Times New Roman"/>
                <w:sz w:val="28"/>
                <w:szCs w:val="28"/>
                <w:lang w:val="de-DE"/>
              </w:rPr>
              <w:t>TUN</w:t>
            </w:r>
            <w:r w:rsidRPr="00695EFB">
              <w:rPr>
                <w:rFonts w:ascii="Times New Roman" w:hAnsi="Times New Roman"/>
                <w:sz w:val="28"/>
                <w:szCs w:val="28"/>
                <w:lang w:val="uk-UA"/>
              </w:rPr>
              <w:t>!»</w:t>
            </w:r>
          </w:p>
        </w:tc>
      </w:tr>
      <w:tr w:rsidR="00725DE5" w:rsidRPr="004E2C7F" w:rsidTr="008E4EDC">
        <w:trPr>
          <w:trHeight w:val="685"/>
        </w:trPr>
        <w:tc>
          <w:tcPr>
            <w:tcW w:w="9498" w:type="dxa"/>
            <w:gridSpan w:val="3"/>
            <w:vAlign w:val="center"/>
          </w:tcPr>
          <w:p w:rsidR="00725DE5" w:rsidRPr="00167032" w:rsidRDefault="00725DE5" w:rsidP="008E4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  <w:r w:rsidRPr="001670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670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методи та форми, що використовуються</w:t>
            </w:r>
          </w:p>
          <w:p w:rsidR="00725DE5" w:rsidRPr="008E4EDC" w:rsidRDefault="00725DE5" w:rsidP="008E4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70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 навчально-виховному процесі</w:t>
            </w:r>
          </w:p>
        </w:tc>
      </w:tr>
      <w:tr w:rsidR="00725DE5" w:rsidRPr="00207752" w:rsidTr="008E4EDC">
        <w:trPr>
          <w:trHeight w:val="685"/>
        </w:trPr>
        <w:tc>
          <w:tcPr>
            <w:tcW w:w="9498" w:type="dxa"/>
            <w:gridSpan w:val="3"/>
            <w:vAlign w:val="center"/>
          </w:tcPr>
          <w:p w:rsidR="00725DE5" w:rsidRPr="006865D4" w:rsidRDefault="00725DE5" w:rsidP="008E4E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>Основним із завдань сучасної освіти є формування компетентної творчої особистості. Щоб наблизитися до зазначен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мети, у підготовці до уроків 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використовую різні пед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агогічні технології: комп’ютерно-інформаційні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>, ігрові, проектні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інтерактивні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725DE5" w:rsidRPr="006865D4" w:rsidRDefault="00725DE5" w:rsidP="008E4E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Завдяки проектним технологіям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заохочую учнів до</w:t>
            </w:r>
            <w:r w:rsidR="00FF27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творчої діяльності, переконую у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необхідності свідомого засвоєння матеріалу, знань, які знадобляться їм у майбутньому, </w:t>
            </w:r>
            <w:r w:rsidR="00FF27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мотивую, 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створюю ситуацію успіху. </w:t>
            </w:r>
          </w:p>
          <w:p w:rsidR="00725DE5" w:rsidRPr="006865D4" w:rsidRDefault="00725DE5" w:rsidP="008E4E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ігрових технологій сприяє</w:t>
            </w:r>
            <w:r w:rsidR="00FF27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самовираженню й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саморозвитку </w:t>
            </w:r>
            <w:r w:rsidR="00FF2782">
              <w:rPr>
                <w:rFonts w:ascii="Times New Roman" w:hAnsi="Times New Roman"/>
                <w:sz w:val="28"/>
                <w:szCs w:val="28"/>
                <w:lang w:val="uk-UA"/>
              </w:rPr>
              <w:t>школярів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підвищує комунікабельність, творчу активність та 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ініціативу.</w:t>
            </w:r>
          </w:p>
          <w:p w:rsidR="00725DE5" w:rsidRDefault="00725DE5" w:rsidP="008E4E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розвитку інтуїції, фантазії,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мовної компетенц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ії застосовую креативні вправи,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різноманітні тести.</w:t>
            </w:r>
          </w:p>
          <w:p w:rsidR="00725DE5" w:rsidRDefault="00FF2782" w:rsidP="00FF27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уроках упроваджую</w:t>
            </w:r>
            <w:r w:rsidR="00725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кооперативне навчання (робота в парах</w:t>
            </w:r>
            <w:r w:rsidR="00725DE5"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25DE5">
              <w:rPr>
                <w:rFonts w:ascii="Times New Roman" w:hAnsi="Times New Roman"/>
                <w:sz w:val="28"/>
                <w:szCs w:val="28"/>
                <w:lang w:val="uk-UA"/>
              </w:rPr>
              <w:t>трійках, робота в малих групах); колективно-групове (мікрофон, мозковий штурм);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25DE5">
              <w:rPr>
                <w:rFonts w:ascii="Times New Roman" w:hAnsi="Times New Roman"/>
                <w:sz w:val="28"/>
                <w:szCs w:val="28"/>
                <w:lang w:val="uk-UA"/>
              </w:rPr>
              <w:t>ситуативне моделювання (імітаційні ігри, рольові ігри); опрацювання дискусійних питань (метод «Прес», дискусія)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25DE5" w:rsidRPr="00A55CE2" w:rsidTr="00A52CBA">
        <w:trPr>
          <w:trHeight w:val="241"/>
        </w:trPr>
        <w:tc>
          <w:tcPr>
            <w:tcW w:w="9498" w:type="dxa"/>
            <w:gridSpan w:val="3"/>
            <w:vAlign w:val="center"/>
          </w:tcPr>
          <w:p w:rsidR="00725DE5" w:rsidRDefault="00725DE5" w:rsidP="000D6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Автопортрет «Я – педагог і особистість»</w:t>
            </w:r>
          </w:p>
          <w:p w:rsidR="00725DE5" w:rsidRDefault="00725DE5" w:rsidP="000D6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(у формі есе)</w:t>
            </w:r>
          </w:p>
          <w:p w:rsidR="00725DE5" w:rsidRPr="00A86653" w:rsidRDefault="00725DE5" w:rsidP="006033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Чи часто ми задумуємося про те, яку місію виконуємо в цьому житті? Чи знаєш ти або я, чому саме в освітній гал</w:t>
            </w:r>
            <w:r w:rsidR="00382663">
              <w:rPr>
                <w:rFonts w:ascii="Times New Roman" w:hAnsi="Times New Roman"/>
                <w:sz w:val="28"/>
                <w:szCs w:val="24"/>
                <w:lang w:val="uk-UA" w:eastAsia="ru-RU"/>
              </w:rPr>
              <w:t>узі ти знайшов своє покликання й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, як тобі, напевне, здається, повністю реалізуєш себе в ній як особистість і несеш неоціненну користь суспільству? А може все це невідомі імпульси із космосу повністю керують тобою, а ти лише їх виконав</w:t>
            </w:r>
            <w:r w:rsidRPr="00535853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ець</w:t>
            </w:r>
            <w:r w:rsidR="0048444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? </w:t>
            </w:r>
            <w:r w:rsidR="00C422AC">
              <w:rPr>
                <w:rFonts w:ascii="Times New Roman" w:hAnsi="Times New Roman"/>
                <w:sz w:val="28"/>
                <w:szCs w:val="24"/>
                <w:lang w:val="uk-UA" w:eastAsia="ru-RU"/>
              </w:rPr>
              <w:t>І чи можна погодитися зі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словами: чим більше знаєш, тим більше не знаєш? Чомусь завжди виникають каверзні питання, на які, мабуть, ти зможеш знайти відпов</w:t>
            </w:r>
            <w:r w:rsidR="00C422AC">
              <w:rPr>
                <w:rFonts w:ascii="Times New Roman" w:hAnsi="Times New Roman"/>
                <w:sz w:val="28"/>
                <w:szCs w:val="24"/>
                <w:lang w:val="uk-UA" w:eastAsia="ru-RU"/>
              </w:rPr>
              <w:t>ідь лише тоді, коли життя уповільнить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свій темп руху.</w:t>
            </w:r>
          </w:p>
          <w:p w:rsidR="00725DE5" w:rsidRDefault="00725DE5" w:rsidP="00FA69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Хто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ж так</w:t>
            </w:r>
            <w:r w:rsidR="00C422A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ий педагог у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освітньому просторі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? Одні говорять, що </w:t>
            </w:r>
            <w:r w:rsidR="0048444C">
              <w:rPr>
                <w:rFonts w:ascii="Times New Roman" w:hAnsi="Times New Roman"/>
                <w:sz w:val="28"/>
                <w:szCs w:val="24"/>
                <w:lang w:val="uk-UA" w:eastAsia="ru-RU"/>
              </w:rPr>
              <w:t>це творець дитячих душ, інші –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що </w:t>
            </w:r>
            <w:r w:rsidRPr="00535853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це і</w:t>
            </w:r>
            <w:r w:rsidR="00B24847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є агент змін у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освіті. </w:t>
            </w:r>
            <w:r w:rsidRPr="00535853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Хтось схильний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до думки, що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саме </w:t>
            </w:r>
            <w:r w:rsidR="00B2484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вчитель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вкладає 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гнучкий світ </w:t>
            </w:r>
            <w:r w:rsidR="00B24847">
              <w:rPr>
                <w:rFonts w:ascii="Times New Roman" w:hAnsi="Times New Roman"/>
                <w:sz w:val="28"/>
                <w:szCs w:val="24"/>
                <w:lang w:val="uk-UA" w:eastAsia="ru-RU"/>
              </w:rPr>
              <w:t>учня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стійку готовність</w:t>
            </w:r>
            <w:r w:rsidR="00207752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до життя у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сучасни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х соціально-економічних умовах.</w:t>
            </w:r>
          </w:p>
          <w:p w:rsidR="00725DE5" w:rsidRDefault="00725DE5" w:rsidP="00224B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Тут знову виникає питання: наскільки </w:t>
            </w:r>
            <w:r w:rsidRPr="00FB2F06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високоякісні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FB2F06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знання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FB2F06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має випускник?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Здавалося, нам відомі всі </w:t>
            </w:r>
            <w:r w:rsidRPr="0048444C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та</w:t>
            </w:r>
            <w:r w:rsidR="0060244A">
              <w:rPr>
                <w:rFonts w:ascii="Times New Roman" w:hAnsi="Times New Roman"/>
                <w:sz w:val="28"/>
                <w:szCs w:val="24"/>
                <w:lang w:val="uk-UA" w:eastAsia="ru-RU"/>
              </w:rPr>
              <w:t>є</w:t>
            </w:r>
            <w:r w:rsidR="0048444C" w:rsidRPr="0048444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="00B24847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навчання й виховання школярів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, ми </w:t>
            </w:r>
            <w:r w:rsidR="0060244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доносимо до них все найкраще й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найцінніше – знання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, але натомість отримуємо: «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Навіщо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це мені потрібно?»,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а не навпаки: «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Так, я хо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чу це знати, бо мені це цікаво!»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535853">
              <w:rPr>
                <w:rFonts w:ascii="Times New Roman" w:hAnsi="Times New Roman"/>
                <w:color w:val="000000"/>
                <w:sz w:val="28"/>
                <w:szCs w:val="24"/>
                <w:lang w:val="uk-UA" w:eastAsia="ru-RU"/>
              </w:rPr>
              <w:t>То, можливо,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потрібно створити такий всезагальний, навіть, </w:t>
            </w:r>
            <w:r w:rsidRPr="0060244A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як </w:t>
            </w:r>
            <w:r w:rsidR="0060244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би це не</w:t>
            </w:r>
            <w:r w:rsidRPr="0060244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вимріяно звучало,</w:t>
            </w:r>
            <w:r w:rsidRPr="00A7186A">
              <w:rPr>
                <w:rFonts w:ascii="Times New Roman" w:hAnsi="Times New Roman"/>
                <w:color w:val="FF0000"/>
                <w:sz w:val="28"/>
                <w:szCs w:val="24"/>
                <w:lang w:val="uk-UA" w:eastAsia="ru-RU"/>
              </w:rPr>
              <w:t xml:space="preserve"> </w:t>
            </w:r>
            <w:r w:rsidRPr="00FA6922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всенаціональний інноваційний проект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«Сучасний учитель – сучасне майбутнє!»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головним кредом якого було б: «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Я буду це знати, чого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б мені це не коштувало!»</w:t>
            </w:r>
            <w:r w:rsidR="0060244A"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  <w:r w:rsidR="005358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Я розумію, що це майже неможливо, бо </w:t>
            </w:r>
            <w:r w:rsidRPr="0060244A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ми єдині в своїй різноманітності</w:t>
            </w:r>
            <w:r w:rsidRPr="00A86653">
              <w:rPr>
                <w:rFonts w:ascii="Times New Roman" w:hAnsi="Times New Roman"/>
                <w:sz w:val="28"/>
                <w:szCs w:val="24"/>
                <w:lang w:val="uk-UA" w:eastAsia="ru-RU"/>
              </w:rPr>
              <w:t>, але спробувати варто.</w:t>
            </w:r>
          </w:p>
          <w:p w:rsidR="00725DE5" w:rsidRPr="00872E20" w:rsidRDefault="00725DE5" w:rsidP="00872E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872E2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</w:t>
            </w:r>
            <w:r w:rsidR="00207752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Pr="00872E20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S</w:t>
            </w:r>
            <w:r w:rsidR="00207752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535853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="00764D34" w:rsidRPr="00764D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Я</w:t>
            </w:r>
            <w:r w:rsidR="00764D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– 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нового часу,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адже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07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швидко орієнтуватися в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невпинному часі змін, 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ма</w:t>
            </w:r>
            <w:r w:rsidR="00A55CE2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</w:t>
            </w:r>
            <w:r w:rsidR="0060244A">
              <w:rPr>
                <w:rFonts w:ascii="Times New Roman" w:hAnsi="Times New Roman"/>
                <w:sz w:val="28"/>
                <w:szCs w:val="28"/>
                <w:lang w:val="uk-UA"/>
              </w:rPr>
              <w:t>раху виходити із зони комфорту й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отримувати нові знання у різних галузях </w:t>
            </w:r>
            <w:r w:rsidR="00A55C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фахової 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діяльності, 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ґрунтов</w:t>
            </w:r>
            <w:r w:rsidR="00DA6275">
              <w:rPr>
                <w:rFonts w:ascii="Times New Roman" w:hAnsi="Times New Roman"/>
                <w:sz w:val="28"/>
                <w:szCs w:val="28"/>
                <w:lang w:val="uk-UA"/>
              </w:rPr>
              <w:t>ні знання з навчального предмета й у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>мі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вдало застосовувати ї</w:t>
            </w:r>
            <w:r w:rsidR="00695D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 на практиці, 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695D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мобільною в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5DE0">
              <w:rPr>
                <w:rFonts w:ascii="Times New Roman" w:hAnsi="Times New Roman"/>
                <w:sz w:val="28"/>
                <w:szCs w:val="28"/>
                <w:lang w:val="uk-UA"/>
              </w:rPr>
              <w:t>сучасному інформаційному світі й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позитивно став</w:t>
            </w:r>
            <w:r w:rsidR="00764D34">
              <w:rPr>
                <w:rFonts w:ascii="Times New Roman" w:hAnsi="Times New Roman"/>
                <w:sz w:val="28"/>
                <w:szCs w:val="28"/>
                <w:lang w:val="uk-UA"/>
              </w:rPr>
              <w:t>люсь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нововведень як в освітньому просторі, так і </w:t>
            </w:r>
            <w:r w:rsidRPr="0053585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світі в цілому.</w:t>
            </w:r>
          </w:p>
          <w:p w:rsidR="00725DE5" w:rsidRPr="00547B51" w:rsidRDefault="00764D34" w:rsidP="00B765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мене</w:t>
            </w:r>
            <w:r w:rsidR="00725DE5" w:rsidRPr="006865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наполегливість, постійне прагнення до самоосвіти та самовдосконалення, гнучкість до щоденних змін та потреб модернізованого суспільства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55C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шлях до </w:t>
            </w:r>
            <w:r w:rsidR="00B76547">
              <w:rPr>
                <w:rFonts w:ascii="Times New Roman" w:hAnsi="Times New Roman"/>
                <w:sz w:val="28"/>
                <w:szCs w:val="28"/>
                <w:lang w:val="uk-UA"/>
              </w:rPr>
              <w:t>успіху</w:t>
            </w:r>
            <w:r w:rsidR="00A55C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725DE5" w:rsidRPr="004E2C7F" w:rsidTr="00657E3B">
        <w:trPr>
          <w:trHeight w:val="942"/>
        </w:trPr>
        <w:tc>
          <w:tcPr>
            <w:tcW w:w="4695" w:type="dxa"/>
            <w:gridSpan w:val="2"/>
          </w:tcPr>
          <w:p w:rsidR="00725DE5" w:rsidRPr="004E2C7F" w:rsidRDefault="00725DE5">
            <w:proofErr w:type="spellStart"/>
            <w:r w:rsidRPr="004E2C7F">
              <w:rPr>
                <w:rFonts w:ascii="Times New Roman" w:hAnsi="Times New Roman"/>
                <w:sz w:val="28"/>
                <w:szCs w:val="28"/>
              </w:rPr>
              <w:t>Посилання</w:t>
            </w:r>
            <w:proofErr w:type="spellEnd"/>
            <w:r w:rsidRPr="004E2C7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E2C7F">
              <w:rPr>
                <w:rFonts w:ascii="Times New Roman" w:hAnsi="Times New Roman"/>
                <w:sz w:val="28"/>
                <w:szCs w:val="28"/>
              </w:rPr>
              <w:t>персональний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E2C7F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4E2C7F">
              <w:rPr>
                <w:rFonts w:ascii="Times New Roman" w:hAnsi="Times New Roman"/>
                <w:sz w:val="28"/>
                <w:szCs w:val="28"/>
              </w:rPr>
              <w:t>-ресурс</w:t>
            </w:r>
          </w:p>
        </w:tc>
        <w:tc>
          <w:tcPr>
            <w:tcW w:w="4803" w:type="dxa"/>
          </w:tcPr>
          <w:p w:rsidR="00725DE5" w:rsidRPr="00AA7C4A" w:rsidRDefault="00725DE5" w:rsidP="00AA7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7C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Блог учителя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німецької мови</w:t>
            </w:r>
          </w:p>
          <w:p w:rsidR="00725DE5" w:rsidRPr="00AA7C4A" w:rsidRDefault="00725DE5" w:rsidP="00AA7C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Михайлик Алли Михайлівни</w:t>
            </w:r>
          </w:p>
          <w:p w:rsidR="000C66D1" w:rsidRPr="000C66D1" w:rsidRDefault="002077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725DE5" w:rsidRPr="000C66D1">
                <w:rPr>
                  <w:rStyle w:val="af5"/>
                  <w:rFonts w:ascii="Times New Roman" w:hAnsi="Times New Roman"/>
                  <w:sz w:val="28"/>
                  <w:szCs w:val="28"/>
                  <w:lang w:val="uk-UA"/>
                </w:rPr>
                <w:t>https://allanick.blogspot.com</w:t>
              </w:r>
            </w:hyperlink>
          </w:p>
        </w:tc>
      </w:tr>
    </w:tbl>
    <w:p w:rsidR="0060244A" w:rsidRPr="00167032" w:rsidRDefault="0060244A" w:rsidP="00657E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60244A" w:rsidRPr="00167032" w:rsidSect="00D91C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 w15:restartNumberingAfterBreak="0">
    <w:nsid w:val="22F833B9"/>
    <w:multiLevelType w:val="hybridMultilevel"/>
    <w:tmpl w:val="FEF468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E6793"/>
    <w:multiLevelType w:val="hybridMultilevel"/>
    <w:tmpl w:val="7108B6F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B56BC"/>
    <w:multiLevelType w:val="hybridMultilevel"/>
    <w:tmpl w:val="792E6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43DD"/>
    <w:multiLevelType w:val="hybridMultilevel"/>
    <w:tmpl w:val="49D4B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019"/>
    <w:multiLevelType w:val="hybridMultilevel"/>
    <w:tmpl w:val="1E62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9EB"/>
    <w:rsid w:val="000C66D1"/>
    <w:rsid w:val="000D6E3B"/>
    <w:rsid w:val="00114846"/>
    <w:rsid w:val="00132F85"/>
    <w:rsid w:val="00143A35"/>
    <w:rsid w:val="00166148"/>
    <w:rsid w:val="00167032"/>
    <w:rsid w:val="00197A8A"/>
    <w:rsid w:val="00207752"/>
    <w:rsid w:val="00224B39"/>
    <w:rsid w:val="002613F6"/>
    <w:rsid w:val="002773C3"/>
    <w:rsid w:val="002E6E03"/>
    <w:rsid w:val="00382663"/>
    <w:rsid w:val="003C57A3"/>
    <w:rsid w:val="003C6E0C"/>
    <w:rsid w:val="0041379C"/>
    <w:rsid w:val="004208F1"/>
    <w:rsid w:val="00456B74"/>
    <w:rsid w:val="0048444C"/>
    <w:rsid w:val="004B65F9"/>
    <w:rsid w:val="004E2C7F"/>
    <w:rsid w:val="004E5D31"/>
    <w:rsid w:val="00535853"/>
    <w:rsid w:val="00547B51"/>
    <w:rsid w:val="0060244A"/>
    <w:rsid w:val="006033A1"/>
    <w:rsid w:val="006379EB"/>
    <w:rsid w:val="00643F20"/>
    <w:rsid w:val="00657E3B"/>
    <w:rsid w:val="00664DB2"/>
    <w:rsid w:val="006865D4"/>
    <w:rsid w:val="00695DE0"/>
    <w:rsid w:val="00695EFB"/>
    <w:rsid w:val="006D6A99"/>
    <w:rsid w:val="00725DE5"/>
    <w:rsid w:val="00764D34"/>
    <w:rsid w:val="00776E7C"/>
    <w:rsid w:val="007A192A"/>
    <w:rsid w:val="008148C3"/>
    <w:rsid w:val="00872E20"/>
    <w:rsid w:val="008E4EDC"/>
    <w:rsid w:val="0093627B"/>
    <w:rsid w:val="0094581B"/>
    <w:rsid w:val="00946482"/>
    <w:rsid w:val="009C69AF"/>
    <w:rsid w:val="00A27C8F"/>
    <w:rsid w:val="00A52CBA"/>
    <w:rsid w:val="00A55CE2"/>
    <w:rsid w:val="00A7186A"/>
    <w:rsid w:val="00A86653"/>
    <w:rsid w:val="00AA7C4A"/>
    <w:rsid w:val="00AB0F7A"/>
    <w:rsid w:val="00B24847"/>
    <w:rsid w:val="00B76547"/>
    <w:rsid w:val="00C27A7D"/>
    <w:rsid w:val="00C33718"/>
    <w:rsid w:val="00C422AC"/>
    <w:rsid w:val="00C45060"/>
    <w:rsid w:val="00D91C4E"/>
    <w:rsid w:val="00DA6275"/>
    <w:rsid w:val="00DA7837"/>
    <w:rsid w:val="00FA00CC"/>
    <w:rsid w:val="00FA6922"/>
    <w:rsid w:val="00FB2F0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D26052-8299-4FEB-9AD3-0AB222B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65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65F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65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65F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65F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65F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65F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65F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5F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5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4B65F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65F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4B65F9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4B65F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4B65F9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4B65F9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4B65F9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4B65F9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65F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65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4B65F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65F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B65F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4B65F9"/>
    <w:rPr>
      <w:rFonts w:cs="Times New Roman"/>
      <w:b/>
      <w:bCs/>
    </w:rPr>
  </w:style>
  <w:style w:type="character" w:styleId="a9">
    <w:name w:val="Emphasis"/>
    <w:uiPriority w:val="99"/>
    <w:qFormat/>
    <w:rsid w:val="004B65F9"/>
    <w:rPr>
      <w:rFonts w:cs="Times New Roman"/>
      <w:i/>
      <w:iCs/>
    </w:rPr>
  </w:style>
  <w:style w:type="paragraph" w:styleId="aa">
    <w:name w:val="No Spacing"/>
    <w:uiPriority w:val="99"/>
    <w:qFormat/>
    <w:rsid w:val="004B65F9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B65F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65F9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4B65F9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65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4B65F9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4B65F9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4B65F9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4B65F9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4B65F9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4B65F9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65F9"/>
    <w:pPr>
      <w:outlineLvl w:val="9"/>
    </w:pPr>
  </w:style>
  <w:style w:type="paragraph" w:styleId="af4">
    <w:name w:val="Normal (Web)"/>
    <w:basedOn w:val="a"/>
    <w:uiPriority w:val="99"/>
    <w:rsid w:val="00664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fmc2">
    <w:name w:val="xfmc2"/>
    <w:uiPriority w:val="99"/>
    <w:rsid w:val="00664DB2"/>
    <w:rPr>
      <w:rFonts w:cs="Times New Roman"/>
    </w:rPr>
  </w:style>
  <w:style w:type="character" w:styleId="af5">
    <w:name w:val="Hyperlink"/>
    <w:uiPriority w:val="99"/>
    <w:unhideWhenUsed/>
    <w:rsid w:val="000C6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anick.blogspot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Diakov</cp:lastModifiedBy>
  <cp:revision>37</cp:revision>
  <dcterms:created xsi:type="dcterms:W3CDTF">2017-11-21T09:05:00Z</dcterms:created>
  <dcterms:modified xsi:type="dcterms:W3CDTF">2017-12-26T12:13:00Z</dcterms:modified>
</cp:coreProperties>
</file>