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16" w:rsidRDefault="002007F6" w:rsidP="00B16A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Відповіді до з</w:t>
      </w:r>
      <w:r w:rsidR="00B16A16" w:rsidRPr="009D4AFA">
        <w:rPr>
          <w:rFonts w:ascii="Times New Roman" w:hAnsi="Times New Roman" w:cs="Times New Roman"/>
          <w:b/>
          <w:sz w:val="28"/>
          <w:szCs w:val="28"/>
        </w:rPr>
        <w:t>авдан</w:t>
      </w:r>
      <w:r w:rsidR="00061606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B16A16" w:rsidRPr="009D4AFA">
        <w:rPr>
          <w:rFonts w:ascii="Times New Roman" w:hAnsi="Times New Roman" w:cs="Times New Roman"/>
          <w:b/>
          <w:sz w:val="28"/>
          <w:szCs w:val="28"/>
        </w:rPr>
        <w:t xml:space="preserve"> ІІ етапу </w:t>
      </w:r>
    </w:p>
    <w:p w:rsidR="00B16A16" w:rsidRDefault="00B16A16" w:rsidP="00B16A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AFA">
        <w:rPr>
          <w:rFonts w:ascii="Times New Roman" w:hAnsi="Times New Roman" w:cs="Times New Roman"/>
          <w:b/>
          <w:sz w:val="28"/>
          <w:szCs w:val="28"/>
        </w:rPr>
        <w:t>Всеукраїнської учнівської олімпіади з історії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6A16" w:rsidRDefault="00B16A16" w:rsidP="00B16A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D917E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навчальному </w:t>
      </w:r>
      <w:r>
        <w:rPr>
          <w:rFonts w:ascii="Times New Roman" w:hAnsi="Times New Roman" w:cs="Times New Roman"/>
          <w:b/>
          <w:sz w:val="28"/>
          <w:szCs w:val="28"/>
        </w:rPr>
        <w:t>році</w:t>
      </w:r>
    </w:p>
    <w:p w:rsidR="00B16A16" w:rsidRDefault="00B16A16" w:rsidP="00B16A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A16" w:rsidRPr="00D917E7" w:rsidRDefault="00B16A16" w:rsidP="00B16A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</w:t>
      </w:r>
    </w:p>
    <w:p w:rsidR="00B16A16" w:rsidRDefault="00B16A16" w:rsidP="00B16A16"/>
    <w:p w:rsidR="00B16A16" w:rsidRPr="0086093A" w:rsidRDefault="00B16A16" w:rsidP="00B16A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01D33">
        <w:rPr>
          <w:rFonts w:ascii="Times New Roman" w:hAnsi="Times New Roman" w:cs="Times New Roman"/>
          <w:b/>
          <w:sz w:val="28"/>
        </w:rPr>
        <w:t>Завдання І</w:t>
      </w:r>
    </w:p>
    <w:p w:rsidR="0086093A" w:rsidRPr="00B77944" w:rsidRDefault="00B77944" w:rsidP="00B77944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77944">
        <w:rPr>
          <w:rFonts w:ascii="Times New Roman" w:hAnsi="Times New Roman" w:cs="Times New Roman"/>
          <w:sz w:val="28"/>
        </w:rPr>
        <w:t>Селяни, міщани, однодворці, цехові ремісники, духовенство, міщани, купці першої гільдії, дворянство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86093A" w:rsidRPr="0086093A" w:rsidRDefault="0086093A" w:rsidP="00B16A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2C20CF" w:rsidRPr="006E1F00" w:rsidRDefault="009A374D" w:rsidP="002C20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374D">
        <w:rPr>
          <w:rFonts w:ascii="Times New Roman" w:hAnsi="Times New Roman" w:cs="Times New Roman"/>
          <w:sz w:val="28"/>
          <w:szCs w:val="28"/>
        </w:rPr>
        <w:t>2.</w:t>
      </w:r>
      <w:r w:rsidRPr="002C20CF">
        <w:rPr>
          <w:rFonts w:ascii="Times New Roman" w:hAnsi="Times New Roman" w:cs="Times New Roman"/>
          <w:sz w:val="28"/>
          <w:szCs w:val="28"/>
        </w:rPr>
        <w:t xml:space="preserve"> </w:t>
      </w:r>
      <w:r w:rsidR="002C20CF" w:rsidRPr="006E1F00">
        <w:rPr>
          <w:rFonts w:ascii="Times New Roman" w:hAnsi="Times New Roman" w:cs="Times New Roman"/>
          <w:sz w:val="28"/>
          <w:szCs w:val="28"/>
        </w:rPr>
        <w:t>Соціальний конфлікт – суспільні верстви, суперечності, свавілля поміщиків, право</w:t>
      </w:r>
    </w:p>
    <w:p w:rsidR="002C20CF" w:rsidRPr="006E1F00" w:rsidRDefault="002C20CF" w:rsidP="002C20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1F00">
        <w:rPr>
          <w:rFonts w:ascii="Times New Roman" w:hAnsi="Times New Roman" w:cs="Times New Roman"/>
          <w:sz w:val="28"/>
          <w:szCs w:val="28"/>
        </w:rPr>
        <w:t>Лук’ян Кобилиця – Північна Буковина, 1843 р., відкриття українських шкіл, 22 селянські громади</w:t>
      </w:r>
    </w:p>
    <w:p w:rsidR="002C20CF" w:rsidRPr="006E1F00" w:rsidRDefault="002C20CF" w:rsidP="002C20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1F00">
        <w:rPr>
          <w:rFonts w:ascii="Times New Roman" w:hAnsi="Times New Roman" w:cs="Times New Roman"/>
          <w:sz w:val="28"/>
          <w:szCs w:val="28"/>
        </w:rPr>
        <w:t>Маркіян Шашкевич – 1816 р., Перемишль, «Граматика», «Товариство галицьких греко-католицьких священників»;</w:t>
      </w:r>
    </w:p>
    <w:p w:rsidR="002C20CF" w:rsidRPr="006E1F00" w:rsidRDefault="002C20CF" w:rsidP="002C20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1F00">
        <w:rPr>
          <w:rFonts w:ascii="Times New Roman" w:hAnsi="Times New Roman" w:cs="Times New Roman"/>
          <w:sz w:val="28"/>
          <w:szCs w:val="28"/>
        </w:rPr>
        <w:t>Іван Могильницький – Собор св. Юра, проповідь, «Зоря», «Читанка для малих дітей»;</w:t>
      </w:r>
    </w:p>
    <w:p w:rsidR="002C20CF" w:rsidRPr="006E1F00" w:rsidRDefault="002C20CF" w:rsidP="002C20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1F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E1F00">
        <w:rPr>
          <w:rFonts w:ascii="Times New Roman" w:hAnsi="Times New Roman" w:cs="Times New Roman"/>
          <w:sz w:val="28"/>
          <w:szCs w:val="28"/>
        </w:rPr>
        <w:t>Будителі</w:t>
      </w:r>
      <w:proofErr w:type="spellEnd"/>
      <w:r w:rsidRPr="006E1F00">
        <w:rPr>
          <w:rFonts w:ascii="Times New Roman" w:hAnsi="Times New Roman" w:cs="Times New Roman"/>
          <w:sz w:val="28"/>
          <w:szCs w:val="28"/>
        </w:rPr>
        <w:t>» – Львів, 1833 р., «Русалка Дністрова», Буда;</w:t>
      </w:r>
    </w:p>
    <w:p w:rsidR="002C20CF" w:rsidRPr="006E1F00" w:rsidRDefault="002C20CF" w:rsidP="002C20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1F00">
        <w:rPr>
          <w:rFonts w:ascii="Times New Roman" w:hAnsi="Times New Roman" w:cs="Times New Roman"/>
          <w:sz w:val="28"/>
          <w:szCs w:val="28"/>
        </w:rPr>
        <w:t>«Руська трійця» – національне відродження, просвітителі, греко-католицьке духівництво, українська мова.</w:t>
      </w:r>
    </w:p>
    <w:p w:rsidR="009A374D" w:rsidRPr="009A374D" w:rsidRDefault="009A374D" w:rsidP="002C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204" w:rsidRPr="007112D4" w:rsidRDefault="005F0204" w:rsidP="007112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2D4">
        <w:rPr>
          <w:rFonts w:ascii="Times New Roman" w:hAnsi="Times New Roman" w:cs="Times New Roman"/>
          <w:b/>
          <w:sz w:val="28"/>
          <w:szCs w:val="28"/>
        </w:rPr>
        <w:t>Завдання ІІІ</w:t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  <w:r w:rsidRPr="007112D4">
        <w:rPr>
          <w:rFonts w:ascii="Times New Roman" w:hAnsi="Times New Roman" w:cs="Times New Roman"/>
          <w:b/>
          <w:sz w:val="28"/>
          <w:szCs w:val="28"/>
        </w:rPr>
        <w:tab/>
      </w:r>
    </w:p>
    <w:p w:rsidR="005F0204" w:rsidRDefault="007112D4" w:rsidP="00711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2D4">
        <w:rPr>
          <w:rFonts w:ascii="Times New Roman" w:hAnsi="Times New Roman" w:cs="Times New Roman"/>
          <w:sz w:val="28"/>
          <w:szCs w:val="28"/>
        </w:rPr>
        <w:t xml:space="preserve">Розгляньте </w:t>
      </w:r>
      <w:r>
        <w:rPr>
          <w:rFonts w:ascii="Times New Roman" w:hAnsi="Times New Roman" w:cs="Times New Roman"/>
          <w:sz w:val="28"/>
          <w:szCs w:val="28"/>
        </w:rPr>
        <w:t>фотографії</w:t>
      </w:r>
      <w:r w:rsidRPr="007112D4">
        <w:rPr>
          <w:rFonts w:ascii="Times New Roman" w:hAnsi="Times New Roman" w:cs="Times New Roman"/>
          <w:sz w:val="28"/>
          <w:szCs w:val="28"/>
        </w:rPr>
        <w:t xml:space="preserve"> на яких зображені історичні особистості. Назвіть їх. </w:t>
      </w:r>
      <w:r w:rsidR="005F0204" w:rsidRPr="007112D4">
        <w:rPr>
          <w:rFonts w:ascii="Times New Roman" w:hAnsi="Times New Roman" w:cs="Times New Roman"/>
          <w:sz w:val="28"/>
          <w:szCs w:val="28"/>
        </w:rPr>
        <w:t>У межах 5-7 речень дайте характеристику особистостям.</w:t>
      </w:r>
    </w:p>
    <w:p w:rsidR="00B5391D" w:rsidRDefault="00B5391D" w:rsidP="00711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7337"/>
      </w:tblGrid>
      <w:tr w:rsidR="00B5391D" w:rsidTr="00E13EB6">
        <w:tc>
          <w:tcPr>
            <w:tcW w:w="2518" w:type="dxa"/>
          </w:tcPr>
          <w:p w:rsidR="00B5391D" w:rsidRDefault="00B5391D" w:rsidP="00B53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787AABB" wp14:editId="6AAD8C1E">
                  <wp:extent cx="1251284" cy="1283368"/>
                  <wp:effectExtent l="0" t="0" r="6350" b="0"/>
                  <wp:docPr id="2" name="Рисунок 2" descr="Книга Кирило Трильовський. З мого життя, Кирило Трильовський, Володимир  Семені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нига Кирило Трильовський. З мого життя, Кирило Трильовський, Володимир  Семені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58" t="16528" r="6798" b="32616"/>
                          <a:stretch/>
                        </pic:blipFill>
                        <pic:spPr bwMode="auto">
                          <a:xfrm>
                            <a:off x="0" y="0"/>
                            <a:ext cx="1251461" cy="128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B5391D" w:rsidRPr="009033C9" w:rsidRDefault="00B5391D" w:rsidP="00B5391D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033C9">
              <w:rPr>
                <w:rFonts w:ascii="Montserrat" w:hAnsi="Montserrat"/>
                <w:color w:val="000000"/>
                <w:sz w:val="26"/>
                <w:szCs w:val="26"/>
                <w:shd w:val="clear" w:color="auto" w:fill="FFFFFF"/>
              </w:rPr>
              <w:t xml:space="preserve">Кирило </w:t>
            </w:r>
            <w:proofErr w:type="spellStart"/>
            <w:r w:rsidRPr="009033C9">
              <w:rPr>
                <w:rFonts w:ascii="Montserrat" w:hAnsi="Montserrat"/>
                <w:color w:val="000000"/>
                <w:sz w:val="26"/>
                <w:szCs w:val="26"/>
                <w:shd w:val="clear" w:color="auto" w:fill="FFFFFF"/>
              </w:rPr>
              <w:t>Трильовський</w:t>
            </w:r>
            <w:proofErr w:type="spellEnd"/>
            <w:r w:rsidRPr="009033C9">
              <w:rPr>
                <w:rFonts w:ascii="Montserrat" w:hAnsi="Montserrat"/>
                <w:color w:val="000000"/>
                <w:sz w:val="26"/>
                <w:szCs w:val="26"/>
                <w:shd w:val="clear" w:color="auto" w:fill="FFFFFF"/>
              </w:rPr>
              <w:t xml:space="preserve"> – український громадсько-політичний діяч, письменник, публіцист, засновник й організатор січового руху, невтомний захисник прав українського селянства. Уже з початку 1890-х років він став активним учасником громадсько-політичного життя українців-галичан</w:t>
            </w:r>
            <w:r w:rsidR="005B7BC6" w:rsidRPr="009033C9">
              <w:rPr>
                <w:rFonts w:ascii="Montserrat" w:hAnsi="Montserrat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B5391D" w:rsidRPr="009033C9" w:rsidRDefault="005B7BC6" w:rsidP="00711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3C9">
              <w:rPr>
                <w:rFonts w:ascii="Montserrat" w:hAnsi="Montserrat"/>
                <w:color w:val="000000"/>
                <w:sz w:val="26"/>
                <w:szCs w:val="26"/>
                <w:shd w:val="clear" w:color="auto" w:fill="FFFFFF"/>
              </w:rPr>
              <w:t>Організатор січового руху Галичини й Буковини. </w:t>
            </w:r>
          </w:p>
        </w:tc>
      </w:tr>
      <w:tr w:rsidR="00B5391D" w:rsidTr="00E13EB6">
        <w:tc>
          <w:tcPr>
            <w:tcW w:w="2518" w:type="dxa"/>
          </w:tcPr>
          <w:p w:rsidR="00B5391D" w:rsidRDefault="00CF3E6D" w:rsidP="00CF3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6718EFE5" wp14:editId="42B81E40">
                  <wp:extent cx="1106905" cy="1652419"/>
                  <wp:effectExtent l="0" t="0" r="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885" t="21805" r="30888" b="53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60" cy="1652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CF3E6D" w:rsidRPr="009033C9" w:rsidRDefault="00CF3E6D" w:rsidP="00CF3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3C9">
              <w:rPr>
                <w:rFonts w:ascii="Times New Roman" w:hAnsi="Times New Roman" w:cs="Times New Roman"/>
                <w:sz w:val="28"/>
                <w:szCs w:val="28"/>
              </w:rPr>
              <w:t>Олена Степанів – національна героїня Галичини доби визвольних змагань 1914-1920 рр.</w:t>
            </w:r>
          </w:p>
          <w:p w:rsidR="00CF3E6D" w:rsidRPr="009033C9" w:rsidRDefault="00CF3E6D" w:rsidP="00CF3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3C9">
              <w:rPr>
                <w:rFonts w:ascii="Times New Roman" w:hAnsi="Times New Roman" w:cs="Times New Roman"/>
                <w:sz w:val="28"/>
                <w:szCs w:val="28"/>
              </w:rPr>
              <w:t xml:space="preserve">У роки Першої світової війни – хорунжі, командир стрілецької </w:t>
            </w:r>
            <w:proofErr w:type="spellStart"/>
            <w:r w:rsidRPr="009033C9">
              <w:rPr>
                <w:rFonts w:ascii="Times New Roman" w:hAnsi="Times New Roman" w:cs="Times New Roman"/>
                <w:sz w:val="28"/>
                <w:szCs w:val="28"/>
              </w:rPr>
              <w:t>чети</w:t>
            </w:r>
            <w:proofErr w:type="spellEnd"/>
            <w:r w:rsidRPr="009033C9">
              <w:rPr>
                <w:rFonts w:ascii="Times New Roman" w:hAnsi="Times New Roman" w:cs="Times New Roman"/>
                <w:sz w:val="28"/>
                <w:szCs w:val="28"/>
              </w:rPr>
              <w:t xml:space="preserve"> в легіоні УСС. З листопада 1918 року – чотар 4-ї Золочівської УГА.</w:t>
            </w:r>
          </w:p>
          <w:p w:rsidR="00B5391D" w:rsidRPr="009033C9" w:rsidRDefault="00B5391D" w:rsidP="007112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91D" w:rsidTr="00E13EB6">
        <w:tc>
          <w:tcPr>
            <w:tcW w:w="2518" w:type="dxa"/>
          </w:tcPr>
          <w:p w:rsidR="00B5391D" w:rsidRDefault="00023B62" w:rsidP="00023B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6E9AC0C" wp14:editId="0D7A23ED">
                  <wp:extent cx="1283335" cy="1539875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05" t="26096" r="53291" b="51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335" cy="153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B5391D" w:rsidRPr="009033C9" w:rsidRDefault="00023B62" w:rsidP="00023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3C9">
              <w:rPr>
                <w:rFonts w:ascii="Times New Roman" w:hAnsi="Times New Roman" w:cs="Times New Roman"/>
                <w:sz w:val="28"/>
                <w:szCs w:val="28"/>
              </w:rPr>
              <w:t>Петро Болбочан – український військовий діяч, полковник армії УНР. Командир Запорізького корпусу. Заперечував погляди С. Петлюри щодо військового та державного будівництва. У січні 1919 року його було усунено з посади командувача військами Лівобережжя. За звинуваченням у спробі військового заколоту у червні 1919 року розстріляний.</w:t>
            </w:r>
          </w:p>
        </w:tc>
      </w:tr>
      <w:tr w:rsidR="00B5391D" w:rsidTr="00E13EB6">
        <w:tc>
          <w:tcPr>
            <w:tcW w:w="2518" w:type="dxa"/>
          </w:tcPr>
          <w:p w:rsidR="00B5391D" w:rsidRDefault="0060254C" w:rsidP="006025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19DDEFE" wp14:editId="10808B18">
                  <wp:extent cx="1170730" cy="1633413"/>
                  <wp:effectExtent l="0" t="0" r="0" b="5080"/>
                  <wp:docPr id="5" name="Рисунок 5" descr="Номан Челебіджіхан — Вікіпеді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оман Челебіджіхан — Вікіпеді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818" cy="163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:rsidR="006B7802" w:rsidRPr="009033C9" w:rsidRDefault="0060254C" w:rsidP="006B7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33C9">
              <w:rPr>
                <w:rStyle w:val="a7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>Номан</w:t>
            </w:r>
            <w:proofErr w:type="spellEnd"/>
            <w:r w:rsidRPr="009033C9">
              <w:rPr>
                <w:rStyle w:val="a7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9033C9">
              <w:rPr>
                <w:rStyle w:val="a7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>Челебіджихан</w:t>
            </w:r>
            <w:proofErr w:type="spellEnd"/>
            <w:r w:rsidRPr="009033C9">
              <w:rPr>
                <w:rStyle w:val="a7"/>
                <w:rFonts w:ascii="Times New Roman" w:hAnsi="Times New Roman" w:cs="Times New Roman"/>
                <w:b w:val="0"/>
                <w:color w:val="1F2124"/>
                <w:sz w:val="28"/>
                <w:szCs w:val="27"/>
                <w:shd w:val="clear" w:color="auto" w:fill="FFFFFF"/>
              </w:rPr>
              <w:t xml:space="preserve"> –</w:t>
            </w:r>
            <w:r w:rsidRPr="009033C9">
              <w:rPr>
                <w:rStyle w:val="a7"/>
                <w:rFonts w:ascii="Georgia" w:hAnsi="Georgia"/>
                <w:color w:val="1F2124"/>
                <w:sz w:val="28"/>
                <w:szCs w:val="27"/>
                <w:shd w:val="clear" w:color="auto" w:fill="FFFFFF"/>
              </w:rPr>
              <w:t> </w:t>
            </w:r>
            <w:r w:rsidRPr="009033C9">
              <w:rPr>
                <w:rFonts w:ascii="Times New Roman" w:hAnsi="Times New Roman" w:cs="Times New Roman"/>
                <w:sz w:val="28"/>
              </w:rPr>
              <w:t>лідер кримських татар, жертва червоного терору</w:t>
            </w:r>
            <w:r w:rsidRPr="009033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23D81" w:rsidRPr="009033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3D81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Автор гімну </w:t>
            </w:r>
            <w:r w:rsidR="003A1D95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="00523D81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 присягнувся!</w:t>
            </w:r>
            <w:r w:rsidR="003A1D95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523D81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засновник партії «Міллі </w:t>
            </w:r>
            <w:proofErr w:type="spellStart"/>
            <w:r w:rsidR="00523D81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Фірка</w:t>
            </w:r>
            <w:proofErr w:type="spellEnd"/>
            <w:r w:rsidR="00523D81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позбавив жінок обов'язку носити чадру.</w:t>
            </w:r>
            <w:r w:rsidR="006B7802" w:rsidRPr="009033C9">
              <w:rPr>
                <w:rStyle w:val="a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B7802" w:rsidRPr="009033C9">
              <w:rPr>
                <w:rFonts w:ascii="Times New Roman" w:hAnsi="Times New Roman" w:cs="Times New Roman"/>
                <w:sz w:val="28"/>
                <w:szCs w:val="28"/>
              </w:rPr>
              <w:t>Займався створенням кримськотатарських військових формувань, зокрема 1-го Кримськотатарського батальйону.</w:t>
            </w:r>
          </w:p>
          <w:p w:rsidR="006B7802" w:rsidRPr="009033C9" w:rsidRDefault="006B7802" w:rsidP="006B7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3C9">
              <w:rPr>
                <w:rFonts w:ascii="Times New Roman" w:hAnsi="Times New Roman" w:cs="Times New Roman"/>
                <w:sz w:val="28"/>
                <w:szCs w:val="28"/>
              </w:rPr>
              <w:t>Очолив кримськотатарську Директорію. Після захоплення більшовиками Криму в січні 1918</w:t>
            </w:r>
            <w:r w:rsidR="006C61FB" w:rsidRPr="009033C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  <w:r w:rsidRPr="009033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33C9">
              <w:rPr>
                <w:rFonts w:ascii="Times New Roman" w:hAnsi="Times New Roman" w:cs="Times New Roman"/>
                <w:sz w:val="28"/>
                <w:szCs w:val="28"/>
              </w:rPr>
              <w:t>Номана</w:t>
            </w:r>
            <w:proofErr w:type="spellEnd"/>
            <w:r w:rsidRPr="009033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33C9">
              <w:rPr>
                <w:rFonts w:ascii="Times New Roman" w:hAnsi="Times New Roman" w:cs="Times New Roman"/>
                <w:sz w:val="28"/>
                <w:szCs w:val="28"/>
              </w:rPr>
              <w:t>Челебіджіхана</w:t>
            </w:r>
            <w:proofErr w:type="spellEnd"/>
            <w:r w:rsidRPr="009033C9">
              <w:rPr>
                <w:rFonts w:ascii="Times New Roman" w:hAnsi="Times New Roman" w:cs="Times New Roman"/>
                <w:sz w:val="28"/>
                <w:szCs w:val="28"/>
              </w:rPr>
              <w:t xml:space="preserve"> заарештували, 23 лютого стратили.</w:t>
            </w:r>
          </w:p>
          <w:p w:rsidR="00B5391D" w:rsidRPr="009033C9" w:rsidRDefault="00B5391D" w:rsidP="00523D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13EB6" w:rsidRDefault="00E13EB6" w:rsidP="007112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383" w:rsidRDefault="00926383" w:rsidP="00535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91D" w:rsidRPr="002007F6" w:rsidRDefault="00B5391D" w:rsidP="00535E8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6383" w:rsidRDefault="00926383" w:rsidP="00535E8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6383" w:rsidRDefault="00926383" w:rsidP="00535E8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6383" w:rsidRDefault="00926383" w:rsidP="00535E8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16E8A" w:rsidRDefault="00A16E8A" w:rsidP="00535E8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82F05" w:rsidRDefault="00682F05" w:rsidP="00535E8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82F05" w:rsidRPr="007112D4" w:rsidRDefault="00682F05" w:rsidP="00535E8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682F05" w:rsidRPr="007112D4" w:rsidSect="007E29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077"/>
    <w:multiLevelType w:val="hybridMultilevel"/>
    <w:tmpl w:val="91584B8A"/>
    <w:lvl w:ilvl="0" w:tplc="E06E7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8C45EF"/>
    <w:multiLevelType w:val="hybridMultilevel"/>
    <w:tmpl w:val="9DF4212C"/>
    <w:lvl w:ilvl="0" w:tplc="658E5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22"/>
    <w:rsid w:val="00023B62"/>
    <w:rsid w:val="00042FFF"/>
    <w:rsid w:val="00061606"/>
    <w:rsid w:val="00136901"/>
    <w:rsid w:val="00141F62"/>
    <w:rsid w:val="001E23F2"/>
    <w:rsid w:val="002007F6"/>
    <w:rsid w:val="002606B1"/>
    <w:rsid w:val="002C20CF"/>
    <w:rsid w:val="00315513"/>
    <w:rsid w:val="003A103F"/>
    <w:rsid w:val="003A1D95"/>
    <w:rsid w:val="00403E8C"/>
    <w:rsid w:val="00523D81"/>
    <w:rsid w:val="00535E82"/>
    <w:rsid w:val="005B7BC6"/>
    <w:rsid w:val="005E0FF2"/>
    <w:rsid w:val="005F0204"/>
    <w:rsid w:val="0060254C"/>
    <w:rsid w:val="00613F89"/>
    <w:rsid w:val="0063439E"/>
    <w:rsid w:val="00682F05"/>
    <w:rsid w:val="0069613F"/>
    <w:rsid w:val="006B7802"/>
    <w:rsid w:val="006C61FB"/>
    <w:rsid w:val="006D2822"/>
    <w:rsid w:val="006E1F00"/>
    <w:rsid w:val="007112D4"/>
    <w:rsid w:val="00770D50"/>
    <w:rsid w:val="007E29EA"/>
    <w:rsid w:val="0086093A"/>
    <w:rsid w:val="009033C9"/>
    <w:rsid w:val="00926383"/>
    <w:rsid w:val="009A374D"/>
    <w:rsid w:val="009B17F8"/>
    <w:rsid w:val="009E329D"/>
    <w:rsid w:val="00A01729"/>
    <w:rsid w:val="00A16E8A"/>
    <w:rsid w:val="00A23649"/>
    <w:rsid w:val="00B14AFA"/>
    <w:rsid w:val="00B16A16"/>
    <w:rsid w:val="00B5391D"/>
    <w:rsid w:val="00B55101"/>
    <w:rsid w:val="00B77944"/>
    <w:rsid w:val="00CE022B"/>
    <w:rsid w:val="00CF3E6D"/>
    <w:rsid w:val="00E13EB6"/>
    <w:rsid w:val="00F9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374D"/>
    <w:pPr>
      <w:ind w:left="720"/>
      <w:contextualSpacing/>
    </w:pPr>
  </w:style>
  <w:style w:type="table" w:styleId="a6">
    <w:name w:val="Table Grid"/>
    <w:basedOn w:val="a1"/>
    <w:uiPriority w:val="59"/>
    <w:rsid w:val="00B53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60254C"/>
    <w:rPr>
      <w:b/>
      <w:bCs/>
    </w:rPr>
  </w:style>
  <w:style w:type="character" w:styleId="a8">
    <w:name w:val="Emphasis"/>
    <w:basedOn w:val="a0"/>
    <w:uiPriority w:val="20"/>
    <w:qFormat/>
    <w:rsid w:val="00523D81"/>
    <w:rPr>
      <w:i/>
      <w:iCs/>
    </w:rPr>
  </w:style>
  <w:style w:type="paragraph" w:styleId="a9">
    <w:name w:val="Normal (Web)"/>
    <w:basedOn w:val="a"/>
    <w:uiPriority w:val="99"/>
    <w:semiHidden/>
    <w:unhideWhenUsed/>
    <w:rsid w:val="006B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403E8C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141F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374D"/>
    <w:pPr>
      <w:ind w:left="720"/>
      <w:contextualSpacing/>
    </w:pPr>
  </w:style>
  <w:style w:type="table" w:styleId="a6">
    <w:name w:val="Table Grid"/>
    <w:basedOn w:val="a1"/>
    <w:uiPriority w:val="59"/>
    <w:rsid w:val="00B53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60254C"/>
    <w:rPr>
      <w:b/>
      <w:bCs/>
    </w:rPr>
  </w:style>
  <w:style w:type="character" w:styleId="a8">
    <w:name w:val="Emphasis"/>
    <w:basedOn w:val="a0"/>
    <w:uiPriority w:val="20"/>
    <w:qFormat/>
    <w:rsid w:val="00523D81"/>
    <w:rPr>
      <w:i/>
      <w:iCs/>
    </w:rPr>
  </w:style>
  <w:style w:type="paragraph" w:styleId="a9">
    <w:name w:val="Normal (Web)"/>
    <w:basedOn w:val="a"/>
    <w:uiPriority w:val="99"/>
    <w:semiHidden/>
    <w:unhideWhenUsed/>
    <w:rsid w:val="006B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403E8C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141F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2022-10-21T08:43:00Z</cp:lastPrinted>
  <dcterms:created xsi:type="dcterms:W3CDTF">2022-09-29T18:26:00Z</dcterms:created>
  <dcterms:modified xsi:type="dcterms:W3CDTF">2022-10-21T17:04:00Z</dcterms:modified>
</cp:coreProperties>
</file>