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4A" w:rsidRPr="002A6508" w:rsidRDefault="00B45DD7" w:rsidP="0039524A">
      <w:pPr>
        <w:jc w:val="center"/>
        <w:rPr>
          <w:lang w:val="uk-UA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10041890</wp:posOffset>
                </wp:positionV>
                <wp:extent cx="401955" cy="3321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524A" w:rsidRDefault="0039524A" w:rsidP="0039524A">
                            <w:r>
                              <w:t>2</w:t>
                            </w:r>
                          </w:p>
                          <w:p w:rsidR="0039524A" w:rsidRDefault="0039524A" w:rsidP="0039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.1pt;margin-top:790.7pt;width:31.6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" stroked="f">
                <v:textbox>
                  <w:txbxContent>
                    <w:p w:rsidR="0039524A" w:rsidRDefault="0039524A" w:rsidP="0039524A">
                      <w:r>
                        <w:t>2</w:t>
                      </w:r>
                    </w:p>
                    <w:p w:rsidR="0039524A" w:rsidRDefault="0039524A" w:rsidP="0039524A"/>
                  </w:txbxContent>
                </v:textbox>
              </v:shape>
            </w:pict>
          </mc:Fallback>
        </mc:AlternateContent>
      </w:r>
      <w:r w:rsidR="0039524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24A" w:rsidRPr="001A5E7B" w:rsidRDefault="0039524A" w:rsidP="0039524A">
      <w:pPr>
        <w:pStyle w:val="a5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39524A" w:rsidRPr="00BE2070" w:rsidRDefault="0039524A" w:rsidP="0039524A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Pr="00BE2070">
        <w:rPr>
          <w:b/>
          <w:szCs w:val="28"/>
        </w:rPr>
        <w:t xml:space="preserve">  ОСВІТИ І НАУКИ</w:t>
      </w:r>
    </w:p>
    <w:p w:rsidR="0039524A" w:rsidRDefault="0039524A" w:rsidP="0039524A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39524A" w:rsidRDefault="0039524A" w:rsidP="0039524A">
      <w:pPr>
        <w:rPr>
          <w:rFonts w:ascii="Tahoma" w:hAnsi="Tahoma"/>
          <w:iCs/>
          <w:sz w:val="20"/>
          <w:lang w:val="uk-UA"/>
        </w:rPr>
      </w:pPr>
    </w:p>
    <w:p w:rsidR="0039524A" w:rsidRDefault="00646634" w:rsidP="0039524A">
      <w:pPr>
        <w:rPr>
          <w:lang w:val="uk-UA"/>
        </w:rPr>
      </w:pPr>
      <w:r>
        <w:rPr>
          <w:lang w:val="uk-UA"/>
        </w:rPr>
        <w:t>03.12.2020</w:t>
      </w:r>
      <w:r w:rsidR="0039524A">
        <w:rPr>
          <w:lang w:val="uk-UA"/>
        </w:rPr>
        <w:t xml:space="preserve">                                                  м. </w:t>
      </w:r>
      <w:r w:rsidR="0039524A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39524A">
        <w:rPr>
          <w:snapToGrid w:val="0"/>
          <w:color w:val="000000"/>
          <w:lang w:val="uk-UA"/>
        </w:rPr>
        <w:t xml:space="preserve"> </w:t>
      </w:r>
      <w:r w:rsidR="0039524A">
        <w:rPr>
          <w:lang w:val="uk-UA"/>
        </w:rPr>
        <w:t xml:space="preserve">                                         № </w:t>
      </w:r>
      <w:r>
        <w:rPr>
          <w:lang w:val="uk-UA"/>
        </w:rPr>
        <w:t>500-ОД</w:t>
      </w:r>
    </w:p>
    <w:p w:rsidR="0039524A" w:rsidRPr="008E51F4" w:rsidRDefault="0039524A" w:rsidP="0039524A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6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7"/>
        <w:gridCol w:w="5395"/>
      </w:tblGrid>
      <w:tr w:rsidR="0039524A" w:rsidRPr="00060CAC" w:rsidTr="00301EC0">
        <w:trPr>
          <w:trHeight w:hRule="exact" w:val="1657"/>
        </w:trPr>
        <w:tc>
          <w:tcPr>
            <w:tcW w:w="4087" w:type="dxa"/>
          </w:tcPr>
          <w:p w:rsidR="0039524A" w:rsidRDefault="0039524A" w:rsidP="00000EDC">
            <w:pPr>
              <w:pStyle w:val="Style1"/>
              <w:widowControl/>
              <w:tabs>
                <w:tab w:val="left" w:pos="3871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562C84">
              <w:rPr>
                <w:rStyle w:val="FontStyle11"/>
                <w:b/>
                <w:sz w:val="28"/>
                <w:szCs w:val="28"/>
                <w:lang w:val="uk-UA" w:eastAsia="uk-UA"/>
              </w:rPr>
              <w:t>Про</w:t>
            </w:r>
            <w:r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скасування </w:t>
            </w:r>
            <w:r w:rsidR="004866BA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ІІІ етап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>у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 xml:space="preserve"> Всеукраїнських учнівських олімпіад 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з навчальних предметів у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20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>20</w:t>
            </w:r>
            <w:r w:rsidR="00000EDC">
              <w:rPr>
                <w:b/>
                <w:snapToGrid w:val="0"/>
                <w:color w:val="000000"/>
                <w:sz w:val="28"/>
                <w:lang w:val="uk-UA"/>
              </w:rPr>
              <w:t>/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20</w:t>
            </w:r>
            <w:r>
              <w:rPr>
                <w:b/>
                <w:snapToGrid w:val="0"/>
                <w:color w:val="000000"/>
                <w:sz w:val="28"/>
                <w:lang w:val="uk-UA"/>
              </w:rPr>
              <w:t xml:space="preserve">21 </w:t>
            </w:r>
            <w:r w:rsidRPr="00562C84">
              <w:rPr>
                <w:b/>
                <w:snapToGrid w:val="0"/>
                <w:color w:val="000000"/>
                <w:sz w:val="28"/>
                <w:lang w:val="uk-UA"/>
              </w:rPr>
              <w:t>навчальному році</w:t>
            </w:r>
            <w:r w:rsidR="00756C6B">
              <w:rPr>
                <w:b/>
                <w:snapToGrid w:val="0"/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5395" w:type="dxa"/>
          </w:tcPr>
          <w:p w:rsidR="0039524A" w:rsidRDefault="0039524A" w:rsidP="00E963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524A" w:rsidRDefault="0039524A" w:rsidP="0039524A">
      <w:pPr>
        <w:ind w:right="-171"/>
        <w:jc w:val="both"/>
        <w:rPr>
          <w:sz w:val="28"/>
          <w:szCs w:val="28"/>
          <w:lang w:val="uk-UA"/>
        </w:rPr>
      </w:pPr>
    </w:p>
    <w:p w:rsidR="0039524A" w:rsidRPr="004866BA" w:rsidRDefault="0039524A" w:rsidP="0039524A">
      <w:pPr>
        <w:ind w:right="-17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</w:t>
      </w:r>
      <w:r w:rsidRPr="00007629">
        <w:rPr>
          <w:sz w:val="28"/>
          <w:szCs w:val="28"/>
          <w:lang w:val="uk-UA"/>
        </w:rPr>
        <w:t>Міністерства освіти</w:t>
      </w:r>
      <w:r>
        <w:rPr>
          <w:sz w:val="28"/>
          <w:szCs w:val="28"/>
          <w:lang w:val="uk-UA"/>
        </w:rPr>
        <w:t xml:space="preserve"> і науки </w:t>
      </w:r>
      <w:r w:rsidR="00000EDC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від 11.11.2020 № 1398 «Про внесення змін до Положення </w:t>
      </w:r>
      <w:r w:rsidRPr="00007629">
        <w:rPr>
          <w:sz w:val="28"/>
          <w:szCs w:val="28"/>
          <w:lang w:val="uk-UA"/>
        </w:rPr>
        <w:t>про Всеукраїнські учнівські олімпіади</w:t>
      </w:r>
      <w:r>
        <w:rPr>
          <w:sz w:val="28"/>
          <w:szCs w:val="28"/>
          <w:lang w:val="uk-UA"/>
        </w:rPr>
        <w:t>, турніри,</w:t>
      </w:r>
      <w:r w:rsidRPr="00007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конкурси з навчальних предметів, конкурси-</w:t>
      </w:r>
      <w:r w:rsidRPr="00007629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 xml:space="preserve">сти науково-дослідницьких робіт, олімпіади зі спеціальних дисциплін та конкурси </w:t>
      </w:r>
      <w:r w:rsidRPr="00007629">
        <w:rPr>
          <w:sz w:val="28"/>
          <w:szCs w:val="28"/>
          <w:lang w:val="uk-UA"/>
        </w:rPr>
        <w:t>фахо</w:t>
      </w:r>
      <w:r>
        <w:rPr>
          <w:sz w:val="28"/>
          <w:szCs w:val="28"/>
          <w:lang w:val="uk-UA"/>
        </w:rPr>
        <w:t>вої майстерності»,</w:t>
      </w:r>
      <w:r w:rsidRPr="0039524A">
        <w:rPr>
          <w:sz w:val="28"/>
          <w:szCs w:val="28"/>
          <w:lang w:val="uk-UA"/>
        </w:rPr>
        <w:t xml:space="preserve"> з метою запобігання поширенню гострої респіраторної хвороби </w:t>
      </w:r>
      <w:r w:rsidRPr="0039524A">
        <w:rPr>
          <w:sz w:val="28"/>
          <w:szCs w:val="28"/>
          <w:lang w:val="en-US"/>
        </w:rPr>
        <w:t>COVID</w:t>
      </w:r>
      <w:r w:rsidRPr="0039524A">
        <w:rPr>
          <w:sz w:val="28"/>
          <w:szCs w:val="28"/>
          <w:lang w:val="uk-UA"/>
        </w:rPr>
        <w:t xml:space="preserve">-19, спричиненої коронавірусом </w:t>
      </w:r>
      <w:r w:rsidRPr="0039524A">
        <w:rPr>
          <w:sz w:val="28"/>
          <w:szCs w:val="28"/>
          <w:lang w:val="en-US"/>
        </w:rPr>
        <w:t>SARS</w:t>
      </w:r>
      <w:r w:rsidRPr="0039524A">
        <w:rPr>
          <w:sz w:val="28"/>
          <w:szCs w:val="28"/>
          <w:lang w:val="uk-UA"/>
        </w:rPr>
        <w:t>-</w:t>
      </w:r>
      <w:r w:rsidRPr="0039524A">
        <w:rPr>
          <w:sz w:val="28"/>
          <w:szCs w:val="28"/>
          <w:lang w:val="en-US"/>
        </w:rPr>
        <w:t>CoV</w:t>
      </w:r>
      <w:r w:rsidR="004866BA">
        <w:rPr>
          <w:sz w:val="28"/>
          <w:szCs w:val="28"/>
          <w:lang w:val="uk-UA"/>
        </w:rPr>
        <w:t>-2</w:t>
      </w:r>
      <w:r w:rsidR="008C64F4">
        <w:rPr>
          <w:sz w:val="28"/>
          <w:szCs w:val="28"/>
          <w:lang w:val="uk-UA"/>
        </w:rPr>
        <w:t>,</w:t>
      </w:r>
      <w:r w:rsidR="00756C6B">
        <w:rPr>
          <w:sz w:val="28"/>
          <w:szCs w:val="28"/>
          <w:lang w:val="uk-UA"/>
        </w:rPr>
        <w:t xml:space="preserve"> на території Сумської області</w:t>
      </w:r>
      <w:r w:rsidR="004866BA">
        <w:rPr>
          <w:sz w:val="28"/>
          <w:szCs w:val="28"/>
          <w:lang w:val="uk-UA"/>
        </w:rPr>
        <w:t>, у</w:t>
      </w:r>
      <w:r w:rsidRPr="0039524A">
        <w:rPr>
          <w:sz w:val="28"/>
          <w:szCs w:val="28"/>
          <w:lang w:val="uk-UA"/>
        </w:rPr>
        <w:t xml:space="preserve">раховуючи особливості </w:t>
      </w:r>
      <w:r w:rsidR="004866BA">
        <w:rPr>
          <w:sz w:val="28"/>
          <w:szCs w:val="28"/>
          <w:lang w:val="uk-UA"/>
        </w:rPr>
        <w:t xml:space="preserve">організації й проведення </w:t>
      </w:r>
      <w:r w:rsidR="004866BA" w:rsidRPr="004866BA">
        <w:rPr>
          <w:sz w:val="28"/>
          <w:szCs w:val="28"/>
          <w:lang w:val="uk-UA"/>
        </w:rPr>
        <w:t>обласного етапу Всеукраїнських учнівських олімпіад з навчальних предметів</w:t>
      </w:r>
      <w:r w:rsidR="00756C6B">
        <w:rPr>
          <w:sz w:val="28"/>
          <w:szCs w:val="28"/>
          <w:lang w:val="uk-UA"/>
        </w:rPr>
        <w:t>,</w:t>
      </w:r>
    </w:p>
    <w:p w:rsidR="0039524A" w:rsidRPr="004866BA" w:rsidRDefault="0039524A" w:rsidP="0039524A">
      <w:pPr>
        <w:ind w:right="-171"/>
        <w:rPr>
          <w:snapToGrid w:val="0"/>
          <w:color w:val="000000"/>
          <w:sz w:val="28"/>
          <w:szCs w:val="28"/>
          <w:lang w:val="uk-UA"/>
        </w:rPr>
      </w:pPr>
      <w:r w:rsidRPr="004866BA">
        <w:rPr>
          <w:snapToGrid w:val="0"/>
          <w:color w:val="000000"/>
          <w:sz w:val="28"/>
          <w:szCs w:val="28"/>
          <w:lang w:val="uk-UA"/>
        </w:rPr>
        <w:t>НАКАЗУЮ:</w:t>
      </w:r>
    </w:p>
    <w:p w:rsidR="00533BAB" w:rsidRPr="00756C6B" w:rsidRDefault="00246E5C" w:rsidP="00A4737C">
      <w:pPr>
        <w:pStyle w:val="a3"/>
        <w:numPr>
          <w:ilvl w:val="0"/>
          <w:numId w:val="1"/>
        </w:numPr>
        <w:tabs>
          <w:tab w:val="left" w:pos="993"/>
        </w:tabs>
        <w:ind w:left="0" w:right="-171" w:firstLine="709"/>
        <w:rPr>
          <w:szCs w:val="28"/>
        </w:rPr>
      </w:pPr>
      <w:r>
        <w:rPr>
          <w:szCs w:val="28"/>
        </w:rPr>
        <w:t>Скасувати</w:t>
      </w:r>
      <w:r w:rsidR="00756C6B" w:rsidRPr="00756C6B">
        <w:rPr>
          <w:szCs w:val="28"/>
        </w:rPr>
        <w:t xml:space="preserve"> </w:t>
      </w:r>
      <w:r w:rsidR="0039524A" w:rsidRPr="00756C6B">
        <w:rPr>
          <w:szCs w:val="28"/>
        </w:rPr>
        <w:t>проведення</w:t>
      </w:r>
      <w:r w:rsidR="00301EC0" w:rsidRPr="00756C6B">
        <w:rPr>
          <w:szCs w:val="28"/>
        </w:rPr>
        <w:t xml:space="preserve"> </w:t>
      </w:r>
      <w:r w:rsidR="00000EDC">
        <w:rPr>
          <w:szCs w:val="28"/>
        </w:rPr>
        <w:t>в</w:t>
      </w:r>
      <w:r w:rsidR="00756C6B" w:rsidRPr="00756C6B">
        <w:rPr>
          <w:szCs w:val="28"/>
        </w:rPr>
        <w:t xml:space="preserve"> Сумській області </w:t>
      </w:r>
      <w:r w:rsidR="0039524A" w:rsidRPr="00756C6B">
        <w:rPr>
          <w:szCs w:val="28"/>
        </w:rPr>
        <w:t>ІІІ етапу Всеукраїнських учнівських олімпіад з навчальних предметів у 2020</w:t>
      </w:r>
      <w:r w:rsidR="00000EDC">
        <w:rPr>
          <w:szCs w:val="28"/>
        </w:rPr>
        <w:t>/</w:t>
      </w:r>
      <w:r w:rsidR="0039524A" w:rsidRPr="00756C6B">
        <w:rPr>
          <w:szCs w:val="28"/>
        </w:rPr>
        <w:t>2021 навчальному році</w:t>
      </w:r>
      <w:r w:rsidR="00756C6B">
        <w:t>.</w:t>
      </w:r>
    </w:p>
    <w:p w:rsidR="00A4737C" w:rsidRPr="00A4737C" w:rsidRDefault="00D9447B" w:rsidP="00A4737C">
      <w:pPr>
        <w:pStyle w:val="a3"/>
        <w:numPr>
          <w:ilvl w:val="0"/>
          <w:numId w:val="1"/>
        </w:numPr>
        <w:tabs>
          <w:tab w:val="left" w:pos="993"/>
        </w:tabs>
        <w:ind w:left="0" w:right="-171" w:firstLine="709"/>
      </w:pPr>
      <w:r w:rsidRPr="00756C6B">
        <w:rPr>
          <w:szCs w:val="28"/>
        </w:rPr>
        <w:t>Керівникам органів управління освітою</w:t>
      </w:r>
      <w:r w:rsidR="00A4737C">
        <w:rPr>
          <w:szCs w:val="28"/>
        </w:rPr>
        <w:t>:</w:t>
      </w:r>
    </w:p>
    <w:p w:rsidR="00A4737C" w:rsidRDefault="00A4737C" w:rsidP="0077239F">
      <w:pPr>
        <w:pStyle w:val="aa"/>
        <w:numPr>
          <w:ilvl w:val="0"/>
          <w:numId w:val="3"/>
        </w:numPr>
        <w:tabs>
          <w:tab w:val="left" w:pos="993"/>
        </w:tabs>
        <w:ind w:left="0" w:right="-171" w:firstLine="709"/>
        <w:jc w:val="both"/>
        <w:rPr>
          <w:snapToGrid w:val="0"/>
          <w:color w:val="000000"/>
          <w:sz w:val="28"/>
          <w:lang w:val="uk-UA"/>
        </w:rPr>
      </w:pPr>
      <w:r w:rsidRPr="00A4737C">
        <w:rPr>
          <w:snapToGrid w:val="0"/>
          <w:color w:val="000000"/>
          <w:sz w:val="28"/>
          <w:lang w:val="uk-UA"/>
        </w:rPr>
        <w:t>Проаналізувати результати І та ІІ етапів Всеукраїнських олімпіад, ужити заход</w:t>
      </w:r>
      <w:r w:rsidR="008C64F4">
        <w:rPr>
          <w:snapToGrid w:val="0"/>
          <w:color w:val="000000"/>
          <w:sz w:val="28"/>
          <w:lang w:val="uk-UA"/>
        </w:rPr>
        <w:t>и</w:t>
      </w:r>
      <w:r w:rsidRPr="00A4737C">
        <w:rPr>
          <w:snapToGrid w:val="0"/>
          <w:color w:val="000000"/>
          <w:sz w:val="28"/>
          <w:lang w:val="uk-UA"/>
        </w:rPr>
        <w:t xml:space="preserve"> щодо поліпшення організаційного, науково-методичного рівнів їх проведення.</w:t>
      </w:r>
    </w:p>
    <w:p w:rsidR="00A4737C" w:rsidRPr="0077239F" w:rsidRDefault="00A4737C" w:rsidP="0077239F">
      <w:pPr>
        <w:pStyle w:val="aa"/>
        <w:numPr>
          <w:ilvl w:val="0"/>
          <w:numId w:val="3"/>
        </w:numPr>
        <w:tabs>
          <w:tab w:val="left" w:pos="993"/>
        </w:tabs>
        <w:ind w:left="0"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Звіт про результати І та ІІ етапів Всеукраїнських учнівських олімпіад </w:t>
      </w:r>
      <w:r w:rsidR="00000EDC">
        <w:rPr>
          <w:snapToGrid w:val="0"/>
          <w:color w:val="000000"/>
          <w:sz w:val="28"/>
          <w:lang w:val="uk-UA"/>
        </w:rPr>
        <w:t>і</w:t>
      </w:r>
      <w:r>
        <w:rPr>
          <w:snapToGrid w:val="0"/>
          <w:color w:val="000000"/>
          <w:sz w:val="28"/>
          <w:lang w:val="uk-UA"/>
        </w:rPr>
        <w:t xml:space="preserve">з навчальних предметів </w:t>
      </w:r>
      <w:r>
        <w:rPr>
          <w:snapToGrid w:val="0"/>
          <w:color w:val="000000"/>
          <w:sz w:val="28"/>
          <w:szCs w:val="28"/>
          <w:lang w:val="uk-UA"/>
        </w:rPr>
        <w:t>надати до 23.12.</w:t>
      </w:r>
      <w:r w:rsidRPr="001D1CC0">
        <w:rPr>
          <w:snapToGrid w:val="0"/>
          <w:color w:val="000000"/>
          <w:sz w:val="28"/>
          <w:szCs w:val="28"/>
          <w:lang w:val="uk-UA"/>
        </w:rPr>
        <w:t>20</w:t>
      </w:r>
      <w:r>
        <w:rPr>
          <w:snapToGrid w:val="0"/>
          <w:color w:val="000000"/>
          <w:sz w:val="28"/>
          <w:szCs w:val="28"/>
          <w:lang w:val="uk-UA"/>
        </w:rPr>
        <w:t>20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комунальному закладу </w:t>
      </w:r>
      <w:r w:rsidRPr="001D1CC0">
        <w:rPr>
          <w:snapToGrid w:val="0"/>
          <w:color w:val="000000"/>
          <w:sz w:val="28"/>
          <w:szCs w:val="28"/>
          <w:lang w:val="uk-UA"/>
        </w:rPr>
        <w:t>Сумськ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обласн</w:t>
      </w:r>
      <w:r>
        <w:rPr>
          <w:snapToGrid w:val="0"/>
          <w:color w:val="000000"/>
          <w:sz w:val="28"/>
          <w:szCs w:val="28"/>
          <w:lang w:val="uk-UA"/>
        </w:rPr>
        <w:t>ий</w:t>
      </w:r>
      <w:r w:rsidRPr="001D1CC0">
        <w:rPr>
          <w:snapToGrid w:val="0"/>
          <w:color w:val="000000"/>
          <w:sz w:val="28"/>
          <w:szCs w:val="28"/>
          <w:lang w:val="uk-UA"/>
        </w:rPr>
        <w:t xml:space="preserve"> інститут піс</w:t>
      </w:r>
      <w:r>
        <w:rPr>
          <w:snapToGrid w:val="0"/>
          <w:color w:val="000000"/>
          <w:sz w:val="28"/>
          <w:szCs w:val="28"/>
          <w:lang w:val="uk-UA"/>
        </w:rPr>
        <w:t xml:space="preserve">лядипломної педагогічної освіти </w:t>
      </w:r>
      <w:r w:rsidR="008C64F4">
        <w:rPr>
          <w:snapToGrid w:val="0"/>
          <w:color w:val="000000"/>
          <w:sz w:val="28"/>
          <w:szCs w:val="28"/>
          <w:lang w:val="uk-UA"/>
        </w:rPr>
        <w:t>за формою (додаток)</w:t>
      </w:r>
      <w:r>
        <w:rPr>
          <w:snapToGrid w:val="0"/>
          <w:color w:val="000000"/>
          <w:sz w:val="28"/>
          <w:szCs w:val="28"/>
          <w:lang w:val="uk-UA"/>
        </w:rPr>
        <w:t>.</w:t>
      </w:r>
    </w:p>
    <w:p w:rsidR="0077239F" w:rsidRPr="00000EDC" w:rsidRDefault="0077239F" w:rsidP="00000EDC">
      <w:pPr>
        <w:pStyle w:val="aa"/>
        <w:numPr>
          <w:ilvl w:val="0"/>
          <w:numId w:val="3"/>
        </w:numPr>
        <w:tabs>
          <w:tab w:val="left" w:pos="993"/>
        </w:tabs>
        <w:ind w:left="0" w:right="-171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Відзначити </w:t>
      </w:r>
      <w:r w:rsidR="00246E5C">
        <w:rPr>
          <w:snapToGrid w:val="0"/>
          <w:color w:val="000000"/>
          <w:sz w:val="28"/>
          <w:szCs w:val="28"/>
          <w:lang w:val="uk-UA"/>
        </w:rPr>
        <w:t>учнів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="00000EDC">
        <w:rPr>
          <w:snapToGrid w:val="0"/>
          <w:color w:val="000000"/>
          <w:sz w:val="28"/>
          <w:szCs w:val="28"/>
          <w:lang w:val="uk-UA"/>
        </w:rPr>
        <w:t xml:space="preserve">– </w:t>
      </w:r>
      <w:r w:rsidRPr="00000EDC">
        <w:rPr>
          <w:snapToGrid w:val="0"/>
          <w:color w:val="000000"/>
          <w:sz w:val="28"/>
          <w:szCs w:val="28"/>
          <w:lang w:val="uk-UA"/>
        </w:rPr>
        <w:t>переможців ІІ етапу Всеукраїнських учнівських олімпіад з навчальних предметів.</w:t>
      </w:r>
    </w:p>
    <w:p w:rsidR="00A41713" w:rsidRPr="00D9447B" w:rsidRDefault="00A41713" w:rsidP="00D9447B">
      <w:pPr>
        <w:pStyle w:val="a3"/>
        <w:numPr>
          <w:ilvl w:val="0"/>
          <w:numId w:val="1"/>
        </w:numPr>
        <w:tabs>
          <w:tab w:val="left" w:pos="993"/>
        </w:tabs>
        <w:ind w:left="0" w:right="-171" w:firstLine="709"/>
      </w:pPr>
      <w:r>
        <w:t>Контроль за виконанням цього наказу залишаю за собою.</w:t>
      </w:r>
    </w:p>
    <w:p w:rsidR="0039524A" w:rsidRDefault="0039524A" w:rsidP="0039524A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39524A" w:rsidRDefault="0039524A" w:rsidP="0039524A">
      <w:pPr>
        <w:tabs>
          <w:tab w:val="left" w:pos="360"/>
        </w:tabs>
        <w:ind w:right="-171"/>
        <w:jc w:val="both"/>
        <w:rPr>
          <w:snapToGrid w:val="0"/>
          <w:color w:val="000000"/>
          <w:sz w:val="28"/>
          <w:lang w:val="uk-UA"/>
        </w:rPr>
      </w:pPr>
    </w:p>
    <w:p w:rsidR="0039524A" w:rsidRPr="00562C84" w:rsidRDefault="0039524A" w:rsidP="0034502E">
      <w:pPr>
        <w:ind w:right="-171"/>
        <w:rPr>
          <w:b/>
          <w:sz w:val="28"/>
          <w:szCs w:val="28"/>
          <w:lang w:val="uk-UA"/>
        </w:rPr>
      </w:pPr>
      <w:r w:rsidRPr="00562C84">
        <w:rPr>
          <w:b/>
          <w:sz w:val="28"/>
          <w:szCs w:val="28"/>
          <w:lang w:val="uk-UA"/>
        </w:rPr>
        <w:t xml:space="preserve">Директор </w:t>
      </w:r>
      <w:r w:rsidRPr="00562C84">
        <w:rPr>
          <w:b/>
          <w:color w:val="FFFFFF" w:themeColor="background1"/>
          <w:sz w:val="28"/>
          <w:szCs w:val="28"/>
          <w:lang w:val="uk-UA"/>
        </w:rPr>
        <w:t>Департаменту   освіти і науки</w:t>
      </w:r>
      <w:r w:rsidRPr="00562C84">
        <w:rPr>
          <w:b/>
          <w:sz w:val="28"/>
          <w:szCs w:val="28"/>
          <w:lang w:val="uk-UA"/>
        </w:rPr>
        <w:tab/>
      </w:r>
      <w:r w:rsidRPr="00562C84">
        <w:rPr>
          <w:b/>
          <w:sz w:val="28"/>
          <w:szCs w:val="28"/>
          <w:lang w:val="uk-UA"/>
        </w:rPr>
        <w:tab/>
      </w:r>
      <w:r w:rsidR="0034502E">
        <w:rPr>
          <w:b/>
          <w:sz w:val="28"/>
          <w:szCs w:val="28"/>
          <w:lang w:val="uk-UA"/>
        </w:rPr>
        <w:t xml:space="preserve">        </w:t>
      </w:r>
      <w:r w:rsidRPr="00562C84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ікторія </w:t>
      </w:r>
      <w:r w:rsidRPr="00562C84">
        <w:rPr>
          <w:b/>
          <w:sz w:val="28"/>
          <w:szCs w:val="28"/>
          <w:lang w:val="uk-UA"/>
        </w:rPr>
        <w:t>ГРОБОВА</w:t>
      </w:r>
    </w:p>
    <w:p w:rsidR="0039524A" w:rsidRDefault="00B45DD7" w:rsidP="0039524A">
      <w:pPr>
        <w:ind w:right="-17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-593725</wp:posOffset>
                </wp:positionV>
                <wp:extent cx="1320165" cy="707390"/>
                <wp:effectExtent l="0" t="0" r="0" b="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165" cy="7073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3BE6F" id="Овал 3" o:spid="_x0000_s1026" style="position:absolute;margin-left:192.3pt;margin-top:-46.75pt;width:103.9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" fillcolor="white [3212]" stroked="f" strokeweight="1pt">
                <v:stroke joinstyle="miter"/>
                <v:path arrowok="t"/>
              </v:oval>
            </w:pict>
          </mc:Fallback>
        </mc:AlternateContent>
      </w:r>
    </w:p>
    <w:p w:rsidR="0039524A" w:rsidRDefault="0039524A" w:rsidP="0039524A">
      <w:pPr>
        <w:ind w:right="-171"/>
        <w:rPr>
          <w:sz w:val="28"/>
          <w:szCs w:val="28"/>
          <w:lang w:val="uk-UA"/>
        </w:rPr>
      </w:pPr>
    </w:p>
    <w:p w:rsidR="0039524A" w:rsidRDefault="0039524A" w:rsidP="0039524A">
      <w:pPr>
        <w:ind w:right="-171"/>
        <w:rPr>
          <w:sz w:val="28"/>
          <w:szCs w:val="28"/>
          <w:lang w:val="uk-UA"/>
        </w:rPr>
      </w:pPr>
    </w:p>
    <w:p w:rsidR="0039524A" w:rsidRDefault="0039524A" w:rsidP="00957192">
      <w:pPr>
        <w:tabs>
          <w:tab w:val="left" w:pos="7088"/>
        </w:tabs>
        <w:ind w:right="-171"/>
        <w:rPr>
          <w:sz w:val="28"/>
          <w:szCs w:val="28"/>
          <w:lang w:val="uk-UA"/>
        </w:rPr>
      </w:pPr>
    </w:p>
    <w:p w:rsidR="0039524A" w:rsidRDefault="0039524A" w:rsidP="0039524A">
      <w:pPr>
        <w:ind w:right="-171"/>
        <w:rPr>
          <w:sz w:val="28"/>
          <w:szCs w:val="28"/>
          <w:lang w:val="uk-UA"/>
        </w:rPr>
      </w:pPr>
    </w:p>
    <w:p w:rsidR="008C64F4" w:rsidRDefault="008C64F4" w:rsidP="0039524A">
      <w:pPr>
        <w:ind w:right="-171"/>
        <w:rPr>
          <w:sz w:val="28"/>
          <w:szCs w:val="28"/>
          <w:lang w:val="uk-UA"/>
        </w:rPr>
      </w:pPr>
    </w:p>
    <w:sectPr w:rsidR="008C64F4" w:rsidSect="00503A35">
      <w:headerReference w:type="even" r:id="rId8"/>
      <w:headerReference w:type="default" r:id="rId9"/>
      <w:pgSz w:w="11906" w:h="16838" w:code="9"/>
      <w:pgMar w:top="1134" w:right="73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73" w:rsidRDefault="00DF3073">
      <w:r>
        <w:separator/>
      </w:r>
    </w:p>
  </w:endnote>
  <w:endnote w:type="continuationSeparator" w:id="0">
    <w:p w:rsidR="00DF3073" w:rsidRDefault="00DF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73" w:rsidRDefault="00DF3073">
      <w:r>
        <w:separator/>
      </w:r>
    </w:p>
  </w:footnote>
  <w:footnote w:type="continuationSeparator" w:id="0">
    <w:p w:rsidR="00DF3073" w:rsidRDefault="00DF3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7E" w:rsidRDefault="00A027EB" w:rsidP="00D721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73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37E" w:rsidRDefault="00DF30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BD" w:rsidRDefault="00DF3073">
    <w:pPr>
      <w:pStyle w:val="a7"/>
      <w:jc w:val="center"/>
    </w:pPr>
  </w:p>
  <w:p w:rsidR="003E137E" w:rsidRPr="00C43E84" w:rsidRDefault="00DF3073" w:rsidP="00830232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486"/>
    <w:multiLevelType w:val="hybridMultilevel"/>
    <w:tmpl w:val="FABCAC76"/>
    <w:lvl w:ilvl="0" w:tplc="B5A2A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33EC7"/>
    <w:multiLevelType w:val="hybridMultilevel"/>
    <w:tmpl w:val="9DCAF36A"/>
    <w:lvl w:ilvl="0" w:tplc="66BA7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86974"/>
    <w:multiLevelType w:val="hybridMultilevel"/>
    <w:tmpl w:val="22B4BD2C"/>
    <w:lvl w:ilvl="0" w:tplc="787CA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A"/>
    <w:rsid w:val="00000EDC"/>
    <w:rsid w:val="00116815"/>
    <w:rsid w:val="00246E5C"/>
    <w:rsid w:val="00257151"/>
    <w:rsid w:val="002F0C65"/>
    <w:rsid w:val="00301EC0"/>
    <w:rsid w:val="00335D44"/>
    <w:rsid w:val="0034502E"/>
    <w:rsid w:val="00394DDC"/>
    <w:rsid w:val="0039524A"/>
    <w:rsid w:val="003B2199"/>
    <w:rsid w:val="00472A6C"/>
    <w:rsid w:val="004837EC"/>
    <w:rsid w:val="004866BA"/>
    <w:rsid w:val="00533BAB"/>
    <w:rsid w:val="005F2FB5"/>
    <w:rsid w:val="00646634"/>
    <w:rsid w:val="007214E5"/>
    <w:rsid w:val="00756C6B"/>
    <w:rsid w:val="0077239F"/>
    <w:rsid w:val="008279E9"/>
    <w:rsid w:val="00831989"/>
    <w:rsid w:val="008C64F4"/>
    <w:rsid w:val="00957192"/>
    <w:rsid w:val="00A027EB"/>
    <w:rsid w:val="00A14246"/>
    <w:rsid w:val="00A41713"/>
    <w:rsid w:val="00A4737C"/>
    <w:rsid w:val="00B15F8F"/>
    <w:rsid w:val="00B45DD7"/>
    <w:rsid w:val="00B55DCC"/>
    <w:rsid w:val="00B87D43"/>
    <w:rsid w:val="00BE109E"/>
    <w:rsid w:val="00D9447B"/>
    <w:rsid w:val="00DF3073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800E-6391-4BF7-BB40-0A407F9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4A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24A"/>
    <w:rPr>
      <w:rFonts w:ascii="Times New Roman" w:eastAsia="Times New Roman" w:hAnsi="Times New Roman" w:cs="Times New Roman"/>
      <w:snapToGrid w:val="0"/>
      <w:color w:val="000000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39524A"/>
    <w:pPr>
      <w:jc w:val="both"/>
    </w:pPr>
    <w:rPr>
      <w:snapToGrid w:val="0"/>
      <w:color w:val="000000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524A"/>
    <w:rPr>
      <w:rFonts w:ascii="Times New Roman" w:eastAsia="Times New Roman" w:hAnsi="Times New Roman" w:cs="Times New Roman"/>
      <w:snapToGrid w:val="0"/>
      <w:color w:val="000000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9524A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6">
    <w:name w:val="Table Grid"/>
    <w:basedOn w:val="a1"/>
    <w:rsid w:val="0039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95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52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39524A"/>
  </w:style>
  <w:style w:type="paragraph" w:customStyle="1" w:styleId="Style1">
    <w:name w:val="Style1"/>
    <w:basedOn w:val="a"/>
    <w:rsid w:val="0039524A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39524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A4737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00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0E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0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Каленик</dc:creator>
  <cp:keywords/>
  <dc:description/>
  <cp:lastModifiedBy>Metodisti</cp:lastModifiedBy>
  <cp:revision>2</cp:revision>
  <cp:lastPrinted>2020-12-03T13:48:00Z</cp:lastPrinted>
  <dcterms:created xsi:type="dcterms:W3CDTF">2020-12-08T11:01:00Z</dcterms:created>
  <dcterms:modified xsi:type="dcterms:W3CDTF">2020-12-08T11:01:00Z</dcterms:modified>
</cp:coreProperties>
</file>