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9E9E" w14:textId="634649BA" w:rsidR="00622385" w:rsidRPr="00871C3C" w:rsidRDefault="00D149B4" w:rsidP="006223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622385" w:rsidRPr="00871C3C">
        <w:rPr>
          <w:b/>
          <w:sz w:val="28"/>
          <w:szCs w:val="28"/>
          <w:lang w:val="uk-UA"/>
        </w:rPr>
        <w:t xml:space="preserve"> проведених моніторингових досліджень  </w:t>
      </w:r>
    </w:p>
    <w:p w14:paraId="0079F90E" w14:textId="77777777" w:rsidR="00622385" w:rsidRDefault="00622385" w:rsidP="006223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</w:t>
      </w:r>
      <w:r w:rsidRPr="00F75809">
        <w:rPr>
          <w:sz w:val="28"/>
          <w:szCs w:val="28"/>
          <w:lang w:val="uk-UA"/>
        </w:rPr>
        <w:t>етодичні рекомендації</w:t>
      </w:r>
      <w:r>
        <w:rPr>
          <w:sz w:val="28"/>
          <w:szCs w:val="28"/>
          <w:lang w:val="uk-UA"/>
        </w:rPr>
        <w:t>)</w:t>
      </w:r>
    </w:p>
    <w:p w14:paraId="62542D67" w14:textId="77777777" w:rsidR="00622385" w:rsidRPr="00F75809" w:rsidRDefault="00622385" w:rsidP="00622385">
      <w:pPr>
        <w:jc w:val="center"/>
        <w:rPr>
          <w:sz w:val="28"/>
          <w:szCs w:val="28"/>
          <w:lang w:val="uk-UA"/>
        </w:rPr>
      </w:pPr>
    </w:p>
    <w:p w14:paraId="35DE06CB" w14:textId="155D8723" w:rsidR="00D149B4" w:rsidRPr="001F222A" w:rsidRDefault="00D149B4" w:rsidP="00D149B4">
      <w:pPr>
        <w:ind w:firstLine="708"/>
        <w:jc w:val="both"/>
        <w:rPr>
          <w:sz w:val="28"/>
          <w:szCs w:val="28"/>
          <w:lang w:val="uk-UA"/>
        </w:rPr>
      </w:pPr>
      <w:r w:rsidRPr="001F222A">
        <w:rPr>
          <w:sz w:val="28"/>
          <w:szCs w:val="28"/>
          <w:lang w:val="uk-UA"/>
        </w:rPr>
        <w:t xml:space="preserve">Моніторинг в освіті – це засіб оцінювання, завдяки якому роблять висновки і судження, спрямовані на розвиток об’єкта, що вивчається. За допомогою моніторингу з’ясовуються взаємозв’язки між явищами, які дають можливість заздалегідь повідомляти про відхилення від норми, упереджувати </w:t>
      </w:r>
      <w:proofErr w:type="spellStart"/>
      <w:r w:rsidRPr="001F222A">
        <w:rPr>
          <w:sz w:val="28"/>
          <w:szCs w:val="28"/>
          <w:lang w:val="uk-UA"/>
        </w:rPr>
        <w:t>збої</w:t>
      </w:r>
      <w:proofErr w:type="spellEnd"/>
      <w:r w:rsidRPr="001F222A">
        <w:rPr>
          <w:sz w:val="28"/>
          <w:szCs w:val="28"/>
          <w:lang w:val="uk-UA"/>
        </w:rPr>
        <w:t xml:space="preserve">, а не шукати причини, щоб їх виправляти, коли вони настали. Моніторинг, поряд із прогнозуванням, виступає одним із важливіших елементів системи інформаційного забезпечення освіти. </w:t>
      </w:r>
    </w:p>
    <w:p w14:paraId="55C300FA" w14:textId="52B6C1ED" w:rsidR="00D149B4" w:rsidRDefault="00D149B4" w:rsidP="00D149B4">
      <w:pPr>
        <w:ind w:firstLine="709"/>
        <w:jc w:val="both"/>
        <w:rPr>
          <w:color w:val="0000FF"/>
          <w:sz w:val="28"/>
          <w:szCs w:val="28"/>
          <w:lang w:val="uk-UA"/>
        </w:rPr>
      </w:pPr>
      <w:r w:rsidRPr="00F75809">
        <w:rPr>
          <w:sz w:val="28"/>
          <w:szCs w:val="28"/>
          <w:lang w:val="uk-UA"/>
        </w:rPr>
        <w:t>Реформ</w:t>
      </w:r>
      <w:r>
        <w:rPr>
          <w:sz w:val="28"/>
          <w:szCs w:val="28"/>
          <w:lang w:val="uk-UA"/>
        </w:rPr>
        <w:t>ування системи освіти України, у</w:t>
      </w:r>
      <w:r w:rsidRPr="00F75809">
        <w:rPr>
          <w:sz w:val="28"/>
          <w:szCs w:val="28"/>
          <w:lang w:val="uk-UA"/>
        </w:rPr>
        <w:t xml:space="preserve">провадження нових технологій, поява </w:t>
      </w:r>
      <w:r>
        <w:rPr>
          <w:sz w:val="28"/>
          <w:szCs w:val="28"/>
          <w:lang w:val="uk-UA"/>
        </w:rPr>
        <w:t>освітніх</w:t>
      </w:r>
      <w:r w:rsidRPr="00F75809">
        <w:rPr>
          <w:sz w:val="28"/>
          <w:szCs w:val="28"/>
          <w:lang w:val="uk-UA"/>
        </w:rPr>
        <w:t xml:space="preserve"> закладів різних типів, постійна зміна потреб ринку праці, зміни в структурі системи управління освітою</w:t>
      </w:r>
      <w:r w:rsidRPr="00F75809">
        <w:rPr>
          <w:color w:val="0000FF"/>
          <w:sz w:val="28"/>
          <w:szCs w:val="28"/>
          <w:lang w:val="uk-UA"/>
        </w:rPr>
        <w:t xml:space="preserve"> </w:t>
      </w:r>
      <w:r w:rsidRPr="00F75809">
        <w:rPr>
          <w:sz w:val="28"/>
          <w:szCs w:val="28"/>
          <w:lang w:val="uk-UA"/>
        </w:rPr>
        <w:t>потребують створення єдиної системи освітньої статистики і показників якості освіти.</w:t>
      </w:r>
      <w:r w:rsidRPr="00F75809">
        <w:rPr>
          <w:bCs/>
          <w:sz w:val="28"/>
          <w:szCs w:val="28"/>
          <w:lang w:val="uk-UA"/>
        </w:rPr>
        <w:t xml:space="preserve"> </w:t>
      </w:r>
    </w:p>
    <w:p w14:paraId="6B7B649C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  <w:lang w:val="uk-UA"/>
        </w:rPr>
        <w:t xml:space="preserve">Моніторингові дослідження у сфері освіти проводяться з різною метою, залежно від об’єкта оцінювання, рівня проведення дослідження й рівня узагальнення результатів. </w:t>
      </w:r>
      <w:proofErr w:type="spellStart"/>
      <w:r w:rsidRPr="001F222A">
        <w:rPr>
          <w:sz w:val="28"/>
          <w:szCs w:val="28"/>
        </w:rPr>
        <w:t>Об’єктами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моніторингу</w:t>
      </w:r>
      <w:proofErr w:type="spellEnd"/>
      <w:r w:rsidRPr="001F222A">
        <w:rPr>
          <w:sz w:val="28"/>
          <w:szCs w:val="28"/>
        </w:rPr>
        <w:t xml:space="preserve"> в </w:t>
      </w:r>
      <w:proofErr w:type="spellStart"/>
      <w:r w:rsidRPr="001F222A">
        <w:rPr>
          <w:sz w:val="28"/>
          <w:szCs w:val="28"/>
        </w:rPr>
        <w:t>освіті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можуть</w:t>
      </w:r>
      <w:proofErr w:type="spellEnd"/>
      <w:r w:rsidRPr="001F222A">
        <w:rPr>
          <w:sz w:val="28"/>
          <w:szCs w:val="28"/>
        </w:rPr>
        <w:t xml:space="preserve"> бути: </w:t>
      </w:r>
    </w:p>
    <w:p w14:paraId="77CFA848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– система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 (</w:t>
      </w:r>
      <w:proofErr w:type="spellStart"/>
      <w:r w:rsidRPr="001F222A">
        <w:rPr>
          <w:sz w:val="28"/>
          <w:szCs w:val="28"/>
        </w:rPr>
        <w:t>професійна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фахова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передвища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вища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загальна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середня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національна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або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загальнодержавна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регіональна</w:t>
      </w:r>
      <w:proofErr w:type="spellEnd"/>
      <w:r w:rsidRPr="001F222A">
        <w:rPr>
          <w:sz w:val="28"/>
          <w:szCs w:val="28"/>
        </w:rPr>
        <w:t xml:space="preserve"> система, </w:t>
      </w:r>
      <w:proofErr w:type="spellStart"/>
      <w:r w:rsidRPr="001F222A">
        <w:rPr>
          <w:sz w:val="28"/>
          <w:szCs w:val="28"/>
        </w:rPr>
        <w:t>муніципальна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інституційна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або</w:t>
      </w:r>
      <w:proofErr w:type="spellEnd"/>
      <w:r w:rsidRPr="001F222A">
        <w:rPr>
          <w:sz w:val="28"/>
          <w:szCs w:val="28"/>
        </w:rPr>
        <w:t xml:space="preserve"> локальна);</w:t>
      </w:r>
    </w:p>
    <w:p w14:paraId="7477DCD8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– </w:t>
      </w:r>
      <w:proofErr w:type="spellStart"/>
      <w:r w:rsidRPr="001F222A">
        <w:rPr>
          <w:sz w:val="28"/>
          <w:szCs w:val="28"/>
        </w:rPr>
        <w:t>результати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освітньої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діяльності</w:t>
      </w:r>
      <w:proofErr w:type="spellEnd"/>
      <w:r w:rsidRPr="001F222A">
        <w:rPr>
          <w:sz w:val="28"/>
          <w:szCs w:val="28"/>
        </w:rPr>
        <w:t>;</w:t>
      </w:r>
    </w:p>
    <w:p w14:paraId="35605310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– характеристики </w:t>
      </w:r>
      <w:proofErr w:type="spellStart"/>
      <w:r w:rsidRPr="001F222A">
        <w:rPr>
          <w:sz w:val="28"/>
          <w:szCs w:val="28"/>
        </w:rPr>
        <w:t>учасників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освітнього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процесу</w:t>
      </w:r>
      <w:proofErr w:type="spellEnd"/>
      <w:r w:rsidRPr="001F222A">
        <w:rPr>
          <w:sz w:val="28"/>
          <w:szCs w:val="28"/>
        </w:rPr>
        <w:t xml:space="preserve"> (</w:t>
      </w:r>
      <w:proofErr w:type="spellStart"/>
      <w:r w:rsidRPr="001F222A">
        <w:rPr>
          <w:sz w:val="28"/>
          <w:szCs w:val="28"/>
        </w:rPr>
        <w:t>соціальний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захист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задоволеність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освітніми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послугами</w:t>
      </w:r>
      <w:proofErr w:type="spellEnd"/>
      <w:r w:rsidRPr="001F222A">
        <w:rPr>
          <w:sz w:val="28"/>
          <w:szCs w:val="28"/>
        </w:rPr>
        <w:t xml:space="preserve">, стан </w:t>
      </w:r>
      <w:proofErr w:type="spellStart"/>
      <w:r w:rsidRPr="001F222A">
        <w:rPr>
          <w:sz w:val="28"/>
          <w:szCs w:val="28"/>
        </w:rPr>
        <w:t>здоров’я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умови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життя</w:t>
      </w:r>
      <w:proofErr w:type="spellEnd"/>
      <w:r w:rsidRPr="001F222A">
        <w:rPr>
          <w:sz w:val="28"/>
          <w:szCs w:val="28"/>
        </w:rPr>
        <w:t xml:space="preserve"> й </w:t>
      </w:r>
      <w:proofErr w:type="spellStart"/>
      <w:r w:rsidRPr="001F222A">
        <w:rPr>
          <w:sz w:val="28"/>
          <w:szCs w:val="28"/>
        </w:rPr>
        <w:t>навчання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готовність</w:t>
      </w:r>
      <w:proofErr w:type="spellEnd"/>
      <w:r w:rsidRPr="001F222A">
        <w:rPr>
          <w:sz w:val="28"/>
          <w:szCs w:val="28"/>
        </w:rPr>
        <w:t xml:space="preserve"> до </w:t>
      </w:r>
      <w:proofErr w:type="spellStart"/>
      <w:r w:rsidRPr="001F222A">
        <w:rPr>
          <w:sz w:val="28"/>
          <w:szCs w:val="28"/>
        </w:rPr>
        <w:t>здійснення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певної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діяльності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тощо</w:t>
      </w:r>
      <w:proofErr w:type="spellEnd"/>
      <w:r w:rsidRPr="001F222A">
        <w:rPr>
          <w:sz w:val="28"/>
          <w:szCs w:val="28"/>
        </w:rPr>
        <w:t>);</w:t>
      </w:r>
    </w:p>
    <w:p w14:paraId="4B5F6BBF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>– </w:t>
      </w:r>
      <w:proofErr w:type="spellStart"/>
      <w:r w:rsidRPr="001F222A">
        <w:rPr>
          <w:sz w:val="28"/>
          <w:szCs w:val="28"/>
        </w:rPr>
        <w:t>зв’язки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споживачів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освітніх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послуг</w:t>
      </w:r>
      <w:proofErr w:type="spellEnd"/>
      <w:r w:rsidRPr="001F222A">
        <w:rPr>
          <w:sz w:val="28"/>
          <w:szCs w:val="28"/>
        </w:rPr>
        <w:t xml:space="preserve"> з </w:t>
      </w:r>
      <w:proofErr w:type="spellStart"/>
      <w:r w:rsidRPr="001F222A">
        <w:rPr>
          <w:sz w:val="28"/>
          <w:szCs w:val="28"/>
        </w:rPr>
        <w:t>освітнім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середовищем</w:t>
      </w:r>
      <w:proofErr w:type="spellEnd"/>
      <w:r w:rsidRPr="001F222A">
        <w:rPr>
          <w:sz w:val="28"/>
          <w:szCs w:val="28"/>
        </w:rPr>
        <w:t xml:space="preserve"> (</w:t>
      </w:r>
      <w:proofErr w:type="spellStart"/>
      <w:r w:rsidRPr="001F222A">
        <w:rPr>
          <w:sz w:val="28"/>
          <w:szCs w:val="28"/>
        </w:rPr>
        <w:t>оточуючим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соціумом</w:t>
      </w:r>
      <w:proofErr w:type="spellEnd"/>
      <w:r w:rsidRPr="001F222A">
        <w:rPr>
          <w:sz w:val="28"/>
          <w:szCs w:val="28"/>
        </w:rPr>
        <w:t>);</w:t>
      </w:r>
    </w:p>
    <w:p w14:paraId="26B55D8C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– </w:t>
      </w:r>
      <w:proofErr w:type="spellStart"/>
      <w:r w:rsidRPr="001F222A">
        <w:rPr>
          <w:sz w:val="28"/>
          <w:szCs w:val="28"/>
        </w:rPr>
        <w:t>процеси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функціонування</w:t>
      </w:r>
      <w:proofErr w:type="spellEnd"/>
      <w:r w:rsidRPr="001F222A">
        <w:rPr>
          <w:sz w:val="28"/>
          <w:szCs w:val="28"/>
        </w:rPr>
        <w:t xml:space="preserve"> й </w:t>
      </w:r>
      <w:proofErr w:type="spellStart"/>
      <w:r w:rsidRPr="001F222A">
        <w:rPr>
          <w:sz w:val="28"/>
          <w:szCs w:val="28"/>
        </w:rPr>
        <w:t>розвитку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освітніх</w:t>
      </w:r>
      <w:proofErr w:type="spellEnd"/>
      <w:r w:rsidRPr="001F222A">
        <w:rPr>
          <w:sz w:val="28"/>
          <w:szCs w:val="28"/>
        </w:rPr>
        <w:t xml:space="preserve"> систем та </w:t>
      </w:r>
      <w:proofErr w:type="spellStart"/>
      <w:r w:rsidRPr="001F222A">
        <w:rPr>
          <w:sz w:val="28"/>
          <w:szCs w:val="28"/>
        </w:rPr>
        <w:t>управління</w:t>
      </w:r>
      <w:proofErr w:type="spellEnd"/>
      <w:r w:rsidRPr="001F222A">
        <w:rPr>
          <w:sz w:val="28"/>
          <w:szCs w:val="28"/>
        </w:rPr>
        <w:t xml:space="preserve"> ними;</w:t>
      </w:r>
    </w:p>
    <w:p w14:paraId="16D29190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>– </w:t>
      </w:r>
      <w:proofErr w:type="spellStart"/>
      <w:r w:rsidRPr="001F222A">
        <w:rPr>
          <w:sz w:val="28"/>
          <w:szCs w:val="28"/>
        </w:rPr>
        <w:t>компоненти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освітнього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процесу</w:t>
      </w:r>
      <w:proofErr w:type="spellEnd"/>
      <w:r w:rsidRPr="001F222A">
        <w:rPr>
          <w:sz w:val="28"/>
          <w:szCs w:val="28"/>
        </w:rPr>
        <w:t xml:space="preserve">: </w:t>
      </w:r>
      <w:proofErr w:type="spellStart"/>
      <w:r w:rsidRPr="001F222A">
        <w:rPr>
          <w:sz w:val="28"/>
          <w:szCs w:val="28"/>
        </w:rPr>
        <w:t>умови</w:t>
      </w:r>
      <w:proofErr w:type="spellEnd"/>
      <w:r w:rsidRPr="001F222A">
        <w:rPr>
          <w:sz w:val="28"/>
          <w:szCs w:val="28"/>
        </w:rPr>
        <w:t xml:space="preserve"> й </w:t>
      </w:r>
      <w:proofErr w:type="spellStart"/>
      <w:r w:rsidRPr="001F222A">
        <w:rPr>
          <w:sz w:val="28"/>
          <w:szCs w:val="28"/>
        </w:rPr>
        <w:t>засоби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реалізації</w:t>
      </w:r>
      <w:proofErr w:type="spellEnd"/>
      <w:r w:rsidRPr="001F222A">
        <w:rPr>
          <w:sz w:val="28"/>
          <w:szCs w:val="28"/>
        </w:rPr>
        <w:t xml:space="preserve"> (</w:t>
      </w:r>
      <w:proofErr w:type="spellStart"/>
      <w:r w:rsidRPr="001F222A">
        <w:rPr>
          <w:sz w:val="28"/>
          <w:szCs w:val="28"/>
        </w:rPr>
        <w:t>матеріально-технічні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кадрові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санітарно-гігієнічні</w:t>
      </w:r>
      <w:proofErr w:type="spellEnd"/>
      <w:r w:rsidRPr="001F222A">
        <w:rPr>
          <w:sz w:val="28"/>
          <w:szCs w:val="28"/>
        </w:rPr>
        <w:t>, нормативно-</w:t>
      </w:r>
      <w:proofErr w:type="spellStart"/>
      <w:r w:rsidRPr="001F222A">
        <w:rPr>
          <w:sz w:val="28"/>
          <w:szCs w:val="28"/>
        </w:rPr>
        <w:t>правові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фінансові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навчально-методичні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умови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тощо</w:t>
      </w:r>
      <w:proofErr w:type="spellEnd"/>
      <w:r w:rsidRPr="001F222A">
        <w:rPr>
          <w:sz w:val="28"/>
          <w:szCs w:val="28"/>
        </w:rPr>
        <w:t xml:space="preserve">); </w:t>
      </w:r>
    </w:p>
    <w:p w14:paraId="272702A7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– </w:t>
      </w:r>
      <w:proofErr w:type="spellStart"/>
      <w:r w:rsidRPr="001F222A">
        <w:rPr>
          <w:sz w:val="28"/>
          <w:szCs w:val="28"/>
        </w:rPr>
        <w:t>організація</w:t>
      </w:r>
      <w:proofErr w:type="spellEnd"/>
      <w:r w:rsidRPr="001F222A">
        <w:rPr>
          <w:sz w:val="28"/>
          <w:szCs w:val="28"/>
        </w:rPr>
        <w:t xml:space="preserve"> (</w:t>
      </w:r>
      <w:proofErr w:type="spellStart"/>
      <w:r w:rsidRPr="001F222A">
        <w:rPr>
          <w:sz w:val="28"/>
          <w:szCs w:val="28"/>
        </w:rPr>
        <w:t>мережі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освітніх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установ</w:t>
      </w:r>
      <w:proofErr w:type="spellEnd"/>
      <w:r w:rsidRPr="001F222A">
        <w:rPr>
          <w:sz w:val="28"/>
          <w:szCs w:val="28"/>
        </w:rPr>
        <w:t xml:space="preserve">, контингент і </w:t>
      </w:r>
      <w:proofErr w:type="spellStart"/>
      <w:r w:rsidRPr="001F222A">
        <w:rPr>
          <w:sz w:val="28"/>
          <w:szCs w:val="28"/>
        </w:rPr>
        <w:t>його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диференціація</w:t>
      </w:r>
      <w:proofErr w:type="spellEnd"/>
      <w:r w:rsidRPr="001F222A">
        <w:rPr>
          <w:sz w:val="28"/>
          <w:szCs w:val="28"/>
        </w:rPr>
        <w:t xml:space="preserve"> за </w:t>
      </w:r>
      <w:proofErr w:type="spellStart"/>
      <w:r w:rsidRPr="001F222A">
        <w:rPr>
          <w:sz w:val="28"/>
          <w:szCs w:val="28"/>
        </w:rPr>
        <w:t>різними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ознаками</w:t>
      </w:r>
      <w:proofErr w:type="spellEnd"/>
      <w:r w:rsidRPr="001F222A">
        <w:rPr>
          <w:sz w:val="28"/>
          <w:szCs w:val="28"/>
        </w:rPr>
        <w:t xml:space="preserve">, режим </w:t>
      </w:r>
      <w:proofErr w:type="spellStart"/>
      <w:r w:rsidRPr="001F222A">
        <w:rPr>
          <w:sz w:val="28"/>
          <w:szCs w:val="28"/>
        </w:rPr>
        <w:t>роботи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розклад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навчальних</w:t>
      </w:r>
      <w:proofErr w:type="spellEnd"/>
      <w:r w:rsidRPr="001F222A">
        <w:rPr>
          <w:sz w:val="28"/>
          <w:szCs w:val="28"/>
        </w:rPr>
        <w:t xml:space="preserve"> занять </w:t>
      </w:r>
      <w:proofErr w:type="spellStart"/>
      <w:r w:rsidRPr="001F222A">
        <w:rPr>
          <w:sz w:val="28"/>
          <w:szCs w:val="28"/>
        </w:rPr>
        <w:t>тощо</w:t>
      </w:r>
      <w:proofErr w:type="spellEnd"/>
      <w:r w:rsidRPr="001F222A">
        <w:rPr>
          <w:sz w:val="28"/>
          <w:szCs w:val="28"/>
        </w:rPr>
        <w:t>);</w:t>
      </w:r>
    </w:p>
    <w:p w14:paraId="1E9D8322" w14:textId="77777777" w:rsidR="00D149B4" w:rsidRPr="001F222A" w:rsidRDefault="00D149B4" w:rsidP="00D149B4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>– </w:t>
      </w:r>
      <w:proofErr w:type="spellStart"/>
      <w:r w:rsidRPr="001F222A">
        <w:rPr>
          <w:sz w:val="28"/>
          <w:szCs w:val="28"/>
        </w:rPr>
        <w:t>наслідки</w:t>
      </w:r>
      <w:proofErr w:type="spellEnd"/>
      <w:r w:rsidRPr="001F222A">
        <w:rPr>
          <w:sz w:val="28"/>
          <w:szCs w:val="28"/>
        </w:rPr>
        <w:t xml:space="preserve"> (</w:t>
      </w:r>
      <w:proofErr w:type="spellStart"/>
      <w:r w:rsidRPr="001F222A">
        <w:rPr>
          <w:sz w:val="28"/>
          <w:szCs w:val="28"/>
        </w:rPr>
        <w:t>результати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запровадження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освітніх</w:t>
      </w:r>
      <w:proofErr w:type="spellEnd"/>
      <w:r w:rsidRPr="001F222A">
        <w:rPr>
          <w:sz w:val="28"/>
          <w:szCs w:val="28"/>
        </w:rPr>
        <w:t xml:space="preserve"> реформ, </w:t>
      </w:r>
      <w:proofErr w:type="spellStart"/>
      <w:r w:rsidRPr="001F222A">
        <w:rPr>
          <w:sz w:val="28"/>
          <w:szCs w:val="28"/>
        </w:rPr>
        <w:t>змін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навчальних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програм</w:t>
      </w:r>
      <w:proofErr w:type="spellEnd"/>
      <w:r w:rsidRPr="001F222A">
        <w:rPr>
          <w:sz w:val="28"/>
          <w:szCs w:val="28"/>
        </w:rPr>
        <w:t xml:space="preserve"> і </w:t>
      </w:r>
      <w:proofErr w:type="spellStart"/>
      <w:r w:rsidRPr="001F222A">
        <w:rPr>
          <w:sz w:val="28"/>
          <w:szCs w:val="28"/>
        </w:rPr>
        <w:t>освітніх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стандартів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тощо</w:t>
      </w:r>
      <w:proofErr w:type="spellEnd"/>
      <w:r w:rsidRPr="001F222A">
        <w:rPr>
          <w:sz w:val="28"/>
          <w:szCs w:val="28"/>
        </w:rPr>
        <w:t xml:space="preserve">). </w:t>
      </w:r>
    </w:p>
    <w:p w14:paraId="75097F15" w14:textId="483A7325" w:rsidR="00D149B4" w:rsidRDefault="008917FA" w:rsidP="00D149B4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149B4" w:rsidRPr="00CB469D">
        <w:rPr>
          <w:sz w:val="28"/>
          <w:szCs w:val="28"/>
          <w:lang w:val="uk-UA"/>
        </w:rPr>
        <w:t xml:space="preserve">Під час </w:t>
      </w:r>
      <w:r w:rsidR="00D149B4">
        <w:rPr>
          <w:sz w:val="28"/>
          <w:szCs w:val="28"/>
          <w:lang w:val="uk-UA"/>
        </w:rPr>
        <w:t>проведення моніторингових досліджень необхідно правильно розставляти акценти:</w:t>
      </w:r>
    </w:p>
    <w:p w14:paraId="085D37C0" w14:textId="77777777" w:rsidR="00D149B4" w:rsidRDefault="00D149B4" w:rsidP="00D149B4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 моніторинг не є засобом контролю та збору інформації, спрямованим на подальші адміністративні висновки (заохочення, стягнення, покарання);</w:t>
      </w:r>
    </w:p>
    <w:p w14:paraId="7B30829C" w14:textId="77777777" w:rsidR="00D149B4" w:rsidRDefault="00D149B4" w:rsidP="00D149B4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2) результати моніторингових досліджень направлені на виявлення досягнень та недоліків, визначення стратегії змін у державній освітній політиці, забезпечення </w:t>
      </w:r>
      <w:proofErr w:type="spellStart"/>
      <w:r>
        <w:rPr>
          <w:sz w:val="28"/>
          <w:szCs w:val="28"/>
          <w:lang w:val="uk-UA"/>
        </w:rPr>
        <w:t>конкурентноздатності</w:t>
      </w:r>
      <w:proofErr w:type="spellEnd"/>
      <w:r>
        <w:rPr>
          <w:sz w:val="28"/>
          <w:szCs w:val="28"/>
          <w:lang w:val="uk-UA"/>
        </w:rPr>
        <w:t xml:space="preserve"> освітніх систем;</w:t>
      </w:r>
    </w:p>
    <w:p w14:paraId="0F0F8DEA" w14:textId="77777777" w:rsidR="00D149B4" w:rsidRDefault="00D149B4" w:rsidP="00D149B4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 діагностичні методики мають пропонуватися у доступній для сприйняття формі;</w:t>
      </w:r>
    </w:p>
    <w:p w14:paraId="62C40B91" w14:textId="77777777" w:rsidR="00D149B4" w:rsidRDefault="00D149B4" w:rsidP="00D149B4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 отримана у процесі моніторингового дослідження інформація не має абсолютного характеру, є оперативною у певному часовому проміжку;</w:t>
      </w:r>
    </w:p>
    <w:p w14:paraId="15FCB769" w14:textId="77777777" w:rsidR="00D149B4" w:rsidRDefault="00D149B4" w:rsidP="00D149B4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5) моніторинг є одним із інструментів удосконалення основних та важливих складових об’єкту чи суб’єкту дослідження. </w:t>
      </w:r>
    </w:p>
    <w:p w14:paraId="4A8A0882" w14:textId="555758A3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442E1B">
        <w:rPr>
          <w:sz w:val="28"/>
          <w:szCs w:val="28"/>
          <w:lang w:val="uk-UA"/>
        </w:rPr>
        <w:t xml:space="preserve">Для проведення моніторингового дослідження важливо враховувати його </w:t>
      </w:r>
      <w:r w:rsidRPr="00FA365E">
        <w:rPr>
          <w:sz w:val="28"/>
          <w:szCs w:val="28"/>
          <w:lang w:val="uk-UA"/>
        </w:rPr>
        <w:t>основні функції:</w:t>
      </w:r>
    </w:p>
    <w:p w14:paraId="2C753D38" w14:textId="7EDB75BE" w:rsidR="00622385" w:rsidRPr="00442E1B" w:rsidRDefault="00C83F07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2385">
        <w:rPr>
          <w:sz w:val="28"/>
          <w:szCs w:val="28"/>
          <w:lang w:val="uk-UA"/>
        </w:rPr>
        <w:t>–</w:t>
      </w:r>
      <w:r w:rsidR="00622385" w:rsidRPr="00442E1B">
        <w:rPr>
          <w:sz w:val="28"/>
          <w:szCs w:val="28"/>
          <w:lang w:val="uk-UA"/>
        </w:rPr>
        <w:tab/>
        <w:t>аналітична – психолого-педагогічний аналіз освітнього процесу на всіх рівнях його структурної організації, виявлення причинно-наслідкових  зав’язків між умовами і результатами;</w:t>
      </w:r>
    </w:p>
    <w:p w14:paraId="28BA4697" w14:textId="0DA69F68" w:rsidR="00622385" w:rsidRPr="00442E1B" w:rsidRDefault="00C83F07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2385">
        <w:rPr>
          <w:sz w:val="28"/>
          <w:szCs w:val="28"/>
          <w:lang w:val="uk-UA"/>
        </w:rPr>
        <w:t>–</w:t>
      </w:r>
      <w:r w:rsidR="00622385" w:rsidRPr="00442E1B">
        <w:rPr>
          <w:sz w:val="28"/>
          <w:szCs w:val="28"/>
          <w:lang w:val="uk-UA"/>
        </w:rPr>
        <w:tab/>
        <w:t>діагностична – психолого-педагогічне вивчення навченості, розвитку учня, а також рівня професійної компетентності вчителя;</w:t>
      </w:r>
    </w:p>
    <w:p w14:paraId="0D32E002" w14:textId="04ED2031" w:rsidR="00622385" w:rsidRPr="00442E1B" w:rsidRDefault="00C83F07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2385">
        <w:rPr>
          <w:sz w:val="28"/>
          <w:szCs w:val="28"/>
          <w:lang w:val="uk-UA"/>
        </w:rPr>
        <w:t>–</w:t>
      </w:r>
      <w:r w:rsidR="00622385" w:rsidRPr="00442E1B">
        <w:rPr>
          <w:sz w:val="28"/>
          <w:szCs w:val="28"/>
          <w:lang w:val="uk-UA"/>
        </w:rPr>
        <w:tab/>
        <w:t>оцінювальна – якісно-кількісна оцінка д</w:t>
      </w:r>
      <w:r w:rsidR="00622385">
        <w:rPr>
          <w:sz w:val="28"/>
          <w:szCs w:val="28"/>
          <w:lang w:val="uk-UA"/>
        </w:rPr>
        <w:t>іяльності адміністрації школи, у</w:t>
      </w:r>
      <w:r w:rsidR="00622385" w:rsidRPr="00442E1B">
        <w:rPr>
          <w:sz w:val="28"/>
          <w:szCs w:val="28"/>
          <w:lang w:val="uk-UA"/>
        </w:rPr>
        <w:t>чителя, учня тощо;</w:t>
      </w:r>
    </w:p>
    <w:p w14:paraId="73C85556" w14:textId="3C9B5443" w:rsidR="00622385" w:rsidRPr="00442E1B" w:rsidRDefault="00C83F07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2385">
        <w:rPr>
          <w:sz w:val="28"/>
          <w:szCs w:val="28"/>
          <w:lang w:val="uk-UA"/>
        </w:rPr>
        <w:t>–</w:t>
      </w:r>
      <w:r w:rsidR="00622385" w:rsidRPr="00442E1B">
        <w:rPr>
          <w:sz w:val="28"/>
          <w:szCs w:val="28"/>
          <w:lang w:val="uk-UA"/>
        </w:rPr>
        <w:tab/>
        <w:t>коригувальна – дидакти</w:t>
      </w:r>
      <w:r w:rsidR="00622385">
        <w:rPr>
          <w:sz w:val="28"/>
          <w:szCs w:val="28"/>
          <w:lang w:val="uk-UA"/>
        </w:rPr>
        <w:t>чна корекція освітнього</w:t>
      </w:r>
      <w:r w:rsidR="00622385" w:rsidRPr="00442E1B">
        <w:rPr>
          <w:sz w:val="28"/>
          <w:szCs w:val="28"/>
          <w:lang w:val="uk-UA"/>
        </w:rPr>
        <w:t xml:space="preserve"> процесу, психолого-педагогічна корекція особистої активності учасника процесу на шляху саморозвитку;</w:t>
      </w:r>
    </w:p>
    <w:p w14:paraId="677EAF50" w14:textId="48970E7A" w:rsidR="00622385" w:rsidRPr="00442E1B" w:rsidRDefault="00C83F07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2385">
        <w:rPr>
          <w:sz w:val="28"/>
          <w:szCs w:val="28"/>
          <w:lang w:val="uk-UA"/>
        </w:rPr>
        <w:t>–</w:t>
      </w:r>
      <w:r w:rsidR="00622385" w:rsidRPr="00442E1B">
        <w:rPr>
          <w:sz w:val="28"/>
          <w:szCs w:val="28"/>
          <w:lang w:val="uk-UA"/>
        </w:rPr>
        <w:tab/>
        <w:t>орієнтувальна – спрямування педагогічного колективу на вирішення мети і завдань діяльності закладу</w:t>
      </w:r>
      <w:r w:rsidR="00622385">
        <w:rPr>
          <w:sz w:val="28"/>
          <w:szCs w:val="28"/>
          <w:lang w:val="uk-UA"/>
        </w:rPr>
        <w:t xml:space="preserve"> освіти</w:t>
      </w:r>
      <w:r w:rsidR="00622385" w:rsidRPr="00442E1B">
        <w:rPr>
          <w:sz w:val="28"/>
          <w:szCs w:val="28"/>
          <w:lang w:val="uk-UA"/>
        </w:rPr>
        <w:t>, а також на виявлення та усунення</w:t>
      </w:r>
      <w:r w:rsidR="00622385">
        <w:rPr>
          <w:sz w:val="28"/>
          <w:szCs w:val="28"/>
          <w:lang w:val="uk-UA"/>
        </w:rPr>
        <w:t>,</w:t>
      </w:r>
      <w:r w:rsidR="00622385" w:rsidRPr="00442E1B">
        <w:rPr>
          <w:sz w:val="28"/>
          <w:szCs w:val="28"/>
          <w:lang w:val="uk-UA"/>
        </w:rPr>
        <w:t xml:space="preserve"> у процесі дослідження</w:t>
      </w:r>
      <w:r w:rsidR="00622385">
        <w:rPr>
          <w:sz w:val="28"/>
          <w:szCs w:val="28"/>
          <w:lang w:val="uk-UA"/>
        </w:rPr>
        <w:t>,</w:t>
      </w:r>
      <w:r w:rsidR="00622385" w:rsidRPr="00442E1B">
        <w:rPr>
          <w:sz w:val="28"/>
          <w:szCs w:val="28"/>
          <w:lang w:val="uk-UA"/>
        </w:rPr>
        <w:t xml:space="preserve"> негативних рис, факторів, явищ тощо;</w:t>
      </w:r>
    </w:p>
    <w:p w14:paraId="02187FA3" w14:textId="0913BD71" w:rsidR="00622385" w:rsidRPr="00442E1B" w:rsidRDefault="00C83F07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2385">
        <w:rPr>
          <w:sz w:val="28"/>
          <w:szCs w:val="28"/>
          <w:lang w:val="uk-UA"/>
        </w:rPr>
        <w:t>–</w:t>
      </w:r>
      <w:r w:rsidR="00622385" w:rsidRPr="00442E1B">
        <w:rPr>
          <w:sz w:val="28"/>
          <w:szCs w:val="28"/>
          <w:lang w:val="uk-UA"/>
        </w:rPr>
        <w:tab/>
        <w:t>інформаційна – забезпечення інформацією всіх учасників пед</w:t>
      </w:r>
      <w:r w:rsidR="00622385">
        <w:rPr>
          <w:sz w:val="28"/>
          <w:szCs w:val="28"/>
          <w:lang w:val="uk-UA"/>
        </w:rPr>
        <w:t>агогічного процесу про</w:t>
      </w:r>
      <w:r w:rsidR="00622385" w:rsidRPr="00442E1B">
        <w:rPr>
          <w:sz w:val="28"/>
          <w:szCs w:val="28"/>
          <w:lang w:val="uk-UA"/>
        </w:rPr>
        <w:t xml:space="preserve"> результати освітнього моніторингу.</w:t>
      </w:r>
    </w:p>
    <w:p w14:paraId="00E52F17" w14:textId="77777777" w:rsidR="00622385" w:rsidRPr="00442E1B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FA365E">
        <w:rPr>
          <w:sz w:val="28"/>
          <w:szCs w:val="28"/>
          <w:lang w:val="uk-UA"/>
        </w:rPr>
        <w:t xml:space="preserve">Об’єктом </w:t>
      </w:r>
      <w:r w:rsidRPr="00442E1B">
        <w:rPr>
          <w:sz w:val="28"/>
          <w:szCs w:val="28"/>
          <w:lang w:val="uk-UA"/>
        </w:rPr>
        <w:t>моніторингових досліджень може виступати: система освіти (загальна середня, дошкільна, вища, національна, регіональна); процеси (управлінський на різних рівнях державного управління освітою; педагогічний процес у</w:t>
      </w:r>
      <w:r>
        <w:rPr>
          <w:sz w:val="28"/>
          <w:szCs w:val="28"/>
          <w:lang w:val="uk-UA"/>
        </w:rPr>
        <w:t xml:space="preserve"> цілому та окремі його складові, наприклад, </w:t>
      </w:r>
      <w:r w:rsidRPr="00442E1B">
        <w:rPr>
          <w:sz w:val="28"/>
          <w:szCs w:val="28"/>
          <w:lang w:val="uk-UA"/>
        </w:rPr>
        <w:t xml:space="preserve">процес підготовки дітей до школи; процес і результати </w:t>
      </w:r>
      <w:r>
        <w:rPr>
          <w:sz w:val="28"/>
          <w:szCs w:val="28"/>
          <w:lang w:val="uk-UA"/>
        </w:rPr>
        <w:t xml:space="preserve">сформованості життєвих </w:t>
      </w:r>
      <w:proofErr w:type="spellStart"/>
      <w:r>
        <w:rPr>
          <w:sz w:val="28"/>
          <w:szCs w:val="28"/>
          <w:lang w:val="uk-UA"/>
        </w:rPr>
        <w:t>компетнтностей</w:t>
      </w:r>
      <w:proofErr w:type="spellEnd"/>
      <w:r w:rsidRPr="00442E1B">
        <w:rPr>
          <w:sz w:val="28"/>
          <w:szCs w:val="28"/>
          <w:lang w:val="uk-UA"/>
        </w:rPr>
        <w:t xml:space="preserve"> та здатності до самостійного подальшого життя після закінчення шк</w:t>
      </w:r>
      <w:r>
        <w:rPr>
          <w:sz w:val="28"/>
          <w:szCs w:val="28"/>
          <w:lang w:val="uk-UA"/>
        </w:rPr>
        <w:t>оли тощо); діяльність (</w:t>
      </w:r>
      <w:r w:rsidRPr="00442E1B">
        <w:rPr>
          <w:sz w:val="28"/>
          <w:szCs w:val="28"/>
          <w:lang w:val="uk-UA"/>
        </w:rPr>
        <w:t>навчальна, уп</w:t>
      </w:r>
      <w:r>
        <w:rPr>
          <w:sz w:val="28"/>
          <w:szCs w:val="28"/>
          <w:lang w:val="uk-UA"/>
        </w:rPr>
        <w:t>равлінська); явища (о</w:t>
      </w:r>
      <w:r w:rsidRPr="00442E1B">
        <w:rPr>
          <w:sz w:val="28"/>
          <w:szCs w:val="28"/>
          <w:lang w:val="uk-UA"/>
        </w:rPr>
        <w:t>свіченіст</w:t>
      </w:r>
      <w:r>
        <w:rPr>
          <w:sz w:val="28"/>
          <w:szCs w:val="28"/>
          <w:lang w:val="uk-UA"/>
        </w:rPr>
        <w:t>ь, майстерність педагога тощо</w:t>
      </w:r>
      <w:r w:rsidRPr="00442E1B">
        <w:rPr>
          <w:sz w:val="28"/>
          <w:szCs w:val="28"/>
          <w:lang w:val="uk-UA"/>
        </w:rPr>
        <w:t xml:space="preserve">). </w:t>
      </w:r>
    </w:p>
    <w:p w14:paraId="4D3BB6E9" w14:textId="77777777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Основне призначення</w:t>
      </w:r>
      <w:r w:rsidRPr="00243980">
        <w:rPr>
          <w:sz w:val="28"/>
          <w:szCs w:val="28"/>
          <w:lang w:val="uk-UA"/>
        </w:rPr>
        <w:t xml:space="preserve"> моніторингу </w:t>
      </w:r>
      <w:r>
        <w:rPr>
          <w:sz w:val="28"/>
          <w:szCs w:val="28"/>
          <w:lang w:val="uk-UA"/>
        </w:rPr>
        <w:t xml:space="preserve">в освіті </w:t>
      </w:r>
      <w:r w:rsidRPr="00243980">
        <w:rPr>
          <w:sz w:val="28"/>
          <w:szCs w:val="28"/>
          <w:lang w:val="uk-UA"/>
        </w:rPr>
        <w:t>– надання управлінської інформації – надійної, оперативної, ґрунтовної – щодо досягнутого стану освітньої галузі, а також сутності та причин виникнення проблем у цій сфері, ефективності прийняття управлінських рішень, ходу освітніх реформ тощо.</w:t>
      </w:r>
    </w:p>
    <w:p w14:paraId="6A95CE84" w14:textId="77777777" w:rsidR="00622385" w:rsidRPr="00442E1B" w:rsidRDefault="00622385" w:rsidP="00622385">
      <w:pPr>
        <w:ind w:firstLine="708"/>
        <w:jc w:val="both"/>
        <w:rPr>
          <w:sz w:val="28"/>
          <w:szCs w:val="28"/>
          <w:lang w:val="uk-UA"/>
        </w:rPr>
      </w:pPr>
      <w:bookmarkStart w:id="0" w:name="_Hlk153811340"/>
      <w:r>
        <w:rPr>
          <w:sz w:val="28"/>
          <w:szCs w:val="28"/>
          <w:lang w:val="uk-UA"/>
        </w:rPr>
        <w:t>П</w:t>
      </w:r>
      <w:r w:rsidRPr="00442E1B">
        <w:rPr>
          <w:sz w:val="28"/>
          <w:szCs w:val="28"/>
          <w:lang w:val="uk-UA"/>
        </w:rPr>
        <w:t xml:space="preserve">роведення моніторингових досліджень – складний процес, який </w:t>
      </w:r>
      <w:r w:rsidRPr="00D52757">
        <w:rPr>
          <w:sz w:val="28"/>
          <w:szCs w:val="28"/>
          <w:lang w:val="uk-UA"/>
        </w:rPr>
        <w:t>обумовлює</w:t>
      </w:r>
      <w:r w:rsidRPr="00442E1B">
        <w:rPr>
          <w:sz w:val="28"/>
          <w:szCs w:val="28"/>
          <w:lang w:val="uk-UA"/>
        </w:rPr>
        <w:t xml:space="preserve"> чітке дотримання певних процедур і технологій. Обов’язковою умовою та передумовою об’єктивності й надійності результатів вимірювання є складання плану підготовки та реалізації дослідж</w:t>
      </w:r>
      <w:r>
        <w:rPr>
          <w:sz w:val="28"/>
          <w:szCs w:val="28"/>
          <w:lang w:val="uk-UA"/>
        </w:rPr>
        <w:t>ення. Робочий план дослідження фіксується у</w:t>
      </w:r>
      <w:r w:rsidRPr="00442E1B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і, де</w:t>
      </w:r>
      <w:r w:rsidRPr="00442E1B">
        <w:rPr>
          <w:sz w:val="28"/>
          <w:szCs w:val="28"/>
          <w:lang w:val="uk-UA"/>
        </w:rPr>
        <w:t xml:space="preserve"> відображені головні процедури та етапи дослідження, виконавці. Як правило, у дослідженні близько 30</w:t>
      </w:r>
      <w:r>
        <w:rPr>
          <w:sz w:val="28"/>
          <w:szCs w:val="28"/>
          <w:lang w:val="uk-UA"/>
        </w:rPr>
        <w:t> </w:t>
      </w:r>
      <w:r w:rsidRPr="00442E1B">
        <w:rPr>
          <w:sz w:val="28"/>
          <w:szCs w:val="28"/>
          <w:lang w:val="uk-UA"/>
        </w:rPr>
        <w:t>% часу відведено на розробку концепції</w:t>
      </w:r>
      <w:r>
        <w:rPr>
          <w:sz w:val="28"/>
          <w:szCs w:val="28"/>
          <w:lang w:val="uk-UA"/>
        </w:rPr>
        <w:t xml:space="preserve"> дослідження</w:t>
      </w:r>
      <w:r w:rsidRPr="00442E1B">
        <w:rPr>
          <w:sz w:val="28"/>
          <w:szCs w:val="28"/>
          <w:lang w:val="uk-UA"/>
        </w:rPr>
        <w:t>, програми</w:t>
      </w:r>
      <w:r>
        <w:rPr>
          <w:sz w:val="28"/>
          <w:szCs w:val="28"/>
          <w:lang w:val="uk-UA"/>
        </w:rPr>
        <w:t xml:space="preserve"> моніторингу та апробування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>, 20 % –</w:t>
      </w:r>
      <w:r w:rsidRPr="00442E1B">
        <w:rPr>
          <w:sz w:val="28"/>
          <w:szCs w:val="28"/>
          <w:lang w:val="uk-UA"/>
        </w:rPr>
        <w:t xml:space="preserve"> на збирання інформації («пол</w:t>
      </w:r>
      <w:r>
        <w:rPr>
          <w:sz w:val="28"/>
          <w:szCs w:val="28"/>
          <w:lang w:val="uk-UA"/>
        </w:rPr>
        <w:t>ьовий» етап роботи), 40 % –</w:t>
      </w:r>
      <w:r w:rsidRPr="00442E1B">
        <w:rPr>
          <w:sz w:val="28"/>
          <w:szCs w:val="28"/>
          <w:lang w:val="uk-UA"/>
        </w:rPr>
        <w:t xml:space="preserve"> на обробку та аналіз даних і 10 % </w:t>
      </w:r>
      <w:r>
        <w:rPr>
          <w:sz w:val="28"/>
          <w:szCs w:val="28"/>
          <w:lang w:val="uk-UA"/>
        </w:rPr>
        <w:t xml:space="preserve">– </w:t>
      </w:r>
      <w:r w:rsidRPr="00442E1B">
        <w:rPr>
          <w:sz w:val="28"/>
          <w:szCs w:val="28"/>
          <w:lang w:val="uk-UA"/>
        </w:rPr>
        <w:t>на підготовку підсумкових документів. Ці пропорції можуть змінюватися</w:t>
      </w:r>
      <w:r>
        <w:rPr>
          <w:sz w:val="28"/>
          <w:szCs w:val="28"/>
          <w:lang w:val="uk-UA"/>
        </w:rPr>
        <w:t>,</w:t>
      </w:r>
      <w:r w:rsidRPr="00442E1B">
        <w:rPr>
          <w:sz w:val="28"/>
          <w:szCs w:val="28"/>
          <w:lang w:val="uk-UA"/>
        </w:rPr>
        <w:t xml:space="preserve"> залежно від типу дослідження та міри опрацьованості проблеми. До робочого плану дослідження входять низка допоміжних документів, у першу чергу</w:t>
      </w:r>
      <w:r>
        <w:rPr>
          <w:sz w:val="28"/>
          <w:szCs w:val="28"/>
          <w:lang w:val="uk-UA"/>
        </w:rPr>
        <w:t>,</w:t>
      </w:r>
      <w:r w:rsidRPr="00442E1B">
        <w:rPr>
          <w:sz w:val="28"/>
          <w:szCs w:val="28"/>
          <w:lang w:val="uk-UA"/>
        </w:rPr>
        <w:t xml:space="preserve"> це</w:t>
      </w:r>
      <w:r>
        <w:rPr>
          <w:sz w:val="28"/>
          <w:szCs w:val="28"/>
          <w:lang w:val="uk-UA"/>
        </w:rPr>
        <w:t xml:space="preserve"> –</w:t>
      </w:r>
      <w:r w:rsidRPr="00442E1B">
        <w:rPr>
          <w:sz w:val="28"/>
          <w:szCs w:val="28"/>
          <w:lang w:val="uk-UA"/>
        </w:rPr>
        <w:t xml:space="preserve"> інструкції виконавцям. У них наведені стисла характеристика об’єкта дослідження, опи</w:t>
      </w:r>
      <w:r>
        <w:rPr>
          <w:sz w:val="28"/>
          <w:szCs w:val="28"/>
          <w:lang w:val="uk-UA"/>
        </w:rPr>
        <w:t>сано інструментарій,  особливості його</w:t>
      </w:r>
      <w:r w:rsidRPr="00442E1B">
        <w:rPr>
          <w:sz w:val="28"/>
          <w:szCs w:val="28"/>
          <w:lang w:val="uk-UA"/>
        </w:rPr>
        <w:t xml:space="preserve"> застосування, а також порядок і правила викон</w:t>
      </w:r>
      <w:r>
        <w:rPr>
          <w:sz w:val="28"/>
          <w:szCs w:val="28"/>
          <w:lang w:val="uk-UA"/>
        </w:rPr>
        <w:t>ання процедур, заповнення підсумков</w:t>
      </w:r>
      <w:r w:rsidRPr="00442E1B">
        <w:rPr>
          <w:sz w:val="28"/>
          <w:szCs w:val="28"/>
          <w:lang w:val="uk-UA"/>
        </w:rPr>
        <w:t xml:space="preserve">их документів. </w:t>
      </w:r>
    </w:p>
    <w:bookmarkEnd w:id="0"/>
    <w:p w14:paraId="10207C4B" w14:textId="77777777" w:rsidR="00622385" w:rsidRPr="00442E1B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442E1B">
        <w:rPr>
          <w:sz w:val="28"/>
          <w:szCs w:val="28"/>
          <w:lang w:val="uk-UA"/>
        </w:rPr>
        <w:lastRenderedPageBreak/>
        <w:t>Для ефективності організації проведення моніторингу як</w:t>
      </w:r>
      <w:r>
        <w:rPr>
          <w:sz w:val="28"/>
          <w:szCs w:val="28"/>
          <w:lang w:val="uk-UA"/>
        </w:rPr>
        <w:t>ості освіти на рівні</w:t>
      </w:r>
      <w:r w:rsidRPr="00442E1B">
        <w:rPr>
          <w:sz w:val="28"/>
          <w:szCs w:val="28"/>
          <w:lang w:val="uk-UA"/>
        </w:rPr>
        <w:t xml:space="preserve"> закладу </w:t>
      </w:r>
      <w:r>
        <w:rPr>
          <w:sz w:val="28"/>
          <w:szCs w:val="28"/>
          <w:lang w:val="uk-UA"/>
        </w:rPr>
        <w:t xml:space="preserve">освіти </w:t>
      </w:r>
      <w:r w:rsidRPr="00442E1B">
        <w:rPr>
          <w:sz w:val="28"/>
          <w:szCs w:val="28"/>
          <w:lang w:val="uk-UA"/>
        </w:rPr>
        <w:t>доцільно викорис</w:t>
      </w:r>
      <w:r>
        <w:rPr>
          <w:sz w:val="28"/>
          <w:szCs w:val="28"/>
          <w:lang w:val="uk-UA"/>
        </w:rPr>
        <w:t>товувати наступний алгоритм</w:t>
      </w:r>
      <w:r w:rsidRPr="00442E1B">
        <w:rPr>
          <w:sz w:val="28"/>
          <w:szCs w:val="28"/>
          <w:lang w:val="uk-UA"/>
        </w:rPr>
        <w:t xml:space="preserve">. </w:t>
      </w:r>
    </w:p>
    <w:p w14:paraId="494CF0A8" w14:textId="77777777" w:rsidR="00622385" w:rsidRDefault="00622385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F0E5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8F0E5B">
        <w:rPr>
          <w:sz w:val="28"/>
          <w:szCs w:val="28"/>
          <w:lang w:val="uk-UA"/>
        </w:rPr>
        <w:t>Цілепокладання та планування моніторингового дослідження.</w:t>
      </w:r>
      <w:r>
        <w:rPr>
          <w:sz w:val="28"/>
          <w:szCs w:val="28"/>
          <w:lang w:val="uk-UA"/>
        </w:rPr>
        <w:t xml:space="preserve"> На ць</w:t>
      </w:r>
      <w:r w:rsidRPr="00442E1B">
        <w:rPr>
          <w:sz w:val="28"/>
          <w:szCs w:val="28"/>
          <w:lang w:val="uk-UA"/>
        </w:rPr>
        <w:t>ому етапі на рівні закладу</w:t>
      </w:r>
      <w:r>
        <w:rPr>
          <w:sz w:val="28"/>
          <w:szCs w:val="28"/>
          <w:lang w:val="uk-UA"/>
        </w:rPr>
        <w:t xml:space="preserve"> освіти</w:t>
      </w:r>
      <w:r w:rsidRPr="00442E1B">
        <w:rPr>
          <w:sz w:val="28"/>
          <w:szCs w:val="28"/>
          <w:lang w:val="uk-UA"/>
        </w:rPr>
        <w:t xml:space="preserve"> готується наказ. Наказ визначає: строки проведення моніторингу, персональний склад робочої групи з проведення моніторингових досліджень, розподіл обов’язків між членами робочої групи з організації й проведення моніторингу, методи узагальнення отриманих результатів, форми й строки підбиття підсумків моніторингу. На даному етапі визначається мета, завдання</w:t>
      </w:r>
      <w:r>
        <w:rPr>
          <w:sz w:val="28"/>
          <w:szCs w:val="28"/>
          <w:lang w:val="uk-UA"/>
        </w:rPr>
        <w:t xml:space="preserve">, об’єкт дослідження. </w:t>
      </w:r>
      <w:r w:rsidRPr="00442E1B">
        <w:rPr>
          <w:sz w:val="28"/>
          <w:szCs w:val="28"/>
          <w:lang w:val="uk-UA"/>
        </w:rPr>
        <w:t>Об’єкт дослід</w:t>
      </w:r>
      <w:r>
        <w:rPr>
          <w:sz w:val="28"/>
          <w:szCs w:val="28"/>
          <w:lang w:val="uk-UA"/>
        </w:rPr>
        <w:t>ження – це проблемна ситуація, яка потребує оцінювання та вирішення (корегування)</w:t>
      </w:r>
      <w:r w:rsidRPr="00442E1B">
        <w:rPr>
          <w:sz w:val="28"/>
          <w:szCs w:val="28"/>
          <w:lang w:val="uk-UA"/>
        </w:rPr>
        <w:t>. Під об’єктом дослідження у конкретному моніторинговому розуміють реальні навчальні або виховні процеси, а також міжособистісні відносини, що містять суперечність і п</w:t>
      </w:r>
      <w:r>
        <w:rPr>
          <w:sz w:val="28"/>
          <w:szCs w:val="28"/>
          <w:lang w:val="uk-UA"/>
        </w:rPr>
        <w:t>ороджують проблемну ситуацію</w:t>
      </w:r>
      <w:r w:rsidRPr="00442E1B">
        <w:rPr>
          <w:sz w:val="28"/>
          <w:szCs w:val="28"/>
          <w:lang w:val="uk-UA"/>
        </w:rPr>
        <w:t xml:space="preserve">. </w:t>
      </w:r>
    </w:p>
    <w:p w14:paraId="27B94BB4" w14:textId="77777777" w:rsidR="00622385" w:rsidRPr="00442E1B" w:rsidRDefault="00622385" w:rsidP="0062238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F0E5B">
        <w:rPr>
          <w:sz w:val="28"/>
          <w:szCs w:val="28"/>
          <w:lang w:val="uk-UA"/>
        </w:rPr>
        <w:t xml:space="preserve">2. Розробка інструментарію та визначення його надійності. </w:t>
      </w:r>
      <w:r w:rsidRPr="00442E1B">
        <w:rPr>
          <w:sz w:val="28"/>
          <w:szCs w:val="28"/>
          <w:lang w:val="uk-UA"/>
        </w:rPr>
        <w:t xml:space="preserve">До інструментарію моніторингового дослідження належать: інструменти збирання інформації (анкети, </w:t>
      </w:r>
      <w:r>
        <w:rPr>
          <w:sz w:val="28"/>
          <w:szCs w:val="28"/>
          <w:lang w:val="uk-UA"/>
        </w:rPr>
        <w:t>бланки, протоколи, картки тощо</w:t>
      </w:r>
      <w:r w:rsidRPr="00442E1B">
        <w:rPr>
          <w:sz w:val="28"/>
          <w:szCs w:val="28"/>
          <w:lang w:val="uk-UA"/>
        </w:rPr>
        <w:t>); засоби первинної обробки даних (</w:t>
      </w:r>
      <w:proofErr w:type="spellStart"/>
      <w:r w:rsidRPr="00442E1B">
        <w:rPr>
          <w:sz w:val="28"/>
          <w:szCs w:val="28"/>
          <w:lang w:val="uk-UA"/>
        </w:rPr>
        <w:t>кодувальні</w:t>
      </w:r>
      <w:proofErr w:type="spellEnd"/>
      <w:r w:rsidRPr="00442E1B">
        <w:rPr>
          <w:sz w:val="28"/>
          <w:szCs w:val="28"/>
          <w:lang w:val="uk-UA"/>
        </w:rPr>
        <w:t xml:space="preserve"> аркуші, підсумкові таблиці та інше); інструкції, пам’ятки для виконавця</w:t>
      </w:r>
      <w:r>
        <w:rPr>
          <w:sz w:val="28"/>
          <w:szCs w:val="28"/>
          <w:lang w:val="uk-UA"/>
        </w:rPr>
        <w:t xml:space="preserve">; </w:t>
      </w:r>
      <w:r w:rsidRPr="00442E1B">
        <w:rPr>
          <w:sz w:val="28"/>
          <w:szCs w:val="28"/>
          <w:lang w:val="uk-UA"/>
        </w:rPr>
        <w:t xml:space="preserve"> засоби ілюстрування результатів кількісної обробки даних (графіки, діаграми</w:t>
      </w:r>
      <w:r>
        <w:rPr>
          <w:sz w:val="28"/>
          <w:szCs w:val="28"/>
          <w:lang w:val="uk-UA"/>
        </w:rPr>
        <w:t>,</w:t>
      </w:r>
      <w:r w:rsidRPr="00442E1B">
        <w:rPr>
          <w:sz w:val="28"/>
          <w:szCs w:val="28"/>
          <w:lang w:val="uk-UA"/>
        </w:rPr>
        <w:t xml:space="preserve"> таблиці).</w:t>
      </w:r>
    </w:p>
    <w:p w14:paraId="0A99F6BC" w14:textId="77777777" w:rsidR="00622385" w:rsidRPr="00442E1B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8F0E5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 </w:t>
      </w:r>
      <w:r w:rsidRPr="008F0E5B">
        <w:rPr>
          <w:sz w:val="28"/>
          <w:szCs w:val="28"/>
          <w:lang w:val="uk-UA"/>
        </w:rPr>
        <w:t>Процедура проведення дослідження</w:t>
      </w:r>
      <w:r>
        <w:rPr>
          <w:sz w:val="28"/>
          <w:szCs w:val="28"/>
          <w:lang w:val="uk-UA"/>
        </w:rPr>
        <w:t xml:space="preserve">. Пробне дослідження </w:t>
      </w:r>
      <w:r w:rsidRPr="00442E1B">
        <w:rPr>
          <w:sz w:val="28"/>
          <w:szCs w:val="28"/>
          <w:lang w:val="uk-UA"/>
        </w:rPr>
        <w:t xml:space="preserve">здійснюється для перевірки надійності </w:t>
      </w:r>
      <w:proofErr w:type="spellStart"/>
      <w:r w:rsidRPr="00442E1B">
        <w:rPr>
          <w:sz w:val="28"/>
          <w:szCs w:val="28"/>
          <w:lang w:val="uk-UA"/>
        </w:rPr>
        <w:t>методик</w:t>
      </w:r>
      <w:proofErr w:type="spellEnd"/>
      <w:r w:rsidRPr="00442E1B">
        <w:rPr>
          <w:sz w:val="28"/>
          <w:szCs w:val="28"/>
          <w:lang w:val="uk-UA"/>
        </w:rPr>
        <w:t xml:space="preserve"> та процедур основного дослідження, схеми його організації і проведення. Основним зав</w:t>
      </w:r>
      <w:r>
        <w:rPr>
          <w:sz w:val="28"/>
          <w:szCs w:val="28"/>
          <w:lang w:val="uk-UA"/>
        </w:rPr>
        <w:t xml:space="preserve">данням пробного дослідження </w:t>
      </w:r>
      <w:r w:rsidRPr="00442E1B"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uk-UA"/>
        </w:rPr>
        <w:t xml:space="preserve"> апробація методики. Перевіряється те, на</w:t>
      </w:r>
      <w:r w:rsidRPr="00442E1B">
        <w:rPr>
          <w:sz w:val="28"/>
          <w:szCs w:val="28"/>
          <w:lang w:val="uk-UA"/>
        </w:rPr>
        <w:t>скільки обрані методи зби</w:t>
      </w:r>
      <w:r>
        <w:rPr>
          <w:sz w:val="28"/>
          <w:szCs w:val="28"/>
          <w:lang w:val="uk-UA"/>
        </w:rPr>
        <w:t>рання та вимірювання досліджува</w:t>
      </w:r>
      <w:r w:rsidRPr="00442E1B">
        <w:rPr>
          <w:sz w:val="28"/>
          <w:szCs w:val="28"/>
          <w:lang w:val="uk-UA"/>
        </w:rPr>
        <w:t>них характеристик відповідають своєму призначенню. Для цього є достатнім невеликі вибірки обс</w:t>
      </w:r>
      <w:r>
        <w:rPr>
          <w:sz w:val="28"/>
          <w:szCs w:val="28"/>
          <w:lang w:val="uk-UA"/>
        </w:rPr>
        <w:t>ягом 25-30 одиниць спостереження</w:t>
      </w:r>
      <w:r w:rsidRPr="00442E1B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подальшим коригуванням</w:t>
      </w:r>
      <w:r w:rsidRPr="00442E1B">
        <w:rPr>
          <w:sz w:val="28"/>
          <w:szCs w:val="28"/>
          <w:lang w:val="uk-UA"/>
        </w:rPr>
        <w:t xml:space="preserve"> ме</w:t>
      </w:r>
      <w:r>
        <w:rPr>
          <w:sz w:val="28"/>
          <w:szCs w:val="28"/>
          <w:lang w:val="uk-UA"/>
        </w:rPr>
        <w:t>тодики, потім проводиться о</w:t>
      </w:r>
      <w:r w:rsidRPr="00442E1B">
        <w:rPr>
          <w:sz w:val="28"/>
          <w:szCs w:val="28"/>
          <w:lang w:val="uk-UA"/>
        </w:rPr>
        <w:t>сновне дослідження.</w:t>
      </w:r>
    </w:p>
    <w:p w14:paraId="4F9B4291" w14:textId="77777777" w:rsidR="00622385" w:rsidRPr="00B20976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8F0E5B">
        <w:rPr>
          <w:sz w:val="28"/>
          <w:szCs w:val="28"/>
          <w:lang w:val="uk-UA"/>
        </w:rPr>
        <w:t>4. Технологія збору та обробки результатів.</w:t>
      </w:r>
      <w:r w:rsidRPr="00B20976">
        <w:rPr>
          <w:sz w:val="28"/>
          <w:szCs w:val="28"/>
          <w:lang w:val="uk-UA"/>
        </w:rPr>
        <w:t xml:space="preserve"> Опрацьовуються паперові та (або) електронні джерела інформації, відбувається обробка отриманих результатів методом математичної статистики, вибудовуються діаграми, графіки тощо.</w:t>
      </w:r>
    </w:p>
    <w:p w14:paraId="12559E54" w14:textId="77777777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8F0E5B">
        <w:rPr>
          <w:sz w:val="28"/>
          <w:szCs w:val="28"/>
          <w:lang w:val="uk-UA"/>
        </w:rPr>
        <w:t>5. Аналіз результатів дослідження та вироблення рекомендацій.</w:t>
      </w:r>
      <w:r w:rsidRPr="00442E1B">
        <w:rPr>
          <w:sz w:val="28"/>
          <w:szCs w:val="28"/>
          <w:lang w:val="uk-UA"/>
        </w:rPr>
        <w:t xml:space="preserve"> На цьому етапі відбувається: узагальнення отриманої інформації; оцінювання отриманих результатів, підготовка звіту, рекомендацій; обговорення підсумків моніторинго</w:t>
      </w:r>
      <w:r>
        <w:rPr>
          <w:sz w:val="28"/>
          <w:szCs w:val="28"/>
          <w:lang w:val="uk-UA"/>
        </w:rPr>
        <w:t>вого дослідження на засіданнях педагогічних спільнот</w:t>
      </w:r>
      <w:r w:rsidRPr="00442E1B">
        <w:rPr>
          <w:sz w:val="28"/>
          <w:szCs w:val="28"/>
          <w:lang w:val="uk-UA"/>
        </w:rPr>
        <w:t>, педагогічних рад тощо.</w:t>
      </w:r>
    </w:p>
    <w:p w14:paraId="79A7B456" w14:textId="77777777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8F0E5B">
        <w:rPr>
          <w:sz w:val="28"/>
          <w:szCs w:val="28"/>
          <w:lang w:val="uk-UA"/>
        </w:rPr>
        <w:t>6. Упровадження вироблених рекомендацій</w:t>
      </w:r>
      <w:r>
        <w:rPr>
          <w:sz w:val="28"/>
          <w:szCs w:val="28"/>
          <w:lang w:val="uk-UA"/>
        </w:rPr>
        <w:t xml:space="preserve"> у практику діяльності закладу освіти, реалізація нових поставлених завдань.</w:t>
      </w:r>
    </w:p>
    <w:p w14:paraId="31BE2D72" w14:textId="77777777" w:rsidR="00622385" w:rsidRPr="00B20976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8F0E5B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>  </w:t>
      </w:r>
      <w:r w:rsidRPr="008F0E5B">
        <w:rPr>
          <w:sz w:val="28"/>
          <w:szCs w:val="28"/>
          <w:lang w:val="uk-UA"/>
        </w:rPr>
        <w:t>Констатування дієвості наданих рекомендацій.</w:t>
      </w:r>
      <w:r w:rsidRPr="00B20976">
        <w:rPr>
          <w:i/>
          <w:sz w:val="28"/>
          <w:szCs w:val="28"/>
          <w:lang w:val="uk-UA"/>
        </w:rPr>
        <w:t xml:space="preserve"> </w:t>
      </w:r>
      <w:r w:rsidRPr="00B20976">
        <w:rPr>
          <w:sz w:val="28"/>
          <w:szCs w:val="28"/>
          <w:lang w:val="uk-UA"/>
        </w:rPr>
        <w:t xml:space="preserve">Проведення  внутрішнього </w:t>
      </w:r>
      <w:r>
        <w:rPr>
          <w:sz w:val="28"/>
          <w:szCs w:val="28"/>
          <w:lang w:val="uk-UA"/>
        </w:rPr>
        <w:t xml:space="preserve">(зовнішнього) </w:t>
      </w:r>
      <w:r w:rsidRPr="00B20976">
        <w:rPr>
          <w:sz w:val="28"/>
          <w:szCs w:val="28"/>
          <w:lang w:val="uk-UA"/>
        </w:rPr>
        <w:t>контролю впровадження попередньо наданих рекомендацій; звіт про стан функціонування, зміни об’єкту контролю. Ініціювання повторного моніторингу.</w:t>
      </w:r>
    </w:p>
    <w:p w14:paraId="2C2C8D34" w14:textId="435CD6EC" w:rsidR="008917FA" w:rsidRPr="00D57043" w:rsidRDefault="008917FA" w:rsidP="008917FA">
      <w:pPr>
        <w:ind w:firstLine="708"/>
        <w:jc w:val="both"/>
        <w:rPr>
          <w:sz w:val="28"/>
          <w:szCs w:val="28"/>
          <w:lang w:val="uk-UA"/>
        </w:rPr>
      </w:pPr>
      <w:r w:rsidRPr="00FA365E">
        <w:rPr>
          <w:sz w:val="28"/>
          <w:szCs w:val="28"/>
          <w:lang w:val="uk-UA"/>
        </w:rPr>
        <w:t>Отже, моніторинг якості освіти</w:t>
      </w:r>
      <w:r w:rsidRPr="00BB278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спеціальна система</w:t>
      </w:r>
      <w:r w:rsidRPr="005B0832">
        <w:rPr>
          <w:sz w:val="28"/>
          <w:szCs w:val="28"/>
          <w:lang w:val="uk-UA"/>
        </w:rPr>
        <w:t xml:space="preserve"> систематично</w:t>
      </w:r>
      <w:r>
        <w:rPr>
          <w:sz w:val="28"/>
          <w:szCs w:val="28"/>
          <w:lang w:val="uk-UA"/>
        </w:rPr>
        <w:t xml:space="preserve">го збору, обробки й зберігання і </w:t>
      </w:r>
      <w:r w:rsidRPr="005B0832">
        <w:rPr>
          <w:sz w:val="28"/>
          <w:szCs w:val="28"/>
          <w:lang w:val="uk-UA"/>
        </w:rPr>
        <w:t>розповсюдження інформації про стан освіти, прогнозування</w:t>
      </w:r>
      <w:r>
        <w:rPr>
          <w:sz w:val="28"/>
          <w:szCs w:val="28"/>
          <w:lang w:val="uk-UA"/>
        </w:rPr>
        <w:t>,</w:t>
      </w:r>
      <w:r w:rsidRPr="005B0832">
        <w:rPr>
          <w:sz w:val="28"/>
          <w:szCs w:val="28"/>
          <w:lang w:val="uk-UA"/>
        </w:rPr>
        <w:t xml:space="preserve"> на підставі об'єктивних даних динаміки і основних тенденцій її розвитку та розробки</w:t>
      </w:r>
      <w:r>
        <w:rPr>
          <w:sz w:val="28"/>
          <w:szCs w:val="28"/>
          <w:lang w:val="uk-UA"/>
        </w:rPr>
        <w:t>,</w:t>
      </w:r>
      <w:r w:rsidRPr="005B0832">
        <w:rPr>
          <w:sz w:val="28"/>
          <w:szCs w:val="28"/>
          <w:lang w:val="uk-UA"/>
        </w:rPr>
        <w:t xml:space="preserve"> науково</w:t>
      </w:r>
      <w:r>
        <w:rPr>
          <w:sz w:val="28"/>
          <w:szCs w:val="28"/>
          <w:lang w:val="uk-UA"/>
        </w:rPr>
        <w:t xml:space="preserve"> </w:t>
      </w:r>
      <w:r w:rsidRPr="005B0832">
        <w:rPr>
          <w:sz w:val="28"/>
          <w:szCs w:val="28"/>
          <w:lang w:val="uk-UA"/>
        </w:rPr>
        <w:t xml:space="preserve">обґрунтованих рекомендацій для прийняття </w:t>
      </w:r>
      <w:r w:rsidRPr="005B0832">
        <w:rPr>
          <w:sz w:val="28"/>
          <w:szCs w:val="28"/>
          <w:lang w:val="uk-UA"/>
        </w:rPr>
        <w:lastRenderedPageBreak/>
        <w:t>управлінських рішень</w:t>
      </w:r>
      <w:r>
        <w:rPr>
          <w:sz w:val="28"/>
          <w:szCs w:val="28"/>
          <w:lang w:val="uk-UA"/>
        </w:rPr>
        <w:t>,</w:t>
      </w:r>
      <w:r w:rsidRPr="005B0832">
        <w:rPr>
          <w:sz w:val="28"/>
          <w:szCs w:val="28"/>
          <w:lang w:val="uk-UA"/>
        </w:rPr>
        <w:t xml:space="preserve"> стосовно підвищення ефективності </w:t>
      </w:r>
      <w:r>
        <w:rPr>
          <w:sz w:val="28"/>
          <w:szCs w:val="28"/>
          <w:lang w:val="uk-UA"/>
        </w:rPr>
        <w:t>функціонування освітньої галузі</w:t>
      </w:r>
      <w:r w:rsidRPr="004F06E5">
        <w:rPr>
          <w:sz w:val="28"/>
          <w:szCs w:val="28"/>
          <w:lang w:val="uk-UA"/>
        </w:rPr>
        <w:t>.</w:t>
      </w:r>
    </w:p>
    <w:p w14:paraId="3E4A4E52" w14:textId="58B274B3" w:rsidR="00622385" w:rsidRPr="005741CD" w:rsidRDefault="00622385" w:rsidP="00622385">
      <w:pPr>
        <w:tabs>
          <w:tab w:val="left" w:pos="0"/>
        </w:tabs>
        <w:ind w:left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F3F7B">
        <w:rPr>
          <w:sz w:val="28"/>
          <w:szCs w:val="28"/>
          <w:lang w:val="uk-UA"/>
        </w:rPr>
        <w:t>Таким чином, з</w:t>
      </w:r>
      <w:r w:rsidRPr="005741CD">
        <w:rPr>
          <w:sz w:val="28"/>
          <w:szCs w:val="28"/>
          <w:lang w:val="uk-UA"/>
        </w:rPr>
        <w:t xml:space="preserve">адля </w:t>
      </w:r>
      <w:r>
        <w:rPr>
          <w:sz w:val="28"/>
          <w:szCs w:val="28"/>
          <w:lang w:val="uk-UA"/>
        </w:rPr>
        <w:t>якісного забезпечення проведення моніторингових досліджень відділам (управлінням) освітою</w:t>
      </w:r>
      <w:r w:rsidR="00A738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рекомендуємо:</w:t>
      </w:r>
    </w:p>
    <w:p w14:paraId="43AB71C3" w14:textId="77777777" w:rsidR="00622385" w:rsidRPr="00F75809" w:rsidRDefault="00622385" w:rsidP="00622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F75809">
        <w:rPr>
          <w:sz w:val="28"/>
          <w:szCs w:val="28"/>
        </w:rPr>
        <w:t>Опрацювати</w:t>
      </w:r>
      <w:proofErr w:type="spellEnd"/>
      <w:r w:rsidRPr="00F75809">
        <w:rPr>
          <w:sz w:val="28"/>
          <w:szCs w:val="28"/>
        </w:rPr>
        <w:t xml:space="preserve"> та </w:t>
      </w:r>
      <w:proofErr w:type="spellStart"/>
      <w:r w:rsidRPr="00F75809">
        <w:rPr>
          <w:sz w:val="28"/>
          <w:szCs w:val="28"/>
        </w:rPr>
        <w:t>проаналізувати</w:t>
      </w:r>
      <w:proofErr w:type="spellEnd"/>
      <w:r w:rsidRPr="00F758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бібліографію за напрямом моніторингових досліджень якості освіти</w:t>
      </w:r>
      <w:r w:rsidRPr="00F75809">
        <w:rPr>
          <w:sz w:val="28"/>
          <w:szCs w:val="28"/>
        </w:rPr>
        <w:t xml:space="preserve">, а </w:t>
      </w:r>
      <w:proofErr w:type="spellStart"/>
      <w:r w:rsidRPr="00F75809">
        <w:rPr>
          <w:sz w:val="28"/>
          <w:szCs w:val="28"/>
        </w:rPr>
        <w:t>саме</w:t>
      </w:r>
      <w:proofErr w:type="spellEnd"/>
      <w:r w:rsidRPr="00F75809">
        <w:rPr>
          <w:sz w:val="28"/>
          <w:szCs w:val="28"/>
        </w:rPr>
        <w:t xml:space="preserve">: </w:t>
      </w:r>
    </w:p>
    <w:p w14:paraId="2DF1F0AA" w14:textId="21E52EA4" w:rsidR="006A0872" w:rsidRPr="00813654" w:rsidRDefault="008E7537" w:rsidP="006A087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6A0872" w:rsidRPr="00C91772">
        <w:rPr>
          <w:rFonts w:ascii="Times New Roman" w:hAnsi="Times New Roman"/>
          <w:sz w:val="28"/>
          <w:szCs w:val="28"/>
          <w:lang w:val="uk-UA"/>
        </w:rPr>
        <w:t>Байназарова</w:t>
      </w:r>
      <w:proofErr w:type="spellEnd"/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 О. Система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моніторингу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якості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регіональному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>рівні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// Моніторингові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інформаційна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база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системі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якістю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освіти: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матеріали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Всеукраїнської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 xml:space="preserve">науково-практичної 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>конференції</w:t>
      </w:r>
      <w:r w:rsidR="006A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872" w:rsidRPr="00C91772">
        <w:rPr>
          <w:rFonts w:ascii="Times New Roman" w:hAnsi="Times New Roman"/>
          <w:sz w:val="28"/>
          <w:szCs w:val="28"/>
          <w:lang w:val="uk-UA"/>
        </w:rPr>
        <w:t>[Луцьк, 29–30 березня 2005 р.] – Луцьк: Волинський інститут післядипломної педагогічної освіти, 2005. – 129 с.</w:t>
      </w:r>
    </w:p>
    <w:p w14:paraId="35AA84F2" w14:textId="77777777" w:rsidR="006A0872" w:rsidRPr="001F222A" w:rsidRDefault="006A0872" w:rsidP="006A0872">
      <w:pPr>
        <w:ind w:firstLine="708"/>
        <w:jc w:val="both"/>
        <w:rPr>
          <w:spacing w:val="-20"/>
          <w:sz w:val="28"/>
          <w:szCs w:val="28"/>
          <w:lang w:val="en-US"/>
        </w:rPr>
      </w:pPr>
      <w:proofErr w:type="spellStart"/>
      <w:r w:rsidRPr="001F222A">
        <w:rPr>
          <w:sz w:val="28"/>
          <w:szCs w:val="28"/>
        </w:rPr>
        <w:t>Безпека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дитини</w:t>
      </w:r>
      <w:proofErr w:type="spellEnd"/>
      <w:r w:rsidRPr="001F222A">
        <w:rPr>
          <w:sz w:val="28"/>
          <w:szCs w:val="28"/>
        </w:rPr>
        <w:t xml:space="preserve"> в </w:t>
      </w:r>
      <w:proofErr w:type="spellStart"/>
      <w:r w:rsidRPr="001F222A">
        <w:rPr>
          <w:sz w:val="28"/>
          <w:szCs w:val="28"/>
        </w:rPr>
        <w:t>школі</w:t>
      </w:r>
      <w:proofErr w:type="spellEnd"/>
      <w:r w:rsidRPr="001F222A">
        <w:rPr>
          <w:sz w:val="28"/>
          <w:szCs w:val="28"/>
        </w:rPr>
        <w:t xml:space="preserve">. </w:t>
      </w:r>
      <w:proofErr w:type="spellStart"/>
      <w:r w:rsidRPr="001F222A">
        <w:rPr>
          <w:sz w:val="28"/>
          <w:szCs w:val="28"/>
        </w:rPr>
        <w:t>Пам'ятка</w:t>
      </w:r>
      <w:proofErr w:type="spellEnd"/>
      <w:r w:rsidRPr="001F222A">
        <w:rPr>
          <w:sz w:val="28"/>
          <w:szCs w:val="28"/>
        </w:rPr>
        <w:t xml:space="preserve"> для </w:t>
      </w:r>
      <w:proofErr w:type="spellStart"/>
      <w:r w:rsidRPr="001F222A">
        <w:rPr>
          <w:sz w:val="28"/>
          <w:szCs w:val="28"/>
        </w:rPr>
        <w:t>дітей</w:t>
      </w:r>
      <w:proofErr w:type="spellEnd"/>
      <w:r w:rsidRPr="001F222A">
        <w:rPr>
          <w:sz w:val="28"/>
          <w:szCs w:val="28"/>
        </w:rPr>
        <w:t xml:space="preserve"> та </w:t>
      </w:r>
      <w:proofErr w:type="spellStart"/>
      <w:r w:rsidRPr="001F222A">
        <w:rPr>
          <w:sz w:val="28"/>
          <w:szCs w:val="28"/>
        </w:rPr>
        <w:t>батьків</w:t>
      </w:r>
      <w:proofErr w:type="spellEnd"/>
      <w:r w:rsidRPr="001F222A">
        <w:rPr>
          <w:sz w:val="28"/>
          <w:szCs w:val="28"/>
        </w:rPr>
        <w:t xml:space="preserve">. </w:t>
      </w:r>
      <w:r w:rsidRPr="001F222A">
        <w:rPr>
          <w:sz w:val="28"/>
          <w:szCs w:val="28"/>
          <w:lang w:val="en-US"/>
        </w:rPr>
        <w:t xml:space="preserve">URL: </w:t>
      </w:r>
      <w:hyperlink r:id="rId8" w:history="1">
        <w:r w:rsidRPr="001F222A">
          <w:rPr>
            <w:rStyle w:val="ac"/>
            <w:spacing w:val="-20"/>
            <w:sz w:val="28"/>
            <w:szCs w:val="28"/>
            <w:lang w:val="en-US"/>
          </w:rPr>
          <w:t>https://ohholding.kr.ua/uk/stock/bezopasnost-rebenka-v-shkole-napominalka-dlja-detej-i-roditelej</w:t>
        </w:r>
      </w:hyperlink>
      <w:r w:rsidRPr="001F222A">
        <w:rPr>
          <w:spacing w:val="-20"/>
          <w:sz w:val="28"/>
          <w:szCs w:val="28"/>
          <w:lang w:val="en-US"/>
        </w:rPr>
        <w:t xml:space="preserve"> </w:t>
      </w:r>
    </w:p>
    <w:p w14:paraId="69BB13EC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proofErr w:type="spellStart"/>
      <w:r w:rsidRPr="001F222A">
        <w:rPr>
          <w:sz w:val="28"/>
          <w:szCs w:val="28"/>
        </w:rPr>
        <w:t>Бухлова</w:t>
      </w:r>
      <w:proofErr w:type="spellEnd"/>
      <w:r w:rsidRPr="001F222A">
        <w:rPr>
          <w:sz w:val="28"/>
          <w:szCs w:val="28"/>
        </w:rPr>
        <w:t xml:space="preserve"> Н. </w:t>
      </w:r>
      <w:proofErr w:type="spellStart"/>
      <w:r w:rsidRPr="001F222A">
        <w:rPr>
          <w:sz w:val="28"/>
          <w:szCs w:val="28"/>
        </w:rPr>
        <w:t>Тренінг</w:t>
      </w:r>
      <w:proofErr w:type="spellEnd"/>
      <w:r w:rsidRPr="001F222A">
        <w:rPr>
          <w:sz w:val="28"/>
          <w:szCs w:val="28"/>
        </w:rPr>
        <w:t xml:space="preserve"> про </w:t>
      </w:r>
      <w:proofErr w:type="spellStart"/>
      <w:r w:rsidRPr="001F222A">
        <w:rPr>
          <w:sz w:val="28"/>
          <w:szCs w:val="28"/>
        </w:rPr>
        <w:t>тренінг</w:t>
      </w:r>
      <w:proofErr w:type="spellEnd"/>
      <w:r w:rsidRPr="001F222A">
        <w:rPr>
          <w:sz w:val="28"/>
          <w:szCs w:val="28"/>
        </w:rPr>
        <w:t xml:space="preserve">. </w:t>
      </w:r>
      <w:proofErr w:type="spellStart"/>
      <w:r w:rsidRPr="001F222A">
        <w:rPr>
          <w:sz w:val="28"/>
          <w:szCs w:val="28"/>
        </w:rPr>
        <w:t>Формування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самоосвітньої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компетентності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учнів</w:t>
      </w:r>
      <w:proofErr w:type="spellEnd"/>
      <w:r w:rsidRPr="001F222A">
        <w:rPr>
          <w:sz w:val="28"/>
          <w:szCs w:val="28"/>
        </w:rPr>
        <w:t xml:space="preserve">. – К.: </w:t>
      </w:r>
      <w:proofErr w:type="spellStart"/>
      <w:r w:rsidRPr="001F222A">
        <w:rPr>
          <w:sz w:val="28"/>
          <w:szCs w:val="28"/>
        </w:rPr>
        <w:t>Шкільний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світ</w:t>
      </w:r>
      <w:proofErr w:type="spellEnd"/>
      <w:r w:rsidRPr="001F222A">
        <w:rPr>
          <w:sz w:val="28"/>
          <w:szCs w:val="28"/>
        </w:rPr>
        <w:t>, 2009. – 128 с.</w:t>
      </w:r>
    </w:p>
    <w:p w14:paraId="48F84709" w14:textId="77777777" w:rsidR="006A0872" w:rsidRPr="00813654" w:rsidRDefault="006A0872" w:rsidP="006A087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Бодненко</w:t>
      </w:r>
      <w:proofErr w:type="spellEnd"/>
      <w:r>
        <w:rPr>
          <w:sz w:val="28"/>
          <w:szCs w:val="28"/>
          <w:lang w:val="uk-UA"/>
        </w:rPr>
        <w:t xml:space="preserve"> Д</w:t>
      </w:r>
      <w:r w:rsidRPr="00735822">
        <w:rPr>
          <w:sz w:val="28"/>
          <w:szCs w:val="28"/>
          <w:lang w:val="uk-UA"/>
        </w:rPr>
        <w:t xml:space="preserve">. Моніторинг </w:t>
      </w:r>
      <w:r>
        <w:rPr>
          <w:sz w:val="28"/>
          <w:szCs w:val="28"/>
          <w:lang w:val="uk-UA"/>
        </w:rPr>
        <w:t>навчальної діяльності: навчальний посібник</w:t>
      </w:r>
      <w:r w:rsidRPr="00735822"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Д.Бодненко</w:t>
      </w:r>
      <w:proofErr w:type="spellEnd"/>
      <w:r w:rsidRPr="0073582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 </w:t>
      </w:r>
      <w:r w:rsidRPr="00735822">
        <w:rPr>
          <w:sz w:val="28"/>
          <w:szCs w:val="28"/>
          <w:lang w:val="uk-UA"/>
        </w:rPr>
        <w:t xml:space="preserve">К.: </w:t>
      </w:r>
      <w:r>
        <w:rPr>
          <w:sz w:val="28"/>
          <w:szCs w:val="28"/>
          <w:lang w:val="uk-UA"/>
        </w:rPr>
        <w:t xml:space="preserve">Київський університет </w:t>
      </w:r>
      <w:proofErr w:type="spellStart"/>
      <w:r>
        <w:rPr>
          <w:sz w:val="28"/>
          <w:szCs w:val="28"/>
          <w:lang w:val="uk-UA"/>
        </w:rPr>
        <w:t>ім.Б.Грінченка</w:t>
      </w:r>
      <w:proofErr w:type="spellEnd"/>
      <w:r>
        <w:rPr>
          <w:sz w:val="28"/>
          <w:szCs w:val="28"/>
          <w:lang w:val="uk-UA"/>
        </w:rPr>
        <w:t>, 2014. – 276</w:t>
      </w:r>
      <w:r w:rsidRPr="00735822">
        <w:rPr>
          <w:sz w:val="28"/>
          <w:szCs w:val="28"/>
          <w:lang w:val="uk-UA"/>
        </w:rPr>
        <w:t xml:space="preserve"> с.</w:t>
      </w:r>
    </w:p>
    <w:p w14:paraId="77C9F93C" w14:textId="77777777" w:rsidR="006A0872" w:rsidRPr="00813654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E56DF2">
        <w:rPr>
          <w:sz w:val="28"/>
          <w:szCs w:val="28"/>
          <w:lang w:val="uk-UA"/>
        </w:rPr>
        <w:t xml:space="preserve">Гриневич Л. Організаційно-методичні засади побудови системи моніторингу якості освіти на регіональному рівні: на прикладі центру моніторингу столичної освіти </w:t>
      </w:r>
      <w:proofErr w:type="spellStart"/>
      <w:r w:rsidRPr="00E56DF2">
        <w:rPr>
          <w:sz w:val="28"/>
          <w:szCs w:val="28"/>
          <w:lang w:val="uk-UA"/>
        </w:rPr>
        <w:t>м.Києва</w:t>
      </w:r>
      <w:proofErr w:type="spellEnd"/>
      <w:r w:rsidRPr="00E56DF2">
        <w:rPr>
          <w:sz w:val="28"/>
          <w:szCs w:val="28"/>
          <w:lang w:val="uk-UA"/>
        </w:rPr>
        <w:t>: наук.-</w:t>
      </w:r>
      <w:proofErr w:type="spellStart"/>
      <w:r w:rsidRPr="00E56DF2">
        <w:rPr>
          <w:sz w:val="28"/>
          <w:szCs w:val="28"/>
          <w:lang w:val="uk-UA"/>
        </w:rPr>
        <w:t>метод.посібник</w:t>
      </w:r>
      <w:proofErr w:type="spellEnd"/>
      <w:r w:rsidRPr="00E56DF2">
        <w:rPr>
          <w:sz w:val="28"/>
          <w:szCs w:val="28"/>
          <w:lang w:val="uk-UA"/>
        </w:rPr>
        <w:t xml:space="preserve"> / Л. Гриневич, О. </w:t>
      </w:r>
      <w:proofErr w:type="spellStart"/>
      <w:r w:rsidRPr="00E56DF2">
        <w:rPr>
          <w:sz w:val="28"/>
          <w:szCs w:val="28"/>
          <w:lang w:val="uk-UA"/>
        </w:rPr>
        <w:t>Линовицька</w:t>
      </w:r>
      <w:proofErr w:type="spellEnd"/>
      <w:r w:rsidRPr="00E56DF2">
        <w:rPr>
          <w:sz w:val="28"/>
          <w:szCs w:val="28"/>
          <w:lang w:val="uk-UA"/>
        </w:rPr>
        <w:t xml:space="preserve">. – К.: Київ. ун-т імені </w:t>
      </w:r>
      <w:proofErr w:type="spellStart"/>
      <w:r w:rsidRPr="00E56DF2">
        <w:rPr>
          <w:sz w:val="28"/>
          <w:szCs w:val="28"/>
          <w:lang w:val="uk-UA"/>
        </w:rPr>
        <w:t>Б.Гринченка</w:t>
      </w:r>
      <w:proofErr w:type="spellEnd"/>
      <w:r w:rsidRPr="00E56DF2">
        <w:rPr>
          <w:sz w:val="28"/>
          <w:szCs w:val="28"/>
          <w:lang w:val="uk-UA"/>
        </w:rPr>
        <w:t>, 2011. – 112 с.</w:t>
      </w:r>
    </w:p>
    <w:p w14:paraId="1A6B7241" w14:textId="77777777" w:rsidR="006A0872" w:rsidRPr="00813654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E56DF2">
        <w:rPr>
          <w:sz w:val="28"/>
          <w:szCs w:val="28"/>
          <w:lang w:val="uk-UA"/>
        </w:rPr>
        <w:t xml:space="preserve">Гриневич Л. </w:t>
      </w:r>
      <w:r>
        <w:rPr>
          <w:sz w:val="28"/>
          <w:szCs w:val="28"/>
          <w:lang w:val="uk-UA"/>
        </w:rPr>
        <w:t xml:space="preserve">Методологічні засади цілісності системи моніторингу якості освіти </w:t>
      </w:r>
      <w:r w:rsidRPr="00E56DF2">
        <w:rPr>
          <w:sz w:val="28"/>
          <w:szCs w:val="28"/>
          <w:lang w:val="uk-UA"/>
        </w:rPr>
        <w:t>/ Л. Гриневич</w:t>
      </w:r>
      <w:r>
        <w:rPr>
          <w:sz w:val="28"/>
          <w:szCs w:val="28"/>
          <w:lang w:val="uk-UA"/>
        </w:rPr>
        <w:t xml:space="preserve"> </w:t>
      </w:r>
      <w:r w:rsidRPr="00215D4B">
        <w:rPr>
          <w:sz w:val="28"/>
          <w:szCs w:val="28"/>
          <w:lang w:val="uk-UA"/>
        </w:rPr>
        <w:t>//</w:t>
      </w:r>
      <w:r w:rsidRPr="00E56D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Освіта і управління, 2010</w:t>
      </w:r>
      <w:r w:rsidRPr="00E56DF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№ 4. </w:t>
      </w:r>
      <w:r w:rsidRPr="00E56DF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215D4B">
        <w:rPr>
          <w:sz w:val="28"/>
          <w:szCs w:val="28"/>
          <w:lang w:val="uk-UA"/>
        </w:rPr>
        <w:t>С.1</w:t>
      </w:r>
      <w:r>
        <w:rPr>
          <w:sz w:val="28"/>
          <w:szCs w:val="28"/>
          <w:lang w:val="uk-UA"/>
        </w:rPr>
        <w:t>6</w:t>
      </w:r>
      <w:r w:rsidRPr="00215D4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27</w:t>
      </w:r>
      <w:r w:rsidRPr="00E56DF2">
        <w:rPr>
          <w:sz w:val="28"/>
          <w:szCs w:val="28"/>
          <w:lang w:val="uk-UA"/>
        </w:rPr>
        <w:t>.</w:t>
      </w:r>
    </w:p>
    <w:p w14:paraId="270ADA0B" w14:textId="77777777" w:rsidR="006A0872" w:rsidRPr="00813654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E56DF2">
        <w:rPr>
          <w:sz w:val="28"/>
          <w:szCs w:val="28"/>
          <w:lang w:val="uk-UA"/>
        </w:rPr>
        <w:t xml:space="preserve">Гриневич Л. </w:t>
      </w:r>
      <w:r>
        <w:rPr>
          <w:sz w:val="28"/>
          <w:szCs w:val="28"/>
          <w:lang w:val="uk-UA"/>
        </w:rPr>
        <w:t xml:space="preserve">Основи побудови національних систем моніторингу якості освіти </w:t>
      </w:r>
      <w:r w:rsidRPr="00E56DF2">
        <w:rPr>
          <w:sz w:val="28"/>
          <w:szCs w:val="28"/>
          <w:lang w:val="uk-UA"/>
        </w:rPr>
        <w:t>/ Л. Гриневич</w:t>
      </w:r>
      <w:r>
        <w:rPr>
          <w:sz w:val="28"/>
          <w:szCs w:val="28"/>
          <w:lang w:val="uk-UA"/>
        </w:rPr>
        <w:t xml:space="preserve"> </w:t>
      </w:r>
      <w:r w:rsidRPr="0010419A">
        <w:rPr>
          <w:sz w:val="28"/>
          <w:szCs w:val="28"/>
        </w:rPr>
        <w:t>//</w:t>
      </w:r>
      <w:r w:rsidRPr="00E56D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Педагогіка і </w:t>
      </w:r>
      <w:proofErr w:type="spellStart"/>
      <w:r>
        <w:rPr>
          <w:sz w:val="28"/>
          <w:szCs w:val="28"/>
          <w:lang w:val="uk-UA"/>
        </w:rPr>
        <w:t>пхихологія</w:t>
      </w:r>
      <w:proofErr w:type="spellEnd"/>
      <w:r>
        <w:rPr>
          <w:sz w:val="28"/>
          <w:szCs w:val="28"/>
          <w:lang w:val="uk-UA"/>
        </w:rPr>
        <w:t>, 2011</w:t>
      </w:r>
      <w:r w:rsidRPr="00E56DF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№  (71). </w:t>
      </w:r>
      <w:r w:rsidRPr="00E56DF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С.80</w:t>
      </w:r>
      <w:r w:rsidRPr="00215D4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89</w:t>
      </w:r>
      <w:r w:rsidRPr="00E56DF2">
        <w:rPr>
          <w:sz w:val="28"/>
          <w:szCs w:val="28"/>
          <w:lang w:val="uk-UA"/>
        </w:rPr>
        <w:t>.</w:t>
      </w:r>
    </w:p>
    <w:p w14:paraId="665B94D6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Журба К. </w:t>
      </w:r>
      <w:proofErr w:type="spellStart"/>
      <w:r w:rsidRPr="001F222A">
        <w:rPr>
          <w:sz w:val="28"/>
          <w:szCs w:val="28"/>
        </w:rPr>
        <w:t>Національна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ідентичність</w:t>
      </w:r>
      <w:proofErr w:type="spellEnd"/>
      <w:r w:rsidRPr="001F222A">
        <w:rPr>
          <w:sz w:val="28"/>
          <w:szCs w:val="28"/>
        </w:rPr>
        <w:t xml:space="preserve"> як фактор </w:t>
      </w:r>
      <w:proofErr w:type="spellStart"/>
      <w:r w:rsidRPr="001F222A">
        <w:rPr>
          <w:sz w:val="28"/>
          <w:szCs w:val="28"/>
        </w:rPr>
        <w:t>безпеки</w:t>
      </w:r>
      <w:proofErr w:type="spellEnd"/>
      <w:r w:rsidRPr="001F222A">
        <w:rPr>
          <w:sz w:val="28"/>
          <w:szCs w:val="28"/>
        </w:rPr>
        <w:t xml:space="preserve">. </w:t>
      </w:r>
      <w:proofErr w:type="spellStart"/>
      <w:r w:rsidRPr="001F222A">
        <w:rPr>
          <w:sz w:val="28"/>
          <w:szCs w:val="28"/>
        </w:rPr>
        <w:t>Формування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національно-культурної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ідентичності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особистості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що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зростає</w:t>
      </w:r>
      <w:proofErr w:type="spellEnd"/>
      <w:r w:rsidRPr="001F222A">
        <w:rPr>
          <w:sz w:val="28"/>
          <w:szCs w:val="28"/>
        </w:rPr>
        <w:t xml:space="preserve"> / К. Журба // </w:t>
      </w:r>
      <w:proofErr w:type="spellStart"/>
      <w:r w:rsidRPr="001F222A">
        <w:rPr>
          <w:sz w:val="28"/>
          <w:szCs w:val="28"/>
        </w:rPr>
        <w:t>Управління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освітою</w:t>
      </w:r>
      <w:proofErr w:type="spellEnd"/>
      <w:r w:rsidRPr="001F222A">
        <w:rPr>
          <w:sz w:val="28"/>
          <w:szCs w:val="28"/>
        </w:rPr>
        <w:t>. – 2021. – № 1-2 (433-434). – С. 90-92.</w:t>
      </w:r>
    </w:p>
    <w:p w14:paraId="6269C276" w14:textId="77777777" w:rsidR="006A0872" w:rsidRPr="001F222A" w:rsidRDefault="006A0872" w:rsidP="006A0872">
      <w:pPr>
        <w:pStyle w:val="TableParagraph"/>
        <w:ind w:firstLine="720"/>
        <w:jc w:val="both"/>
        <w:rPr>
          <w:spacing w:val="-20"/>
          <w:sz w:val="28"/>
          <w:szCs w:val="28"/>
          <w:lang w:val="uk-UA"/>
        </w:rPr>
      </w:pPr>
      <w:r w:rsidRPr="001F222A">
        <w:rPr>
          <w:sz w:val="28"/>
          <w:szCs w:val="28"/>
        </w:rPr>
        <w:t xml:space="preserve">Закон </w:t>
      </w:r>
      <w:proofErr w:type="spellStart"/>
      <w:r w:rsidRPr="001F222A">
        <w:rPr>
          <w:sz w:val="28"/>
          <w:szCs w:val="28"/>
        </w:rPr>
        <w:t>України</w:t>
      </w:r>
      <w:proofErr w:type="spellEnd"/>
      <w:r w:rsidRPr="001F222A">
        <w:rPr>
          <w:sz w:val="28"/>
          <w:szCs w:val="28"/>
        </w:rPr>
        <w:t xml:space="preserve"> «Про </w:t>
      </w:r>
      <w:proofErr w:type="spellStart"/>
      <w:r w:rsidRPr="001F222A">
        <w:rPr>
          <w:sz w:val="28"/>
          <w:szCs w:val="28"/>
        </w:rPr>
        <w:t>внесення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змін</w:t>
      </w:r>
      <w:proofErr w:type="spellEnd"/>
      <w:r w:rsidRPr="001F222A">
        <w:rPr>
          <w:sz w:val="28"/>
          <w:szCs w:val="28"/>
        </w:rPr>
        <w:t xml:space="preserve"> до </w:t>
      </w:r>
      <w:proofErr w:type="spellStart"/>
      <w:r w:rsidRPr="001F222A">
        <w:rPr>
          <w:sz w:val="28"/>
          <w:szCs w:val="28"/>
        </w:rPr>
        <w:t>деяких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законів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України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щодо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державних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гарантій</w:t>
      </w:r>
      <w:proofErr w:type="spellEnd"/>
      <w:r w:rsidRPr="001F222A">
        <w:rPr>
          <w:sz w:val="28"/>
          <w:szCs w:val="28"/>
        </w:rPr>
        <w:t xml:space="preserve"> в </w:t>
      </w:r>
      <w:proofErr w:type="spellStart"/>
      <w:r w:rsidRPr="001F222A">
        <w:rPr>
          <w:sz w:val="28"/>
          <w:szCs w:val="28"/>
        </w:rPr>
        <w:t>умовах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воєнного</w:t>
      </w:r>
      <w:proofErr w:type="spellEnd"/>
      <w:r w:rsidRPr="001F222A">
        <w:rPr>
          <w:sz w:val="28"/>
          <w:szCs w:val="28"/>
        </w:rPr>
        <w:t xml:space="preserve"> стану, </w:t>
      </w:r>
      <w:proofErr w:type="spellStart"/>
      <w:r w:rsidRPr="001F222A">
        <w:rPr>
          <w:sz w:val="28"/>
          <w:szCs w:val="28"/>
        </w:rPr>
        <w:t>надзвичайної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ситуації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або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надзвичайного</w:t>
      </w:r>
      <w:proofErr w:type="spellEnd"/>
      <w:r w:rsidRPr="001F222A">
        <w:rPr>
          <w:sz w:val="28"/>
          <w:szCs w:val="28"/>
        </w:rPr>
        <w:t xml:space="preserve"> стану». </w:t>
      </w:r>
      <w:r w:rsidRPr="001F222A">
        <w:rPr>
          <w:sz w:val="28"/>
          <w:szCs w:val="28"/>
          <w:lang w:val="en-US"/>
        </w:rPr>
        <w:t>URL</w:t>
      </w:r>
      <w:r w:rsidRPr="001F222A">
        <w:rPr>
          <w:sz w:val="28"/>
          <w:szCs w:val="28"/>
        </w:rPr>
        <w:t>:</w:t>
      </w:r>
      <w:r w:rsidRPr="001F222A">
        <w:rPr>
          <w:sz w:val="28"/>
          <w:szCs w:val="28"/>
          <w:lang w:val="uk-UA"/>
        </w:rPr>
        <w:t xml:space="preserve"> </w:t>
      </w:r>
      <w:hyperlink r:id="rId9" w:anchor="Text" w:history="1">
        <w:r w:rsidRPr="001F222A">
          <w:rPr>
            <w:rStyle w:val="ac"/>
            <w:spacing w:val="-20"/>
            <w:sz w:val="28"/>
            <w:szCs w:val="28"/>
          </w:rPr>
          <w:t>https://zakon.rada.gov.ua/laws/show/2126-20#Text</w:t>
        </w:r>
      </w:hyperlink>
      <w:r w:rsidRPr="001F222A">
        <w:rPr>
          <w:color w:val="0000FF"/>
          <w:spacing w:val="-20"/>
          <w:sz w:val="28"/>
          <w:szCs w:val="28"/>
          <w:lang w:val="uk-UA"/>
        </w:rPr>
        <w:t>.</w:t>
      </w:r>
    </w:p>
    <w:p w14:paraId="0E561837" w14:textId="77777777" w:rsidR="006A0872" w:rsidRPr="001F222A" w:rsidRDefault="006A0872" w:rsidP="006A0872">
      <w:pPr>
        <w:pStyle w:val="TableParagraph"/>
        <w:ind w:firstLine="720"/>
        <w:jc w:val="both"/>
        <w:rPr>
          <w:sz w:val="28"/>
          <w:szCs w:val="28"/>
          <w:lang w:val="uk-UA"/>
        </w:rPr>
      </w:pPr>
      <w:r w:rsidRPr="001F222A">
        <w:rPr>
          <w:sz w:val="28"/>
          <w:szCs w:val="28"/>
        </w:rPr>
        <w:t xml:space="preserve">Закон </w:t>
      </w:r>
      <w:proofErr w:type="spellStart"/>
      <w:r w:rsidRPr="001F222A">
        <w:rPr>
          <w:sz w:val="28"/>
          <w:szCs w:val="28"/>
        </w:rPr>
        <w:t>України</w:t>
      </w:r>
      <w:proofErr w:type="spellEnd"/>
      <w:r w:rsidRPr="001F222A">
        <w:rPr>
          <w:sz w:val="28"/>
          <w:szCs w:val="28"/>
        </w:rPr>
        <w:t xml:space="preserve"> «Про </w:t>
      </w:r>
      <w:proofErr w:type="spellStart"/>
      <w:r w:rsidRPr="001F222A">
        <w:rPr>
          <w:sz w:val="28"/>
          <w:szCs w:val="28"/>
        </w:rPr>
        <w:t>внесення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змін</w:t>
      </w:r>
      <w:proofErr w:type="spellEnd"/>
      <w:r w:rsidRPr="001F222A">
        <w:rPr>
          <w:sz w:val="28"/>
          <w:szCs w:val="28"/>
        </w:rPr>
        <w:t xml:space="preserve"> до </w:t>
      </w:r>
      <w:proofErr w:type="spellStart"/>
      <w:r w:rsidRPr="001F222A">
        <w:rPr>
          <w:sz w:val="28"/>
          <w:szCs w:val="28"/>
        </w:rPr>
        <w:t>деяких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законів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України</w:t>
      </w:r>
      <w:proofErr w:type="spellEnd"/>
      <w:r w:rsidRPr="001F222A">
        <w:rPr>
          <w:sz w:val="28"/>
          <w:szCs w:val="28"/>
        </w:rPr>
        <w:t xml:space="preserve"> у </w:t>
      </w:r>
      <w:proofErr w:type="spellStart"/>
      <w:r w:rsidRPr="001F222A">
        <w:rPr>
          <w:sz w:val="28"/>
          <w:szCs w:val="28"/>
        </w:rPr>
        <w:t>сфері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». </w:t>
      </w:r>
      <w:r w:rsidRPr="001F222A">
        <w:rPr>
          <w:sz w:val="28"/>
          <w:szCs w:val="28"/>
          <w:lang w:val="en-US"/>
        </w:rPr>
        <w:t>URL</w:t>
      </w:r>
      <w:r w:rsidRPr="001F222A">
        <w:rPr>
          <w:sz w:val="28"/>
          <w:szCs w:val="28"/>
        </w:rPr>
        <w:t>:</w:t>
      </w:r>
      <w:r w:rsidRPr="001F222A">
        <w:rPr>
          <w:sz w:val="28"/>
          <w:szCs w:val="28"/>
          <w:lang w:val="uk-UA"/>
        </w:rPr>
        <w:t xml:space="preserve"> </w:t>
      </w:r>
      <w:hyperlink r:id="rId10" w:anchor="Text" w:history="1">
        <w:r w:rsidRPr="001F222A">
          <w:rPr>
            <w:rStyle w:val="ac"/>
            <w:sz w:val="28"/>
            <w:szCs w:val="28"/>
          </w:rPr>
          <w:t>https://zakon.rada.gov.ua/laws/show/2157-20#Text</w:t>
        </w:r>
      </w:hyperlink>
      <w:r w:rsidRPr="001F222A">
        <w:rPr>
          <w:color w:val="0000FF"/>
          <w:sz w:val="28"/>
          <w:szCs w:val="28"/>
          <w:lang w:val="uk-UA"/>
        </w:rPr>
        <w:t>.</w:t>
      </w:r>
    </w:p>
    <w:p w14:paraId="17EBA650" w14:textId="77777777" w:rsidR="006A0872" w:rsidRPr="001F222A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1F222A">
        <w:rPr>
          <w:sz w:val="28"/>
          <w:szCs w:val="28"/>
          <w:lang w:val="uk-UA"/>
        </w:rPr>
        <w:t>Концепція національно-патріотичного виховання в системі освіти України / Кабінет Міністрів України // Управління освітою. – 2022. – № 7–8. – С. 74–83.</w:t>
      </w:r>
    </w:p>
    <w:p w14:paraId="4658049B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proofErr w:type="spellStart"/>
      <w:r w:rsidRPr="001F222A">
        <w:rPr>
          <w:sz w:val="28"/>
          <w:szCs w:val="28"/>
        </w:rPr>
        <w:t>Лахненко</w:t>
      </w:r>
      <w:proofErr w:type="spellEnd"/>
      <w:r w:rsidRPr="001F222A">
        <w:rPr>
          <w:sz w:val="28"/>
          <w:szCs w:val="28"/>
        </w:rPr>
        <w:t xml:space="preserve"> І. Як провести </w:t>
      </w:r>
      <w:proofErr w:type="spellStart"/>
      <w:r w:rsidRPr="001F222A">
        <w:rPr>
          <w:sz w:val="28"/>
          <w:szCs w:val="28"/>
        </w:rPr>
        <w:t>самооцінювання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внутрішньої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системи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забезпечення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якості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 / І. </w:t>
      </w:r>
      <w:proofErr w:type="spellStart"/>
      <w:proofErr w:type="gramStart"/>
      <w:r w:rsidRPr="001F222A">
        <w:rPr>
          <w:sz w:val="28"/>
          <w:szCs w:val="28"/>
        </w:rPr>
        <w:t>Лахненко</w:t>
      </w:r>
      <w:proofErr w:type="spellEnd"/>
      <w:r w:rsidRPr="001F222A">
        <w:rPr>
          <w:sz w:val="28"/>
          <w:szCs w:val="28"/>
        </w:rPr>
        <w:t xml:space="preserve">  /</w:t>
      </w:r>
      <w:proofErr w:type="gramEnd"/>
      <w:r w:rsidRPr="001F222A">
        <w:rPr>
          <w:sz w:val="28"/>
          <w:szCs w:val="28"/>
        </w:rPr>
        <w:t xml:space="preserve">/ Заступник директора </w:t>
      </w:r>
      <w:proofErr w:type="spellStart"/>
      <w:r w:rsidRPr="001F222A">
        <w:rPr>
          <w:sz w:val="28"/>
          <w:szCs w:val="28"/>
        </w:rPr>
        <w:t>школи</w:t>
      </w:r>
      <w:proofErr w:type="spellEnd"/>
      <w:r w:rsidRPr="001F222A">
        <w:rPr>
          <w:sz w:val="28"/>
          <w:szCs w:val="28"/>
        </w:rPr>
        <w:t>. – 2021. – № 1. – С. 11-17.</w:t>
      </w:r>
    </w:p>
    <w:p w14:paraId="39B59B54" w14:textId="77777777" w:rsidR="006A0872" w:rsidRPr="00813654" w:rsidRDefault="006A0872" w:rsidP="006A0872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E56DF2">
        <w:rPr>
          <w:sz w:val="28"/>
          <w:szCs w:val="28"/>
          <w:lang w:val="uk-UA"/>
        </w:rPr>
        <w:t>Лукіна</w:t>
      </w:r>
      <w:proofErr w:type="spellEnd"/>
      <w:r w:rsidRPr="00E56DF2">
        <w:rPr>
          <w:sz w:val="28"/>
          <w:szCs w:val="28"/>
          <w:lang w:val="uk-UA"/>
        </w:rPr>
        <w:t xml:space="preserve"> Т. Моніторинг якості освіти: теорія і практика / Т. </w:t>
      </w:r>
      <w:proofErr w:type="spellStart"/>
      <w:r w:rsidRPr="00E56DF2">
        <w:rPr>
          <w:sz w:val="28"/>
          <w:szCs w:val="28"/>
          <w:lang w:val="uk-UA"/>
        </w:rPr>
        <w:t>Лукіна</w:t>
      </w:r>
      <w:proofErr w:type="spellEnd"/>
      <w:r w:rsidRPr="00E56DF2">
        <w:rPr>
          <w:sz w:val="28"/>
          <w:szCs w:val="28"/>
          <w:lang w:val="uk-UA"/>
        </w:rPr>
        <w:t xml:space="preserve">. – </w:t>
      </w:r>
      <w:r w:rsidRPr="00425F96">
        <w:rPr>
          <w:sz w:val="28"/>
          <w:szCs w:val="28"/>
          <w:lang w:val="uk-UA"/>
        </w:rPr>
        <w:t xml:space="preserve">     </w:t>
      </w:r>
      <w:r w:rsidRPr="00E56DF2">
        <w:rPr>
          <w:sz w:val="28"/>
          <w:szCs w:val="28"/>
          <w:lang w:val="uk-UA"/>
        </w:rPr>
        <w:t>К.: Шкільний  світ, 2006. – 128 с.</w:t>
      </w:r>
    </w:p>
    <w:p w14:paraId="0714CA5F" w14:textId="752071C5" w:rsidR="006A0872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E56DF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окшина </w:t>
      </w:r>
      <w:r w:rsidRPr="00E56DF2">
        <w:rPr>
          <w:sz w:val="28"/>
          <w:szCs w:val="28"/>
          <w:lang w:val="uk-UA"/>
        </w:rPr>
        <w:t xml:space="preserve">О. </w:t>
      </w:r>
      <w:r>
        <w:rPr>
          <w:sz w:val="28"/>
          <w:szCs w:val="28"/>
          <w:lang w:val="uk-UA"/>
        </w:rPr>
        <w:t>Становлення та розвиток моніторингу якості освіт</w:t>
      </w:r>
      <w:r w:rsidRPr="00E56DF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: світовий вимір</w:t>
      </w:r>
      <w:r w:rsidRPr="00E56DF2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 xml:space="preserve">О. </w:t>
      </w:r>
      <w:r w:rsidRPr="00E56DF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окшина</w:t>
      </w:r>
      <w:r w:rsidRPr="00E56DF2">
        <w:rPr>
          <w:sz w:val="28"/>
          <w:szCs w:val="28"/>
          <w:lang w:val="uk-UA"/>
        </w:rPr>
        <w:t xml:space="preserve"> // Моніторинг якості освіти: світові досягнення та українс</w:t>
      </w:r>
      <w:r>
        <w:rPr>
          <w:sz w:val="28"/>
          <w:szCs w:val="28"/>
          <w:lang w:val="uk-UA"/>
        </w:rPr>
        <w:t xml:space="preserve">ькі перспективи / </w:t>
      </w:r>
      <w:r w:rsidRPr="00E56DF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К.: К.І.С, 2004. – 128 с</w:t>
      </w:r>
      <w:r w:rsidRPr="00215D4B">
        <w:rPr>
          <w:sz w:val="28"/>
          <w:szCs w:val="28"/>
          <w:lang w:val="uk-UA"/>
        </w:rPr>
        <w:t>.</w:t>
      </w:r>
    </w:p>
    <w:p w14:paraId="2E24292F" w14:textId="77777777" w:rsidR="005B3706" w:rsidRDefault="005B3706" w:rsidP="005B3706">
      <w:pPr>
        <w:ind w:firstLine="708"/>
        <w:jc w:val="both"/>
        <w:rPr>
          <w:bCs/>
          <w:sz w:val="28"/>
          <w:szCs w:val="28"/>
          <w:lang w:val="uk-UA"/>
        </w:rPr>
      </w:pPr>
    </w:p>
    <w:p w14:paraId="43A464B8" w14:textId="1BA258AF" w:rsidR="006A0872" w:rsidRPr="004C28B9" w:rsidRDefault="006A0872" w:rsidP="006A0872">
      <w:pPr>
        <w:ind w:firstLine="708"/>
        <w:jc w:val="both"/>
        <w:rPr>
          <w:sz w:val="28"/>
          <w:szCs w:val="28"/>
        </w:rPr>
      </w:pPr>
      <w:r w:rsidRPr="00813654">
        <w:rPr>
          <w:sz w:val="28"/>
          <w:szCs w:val="28"/>
          <w:lang w:val="uk-UA"/>
        </w:rPr>
        <w:lastRenderedPageBreak/>
        <w:t xml:space="preserve">Наказ Міністерства внутрішніх справ України від 09.07.2018 від № 579 «Про затвердження вимог з питань використання та обліку фонду захисних споруд цивільного захисту». </w:t>
      </w:r>
      <w:r w:rsidRPr="001F222A">
        <w:rPr>
          <w:sz w:val="28"/>
          <w:szCs w:val="28"/>
          <w:lang w:val="en-US"/>
        </w:rPr>
        <w:t>URL</w:t>
      </w:r>
      <w:r w:rsidRPr="001F222A">
        <w:rPr>
          <w:sz w:val="28"/>
          <w:szCs w:val="28"/>
        </w:rPr>
        <w:t xml:space="preserve">: </w:t>
      </w:r>
      <w:hyperlink r:id="rId11" w:history="1">
        <w:r w:rsidRPr="004C28B9">
          <w:rPr>
            <w:rStyle w:val="ac"/>
            <w:sz w:val="28"/>
            <w:szCs w:val="28"/>
          </w:rPr>
          <w:t>https://zakon.rada.gov.ua/</w:t>
        </w:r>
      </w:hyperlink>
      <w:r w:rsidRPr="004C28B9">
        <w:rPr>
          <w:sz w:val="28"/>
          <w:szCs w:val="28"/>
        </w:rPr>
        <w:t>.</w:t>
      </w:r>
    </w:p>
    <w:p w14:paraId="14B8C841" w14:textId="77777777" w:rsidR="006A0872" w:rsidRPr="001F222A" w:rsidRDefault="006A0872" w:rsidP="006A0872">
      <w:pPr>
        <w:pStyle w:val="TableParagraph"/>
        <w:ind w:firstLine="720"/>
        <w:jc w:val="both"/>
        <w:rPr>
          <w:spacing w:val="-20"/>
          <w:sz w:val="28"/>
          <w:szCs w:val="28"/>
          <w:lang w:val="uk-UA"/>
        </w:rPr>
      </w:pPr>
      <w:r w:rsidRPr="004C28B9">
        <w:rPr>
          <w:bCs/>
          <w:sz w:val="28"/>
          <w:szCs w:val="28"/>
        </w:rPr>
        <w:t xml:space="preserve">Наказ </w:t>
      </w:r>
      <w:proofErr w:type="spellStart"/>
      <w:r w:rsidRPr="004C28B9">
        <w:rPr>
          <w:bCs/>
          <w:sz w:val="28"/>
          <w:szCs w:val="28"/>
        </w:rPr>
        <w:t>Міністерства</w:t>
      </w:r>
      <w:proofErr w:type="spellEnd"/>
      <w:r w:rsidRPr="004C28B9">
        <w:rPr>
          <w:bCs/>
          <w:sz w:val="28"/>
          <w:szCs w:val="28"/>
        </w:rPr>
        <w:t xml:space="preserve"> </w:t>
      </w:r>
      <w:proofErr w:type="spellStart"/>
      <w:r w:rsidRPr="004C28B9">
        <w:rPr>
          <w:bCs/>
          <w:sz w:val="28"/>
          <w:szCs w:val="28"/>
        </w:rPr>
        <w:t>освіти</w:t>
      </w:r>
      <w:proofErr w:type="spellEnd"/>
      <w:r w:rsidRPr="004C28B9">
        <w:rPr>
          <w:bCs/>
          <w:sz w:val="28"/>
          <w:szCs w:val="28"/>
        </w:rPr>
        <w:t xml:space="preserve"> і науки </w:t>
      </w:r>
      <w:proofErr w:type="spellStart"/>
      <w:r w:rsidRPr="004C28B9">
        <w:rPr>
          <w:bCs/>
          <w:sz w:val="28"/>
          <w:szCs w:val="28"/>
        </w:rPr>
        <w:t>України</w:t>
      </w:r>
      <w:proofErr w:type="spellEnd"/>
      <w:r w:rsidRPr="004C28B9">
        <w:rPr>
          <w:bCs/>
          <w:sz w:val="28"/>
          <w:szCs w:val="28"/>
        </w:rPr>
        <w:t xml:space="preserve"> </w:t>
      </w:r>
      <w:proofErr w:type="spellStart"/>
      <w:r w:rsidRPr="004C28B9">
        <w:rPr>
          <w:bCs/>
          <w:sz w:val="28"/>
          <w:szCs w:val="28"/>
        </w:rPr>
        <w:t>від</w:t>
      </w:r>
      <w:proofErr w:type="spellEnd"/>
      <w:r w:rsidRPr="004C28B9">
        <w:rPr>
          <w:bCs/>
          <w:sz w:val="28"/>
          <w:szCs w:val="28"/>
        </w:rPr>
        <w:t xml:space="preserve"> 16.01.2020 № 54 «Порядок </w:t>
      </w:r>
      <w:proofErr w:type="spellStart"/>
      <w:r w:rsidRPr="004C28B9">
        <w:rPr>
          <w:bCs/>
          <w:sz w:val="28"/>
          <w:szCs w:val="28"/>
        </w:rPr>
        <w:t>проведення</w:t>
      </w:r>
      <w:proofErr w:type="spellEnd"/>
      <w:r w:rsidRPr="004C28B9">
        <w:rPr>
          <w:bCs/>
          <w:sz w:val="28"/>
          <w:szCs w:val="28"/>
        </w:rPr>
        <w:t xml:space="preserve"> </w:t>
      </w:r>
      <w:proofErr w:type="spellStart"/>
      <w:r w:rsidRPr="004C28B9">
        <w:rPr>
          <w:bCs/>
          <w:sz w:val="28"/>
          <w:szCs w:val="28"/>
        </w:rPr>
        <w:t>моніторингу</w:t>
      </w:r>
      <w:proofErr w:type="spellEnd"/>
      <w:r w:rsidRPr="004C28B9">
        <w:rPr>
          <w:bCs/>
          <w:sz w:val="28"/>
          <w:szCs w:val="28"/>
        </w:rPr>
        <w:t xml:space="preserve"> </w:t>
      </w:r>
      <w:proofErr w:type="spellStart"/>
      <w:r w:rsidRPr="004C28B9">
        <w:rPr>
          <w:bCs/>
          <w:sz w:val="28"/>
          <w:szCs w:val="28"/>
        </w:rPr>
        <w:t>якості</w:t>
      </w:r>
      <w:proofErr w:type="spellEnd"/>
      <w:r w:rsidRPr="004C28B9">
        <w:rPr>
          <w:bCs/>
          <w:sz w:val="28"/>
          <w:szCs w:val="28"/>
        </w:rPr>
        <w:t xml:space="preserve"> </w:t>
      </w:r>
      <w:proofErr w:type="spellStart"/>
      <w:r w:rsidRPr="004C28B9">
        <w:rPr>
          <w:bCs/>
          <w:sz w:val="28"/>
          <w:szCs w:val="28"/>
        </w:rPr>
        <w:t>освіти</w:t>
      </w:r>
      <w:proofErr w:type="spellEnd"/>
      <w:r w:rsidRPr="004C28B9">
        <w:rPr>
          <w:bCs/>
          <w:sz w:val="28"/>
          <w:szCs w:val="28"/>
        </w:rPr>
        <w:t>».</w:t>
      </w:r>
      <w:r w:rsidRPr="001F222A">
        <w:rPr>
          <w:bCs/>
          <w:spacing w:val="-20"/>
          <w:sz w:val="28"/>
          <w:szCs w:val="28"/>
          <w:lang w:val="uk-UA"/>
        </w:rPr>
        <w:t xml:space="preserve">  </w:t>
      </w:r>
      <w:r w:rsidRPr="001F222A">
        <w:rPr>
          <w:spacing w:val="-20"/>
          <w:sz w:val="28"/>
          <w:szCs w:val="28"/>
          <w:lang w:val="en-US"/>
        </w:rPr>
        <w:t>URL</w:t>
      </w:r>
      <w:r w:rsidRPr="001F222A">
        <w:rPr>
          <w:spacing w:val="-20"/>
          <w:sz w:val="28"/>
          <w:szCs w:val="28"/>
          <w:lang w:val="uk-UA"/>
        </w:rPr>
        <w:t xml:space="preserve">: </w:t>
      </w:r>
      <w:hyperlink r:id="rId12" w:anchor="Text" w:history="1">
        <w:r w:rsidRPr="001F222A">
          <w:rPr>
            <w:rStyle w:val="ac"/>
            <w:spacing w:val="-20"/>
            <w:sz w:val="28"/>
            <w:szCs w:val="28"/>
            <w:lang w:val="uk-UA"/>
          </w:rPr>
          <w:t>https://zakon.rada.gov.ua/laws/show/z0154-20#Text</w:t>
        </w:r>
      </w:hyperlink>
      <w:r w:rsidRPr="001F222A">
        <w:rPr>
          <w:bCs/>
          <w:color w:val="0000FF"/>
          <w:spacing w:val="-20"/>
          <w:sz w:val="28"/>
          <w:szCs w:val="28"/>
          <w:lang w:val="uk-UA"/>
        </w:rPr>
        <w:t>.</w:t>
      </w:r>
    </w:p>
    <w:p w14:paraId="6C86D8EF" w14:textId="05C5CBBE" w:rsidR="006A0872" w:rsidRPr="001F222A" w:rsidRDefault="006A0872" w:rsidP="000926F0">
      <w:pPr>
        <w:pStyle w:val="a3"/>
        <w:ind w:firstLine="708"/>
        <w:jc w:val="both"/>
        <w:rPr>
          <w:lang w:val="en-US"/>
        </w:rPr>
      </w:pPr>
      <w:r w:rsidRPr="000926F0">
        <w:t xml:space="preserve">Наказ Міністерства освіти і науки України </w:t>
      </w:r>
      <w:r w:rsidR="000926F0" w:rsidRPr="000926F0">
        <w:t xml:space="preserve">від 29.12.2023 № 1581 «Деякі питання проведення у 2024 році національного </w:t>
      </w:r>
      <w:proofErr w:type="spellStart"/>
      <w:r w:rsidR="000926F0" w:rsidRPr="000926F0">
        <w:t>мультипредметного</w:t>
      </w:r>
      <w:proofErr w:type="spellEnd"/>
      <w:r w:rsidR="000926F0" w:rsidRPr="000926F0">
        <w:t xml:space="preserve"> тесту»</w:t>
      </w:r>
      <w:r w:rsidRPr="000926F0">
        <w:t xml:space="preserve">. </w:t>
      </w:r>
      <w:r w:rsidRPr="001F222A">
        <w:rPr>
          <w:lang w:val="en-US"/>
        </w:rPr>
        <w:t xml:space="preserve">URL: </w:t>
      </w:r>
      <w:hyperlink r:id="rId13" w:anchor="T" w:history="1">
        <w:r w:rsidR="000926F0" w:rsidRPr="00785E8F">
          <w:rPr>
            <w:rStyle w:val="ac"/>
          </w:rPr>
          <w:t>https://zakon.rada.gov.ua/laws/show/z0078-24#T</w:t>
        </w:r>
      </w:hyperlink>
      <w:r w:rsidRPr="001F222A">
        <w:rPr>
          <w:lang w:val="en-US"/>
        </w:rPr>
        <w:t>.</w:t>
      </w:r>
    </w:p>
    <w:p w14:paraId="51B258F6" w14:textId="77777777" w:rsidR="000926F0" w:rsidRDefault="000926F0" w:rsidP="000926F0">
      <w:pPr>
        <w:ind w:firstLine="708"/>
        <w:jc w:val="both"/>
        <w:rPr>
          <w:sz w:val="28"/>
          <w:szCs w:val="28"/>
          <w:lang w:val="uk-UA"/>
        </w:rPr>
      </w:pPr>
      <w:r w:rsidRPr="000926F0">
        <w:rPr>
          <w:sz w:val="28"/>
          <w:szCs w:val="28"/>
          <w:lang w:val="uk-UA"/>
        </w:rPr>
        <w:t xml:space="preserve">Наказ Міністерства освіти і науки України від 01.03.2024 № 254 «Про затвердження Порядку реєстрації осіб для участі у 2024 році в національному </w:t>
      </w:r>
      <w:proofErr w:type="spellStart"/>
      <w:r w:rsidRPr="000926F0">
        <w:rPr>
          <w:sz w:val="28"/>
          <w:szCs w:val="28"/>
          <w:lang w:val="uk-UA"/>
        </w:rPr>
        <w:t>мультипредметному</w:t>
      </w:r>
      <w:proofErr w:type="spellEnd"/>
      <w:r w:rsidRPr="000926F0">
        <w:rPr>
          <w:sz w:val="28"/>
          <w:szCs w:val="28"/>
          <w:lang w:val="uk-UA"/>
        </w:rPr>
        <w:t xml:space="preserve"> тесті»</w:t>
      </w:r>
      <w:r>
        <w:rPr>
          <w:sz w:val="28"/>
          <w:szCs w:val="28"/>
          <w:lang w:val="uk-UA"/>
        </w:rPr>
        <w:t xml:space="preserve">. </w:t>
      </w:r>
      <w:r w:rsidRPr="001F222A">
        <w:rPr>
          <w:sz w:val="28"/>
          <w:szCs w:val="28"/>
          <w:lang w:val="en-US"/>
        </w:rPr>
        <w:t>URL:</w:t>
      </w:r>
      <w:r w:rsidRPr="000926F0">
        <w:rPr>
          <w:sz w:val="28"/>
          <w:szCs w:val="28"/>
          <w:lang w:val="uk-UA"/>
        </w:rPr>
        <w:t xml:space="preserve"> </w:t>
      </w:r>
      <w:hyperlink r:id="rId14" w:anchor="Text" w:history="1">
        <w:r w:rsidRPr="000926F0">
          <w:rPr>
            <w:rStyle w:val="ac"/>
            <w:sz w:val="28"/>
            <w:szCs w:val="28"/>
            <w:lang w:val="uk-UA"/>
          </w:rPr>
          <w:t>https://zakon.rada.gov.ua/laws/show/z0331-24#Text</w:t>
        </w:r>
      </w:hyperlink>
      <w:r>
        <w:rPr>
          <w:sz w:val="28"/>
          <w:szCs w:val="28"/>
          <w:lang w:val="uk-UA"/>
        </w:rPr>
        <w:t>.</w:t>
      </w:r>
    </w:p>
    <w:p w14:paraId="4BF04C98" w14:textId="77777777" w:rsidR="009933B4" w:rsidRDefault="00010BEF" w:rsidP="000926F0">
      <w:pPr>
        <w:ind w:firstLine="708"/>
        <w:jc w:val="both"/>
        <w:rPr>
          <w:sz w:val="28"/>
          <w:szCs w:val="28"/>
          <w:lang w:val="uk-UA"/>
        </w:rPr>
      </w:pPr>
      <w:r w:rsidRPr="00010BEF">
        <w:rPr>
          <w:sz w:val="28"/>
          <w:szCs w:val="28"/>
          <w:lang w:val="uk-UA"/>
        </w:rPr>
        <w:t xml:space="preserve">Наказ Міністерства освіти і науки України </w:t>
      </w:r>
      <w:proofErr w:type="spellStart"/>
      <w:r w:rsidRPr="00010BEF">
        <w:rPr>
          <w:sz w:val="28"/>
          <w:szCs w:val="28"/>
        </w:rPr>
        <w:t>від</w:t>
      </w:r>
      <w:proofErr w:type="spellEnd"/>
      <w:r w:rsidRPr="00010BEF">
        <w:rPr>
          <w:sz w:val="28"/>
          <w:szCs w:val="28"/>
        </w:rPr>
        <w:t xml:space="preserve"> 06.03.2024 № 266 «Про </w:t>
      </w:r>
      <w:proofErr w:type="spellStart"/>
      <w:r w:rsidRPr="00010BEF">
        <w:rPr>
          <w:sz w:val="28"/>
          <w:szCs w:val="28"/>
        </w:rPr>
        <w:t>затвердження</w:t>
      </w:r>
      <w:proofErr w:type="spellEnd"/>
      <w:r w:rsidRPr="00010BEF">
        <w:rPr>
          <w:sz w:val="28"/>
          <w:szCs w:val="28"/>
        </w:rPr>
        <w:t xml:space="preserve"> Порядку </w:t>
      </w:r>
      <w:proofErr w:type="spellStart"/>
      <w:r w:rsidRPr="00010BEF">
        <w:rPr>
          <w:sz w:val="28"/>
          <w:szCs w:val="28"/>
        </w:rPr>
        <w:t>прийому</w:t>
      </w:r>
      <w:proofErr w:type="spellEnd"/>
      <w:r w:rsidRPr="00010BEF">
        <w:rPr>
          <w:sz w:val="28"/>
          <w:szCs w:val="28"/>
        </w:rPr>
        <w:t xml:space="preserve"> на </w:t>
      </w:r>
      <w:proofErr w:type="spellStart"/>
      <w:r w:rsidRPr="00010BEF">
        <w:rPr>
          <w:sz w:val="28"/>
          <w:szCs w:val="28"/>
        </w:rPr>
        <w:t>навчання</w:t>
      </w:r>
      <w:proofErr w:type="spellEnd"/>
      <w:r w:rsidRPr="00010BEF">
        <w:rPr>
          <w:sz w:val="28"/>
          <w:szCs w:val="28"/>
        </w:rPr>
        <w:t xml:space="preserve"> для </w:t>
      </w:r>
      <w:proofErr w:type="spellStart"/>
      <w:r w:rsidRPr="00010BEF">
        <w:rPr>
          <w:sz w:val="28"/>
          <w:szCs w:val="28"/>
        </w:rPr>
        <w:t>здобуття</w:t>
      </w:r>
      <w:proofErr w:type="spellEnd"/>
      <w:r w:rsidRPr="00010BEF">
        <w:rPr>
          <w:sz w:val="28"/>
          <w:szCs w:val="28"/>
        </w:rPr>
        <w:t xml:space="preserve"> </w:t>
      </w:r>
      <w:proofErr w:type="spellStart"/>
      <w:r w:rsidRPr="00010BEF">
        <w:rPr>
          <w:sz w:val="28"/>
          <w:szCs w:val="28"/>
        </w:rPr>
        <w:t>вищої</w:t>
      </w:r>
      <w:proofErr w:type="spellEnd"/>
      <w:r w:rsidRPr="00010BEF">
        <w:rPr>
          <w:sz w:val="28"/>
          <w:szCs w:val="28"/>
        </w:rPr>
        <w:t xml:space="preserve"> </w:t>
      </w:r>
      <w:proofErr w:type="spellStart"/>
      <w:r w:rsidRPr="00010BEF">
        <w:rPr>
          <w:sz w:val="28"/>
          <w:szCs w:val="28"/>
        </w:rPr>
        <w:t>освіти</w:t>
      </w:r>
      <w:proofErr w:type="spellEnd"/>
      <w:r w:rsidRPr="00010BEF">
        <w:rPr>
          <w:sz w:val="28"/>
          <w:szCs w:val="28"/>
        </w:rPr>
        <w:t xml:space="preserve"> в </w:t>
      </w:r>
      <w:r>
        <w:rPr>
          <w:sz w:val="28"/>
          <w:szCs w:val="28"/>
        </w:rPr>
        <w:br/>
      </w:r>
      <w:r w:rsidRPr="00010BEF">
        <w:rPr>
          <w:sz w:val="28"/>
          <w:szCs w:val="28"/>
        </w:rPr>
        <w:t xml:space="preserve">2024 </w:t>
      </w:r>
      <w:proofErr w:type="spellStart"/>
      <w:r w:rsidRPr="00010BEF">
        <w:rPr>
          <w:sz w:val="28"/>
          <w:szCs w:val="28"/>
        </w:rPr>
        <w:t>році</w:t>
      </w:r>
      <w:proofErr w:type="spellEnd"/>
      <w:r w:rsidRPr="00010BE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</w:t>
      </w:r>
      <w:r w:rsidRPr="001F222A">
        <w:rPr>
          <w:sz w:val="28"/>
          <w:szCs w:val="28"/>
          <w:lang w:val="en-US"/>
        </w:rPr>
        <w:t>URL:</w:t>
      </w:r>
      <w:r w:rsidRPr="00010BEF">
        <w:rPr>
          <w:sz w:val="28"/>
          <w:szCs w:val="28"/>
          <w:lang w:val="uk-UA"/>
        </w:rPr>
        <w:t xml:space="preserve">  </w:t>
      </w:r>
      <w:hyperlink r:id="rId15" w:anchor="Text" w:history="1">
        <w:r w:rsidRPr="00010BEF">
          <w:rPr>
            <w:rStyle w:val="ac"/>
            <w:sz w:val="28"/>
            <w:szCs w:val="28"/>
            <w:lang w:val="uk-UA"/>
          </w:rPr>
          <w:t>https://zakon.rada.gov.ua/laws/show/z0379-24#Text</w:t>
        </w:r>
      </w:hyperlink>
      <w:r>
        <w:rPr>
          <w:sz w:val="28"/>
          <w:szCs w:val="28"/>
          <w:lang w:val="uk-UA"/>
        </w:rPr>
        <w:t>.</w:t>
      </w:r>
    </w:p>
    <w:p w14:paraId="663BDE03" w14:textId="558DA5C2" w:rsidR="006A0872" w:rsidRPr="001F222A" w:rsidRDefault="000926F0" w:rsidP="006A0872">
      <w:pPr>
        <w:ind w:firstLine="708"/>
        <w:jc w:val="both"/>
        <w:rPr>
          <w:sz w:val="28"/>
          <w:szCs w:val="28"/>
        </w:rPr>
      </w:pPr>
      <w:r w:rsidRPr="000926F0">
        <w:rPr>
          <w:sz w:val="28"/>
          <w:szCs w:val="28"/>
          <w:lang w:val="uk-UA"/>
        </w:rPr>
        <w:t>Напр</w:t>
      </w:r>
      <w:r w:rsidR="006A0872" w:rsidRPr="000926F0">
        <w:rPr>
          <w:sz w:val="28"/>
          <w:szCs w:val="28"/>
          <w:lang w:val="uk-UA"/>
        </w:rPr>
        <w:t>я</w:t>
      </w:r>
      <w:r w:rsidR="006A0872" w:rsidRPr="001F222A">
        <w:rPr>
          <w:sz w:val="28"/>
          <w:szCs w:val="28"/>
          <w:lang w:val="uk-UA"/>
        </w:rPr>
        <w:t xml:space="preserve">ми </w:t>
      </w:r>
      <w:proofErr w:type="spellStart"/>
      <w:r w:rsidR="006A0872" w:rsidRPr="001F222A">
        <w:rPr>
          <w:sz w:val="28"/>
          <w:szCs w:val="28"/>
          <w:lang w:val="uk-UA"/>
        </w:rPr>
        <w:t>самооцінювання</w:t>
      </w:r>
      <w:proofErr w:type="spellEnd"/>
      <w:r w:rsidR="006A0872" w:rsidRPr="001F222A">
        <w:rPr>
          <w:sz w:val="28"/>
          <w:szCs w:val="28"/>
          <w:lang w:val="uk-UA"/>
        </w:rPr>
        <w:t xml:space="preserve"> якості освітньої діяльності. </w:t>
      </w:r>
      <w:proofErr w:type="spellStart"/>
      <w:r w:rsidR="006A0872" w:rsidRPr="001F222A">
        <w:rPr>
          <w:sz w:val="28"/>
          <w:szCs w:val="28"/>
        </w:rPr>
        <w:t>Управлінські</w:t>
      </w:r>
      <w:proofErr w:type="spellEnd"/>
      <w:r w:rsidR="006A0872" w:rsidRPr="001F222A">
        <w:rPr>
          <w:sz w:val="28"/>
          <w:szCs w:val="28"/>
        </w:rPr>
        <w:t xml:space="preserve"> </w:t>
      </w:r>
      <w:proofErr w:type="spellStart"/>
      <w:r w:rsidR="006A0872" w:rsidRPr="001F222A">
        <w:rPr>
          <w:sz w:val="28"/>
          <w:szCs w:val="28"/>
        </w:rPr>
        <w:t>процеси</w:t>
      </w:r>
      <w:proofErr w:type="spellEnd"/>
      <w:r w:rsidR="006A0872" w:rsidRPr="001F222A">
        <w:rPr>
          <w:sz w:val="28"/>
          <w:szCs w:val="28"/>
        </w:rPr>
        <w:t xml:space="preserve"> закладу </w:t>
      </w:r>
      <w:proofErr w:type="spellStart"/>
      <w:r w:rsidR="006A0872" w:rsidRPr="001F222A">
        <w:rPr>
          <w:sz w:val="28"/>
          <w:szCs w:val="28"/>
        </w:rPr>
        <w:t>освіти</w:t>
      </w:r>
      <w:proofErr w:type="spellEnd"/>
      <w:r w:rsidR="006A0872" w:rsidRPr="001F222A">
        <w:rPr>
          <w:sz w:val="28"/>
          <w:szCs w:val="28"/>
        </w:rPr>
        <w:t xml:space="preserve"> / </w:t>
      </w:r>
      <w:proofErr w:type="spellStart"/>
      <w:r w:rsidR="006A0872" w:rsidRPr="001F222A">
        <w:rPr>
          <w:sz w:val="28"/>
          <w:szCs w:val="28"/>
        </w:rPr>
        <w:t>Державна</w:t>
      </w:r>
      <w:proofErr w:type="spellEnd"/>
      <w:r w:rsidR="006A0872" w:rsidRPr="001F222A">
        <w:rPr>
          <w:sz w:val="28"/>
          <w:szCs w:val="28"/>
        </w:rPr>
        <w:t xml:space="preserve"> служба </w:t>
      </w:r>
      <w:proofErr w:type="spellStart"/>
      <w:r w:rsidR="006A0872" w:rsidRPr="001F222A">
        <w:rPr>
          <w:sz w:val="28"/>
          <w:szCs w:val="28"/>
        </w:rPr>
        <w:t>якості</w:t>
      </w:r>
      <w:proofErr w:type="spellEnd"/>
      <w:r w:rsidR="006A0872" w:rsidRPr="001F222A">
        <w:rPr>
          <w:sz w:val="28"/>
          <w:szCs w:val="28"/>
        </w:rPr>
        <w:t xml:space="preserve"> </w:t>
      </w:r>
      <w:proofErr w:type="spellStart"/>
      <w:r w:rsidR="006A0872" w:rsidRPr="001F222A">
        <w:rPr>
          <w:sz w:val="28"/>
          <w:szCs w:val="28"/>
        </w:rPr>
        <w:t>освіти</w:t>
      </w:r>
      <w:proofErr w:type="spellEnd"/>
      <w:r w:rsidR="006A0872" w:rsidRPr="001F222A">
        <w:rPr>
          <w:sz w:val="28"/>
          <w:szCs w:val="28"/>
        </w:rPr>
        <w:t xml:space="preserve"> </w:t>
      </w:r>
      <w:proofErr w:type="spellStart"/>
      <w:r w:rsidR="006A0872" w:rsidRPr="001F222A">
        <w:rPr>
          <w:sz w:val="28"/>
          <w:szCs w:val="28"/>
        </w:rPr>
        <w:t>України</w:t>
      </w:r>
      <w:proofErr w:type="spellEnd"/>
      <w:r w:rsidR="006A0872" w:rsidRPr="001F222A">
        <w:rPr>
          <w:sz w:val="28"/>
          <w:szCs w:val="28"/>
        </w:rPr>
        <w:t xml:space="preserve"> // Директор </w:t>
      </w:r>
      <w:proofErr w:type="spellStart"/>
      <w:r w:rsidR="006A0872" w:rsidRPr="001F222A">
        <w:rPr>
          <w:sz w:val="28"/>
          <w:szCs w:val="28"/>
        </w:rPr>
        <w:t>школи</w:t>
      </w:r>
      <w:proofErr w:type="spellEnd"/>
      <w:r w:rsidR="006A0872" w:rsidRPr="001F222A">
        <w:rPr>
          <w:sz w:val="28"/>
          <w:szCs w:val="28"/>
        </w:rPr>
        <w:t>. – 2022. – № 1–2. – С. 22–77.</w:t>
      </w:r>
    </w:p>
    <w:p w14:paraId="21C0F721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proofErr w:type="spellStart"/>
      <w:r w:rsidRPr="001F222A">
        <w:rPr>
          <w:sz w:val="28"/>
          <w:szCs w:val="28"/>
        </w:rPr>
        <w:t>Овадюк</w:t>
      </w:r>
      <w:proofErr w:type="spellEnd"/>
      <w:r w:rsidRPr="001F222A">
        <w:rPr>
          <w:sz w:val="28"/>
          <w:szCs w:val="28"/>
        </w:rPr>
        <w:t xml:space="preserve"> О. Система </w:t>
      </w:r>
      <w:proofErr w:type="spellStart"/>
      <w:r w:rsidRPr="001F222A">
        <w:rPr>
          <w:sz w:val="28"/>
          <w:szCs w:val="28"/>
        </w:rPr>
        <w:t>оцінювання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здобувачів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: </w:t>
      </w:r>
      <w:proofErr w:type="spellStart"/>
      <w:r w:rsidRPr="001F222A">
        <w:rPr>
          <w:sz w:val="28"/>
          <w:szCs w:val="28"/>
        </w:rPr>
        <w:t>компоненти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вимоги</w:t>
      </w:r>
      <w:proofErr w:type="spellEnd"/>
      <w:r w:rsidRPr="001F222A">
        <w:rPr>
          <w:sz w:val="28"/>
          <w:szCs w:val="28"/>
        </w:rPr>
        <w:t xml:space="preserve">, само </w:t>
      </w:r>
      <w:proofErr w:type="spellStart"/>
      <w:r w:rsidRPr="001F222A">
        <w:rPr>
          <w:sz w:val="28"/>
          <w:szCs w:val="28"/>
        </w:rPr>
        <w:t>оцінювання</w:t>
      </w:r>
      <w:proofErr w:type="spellEnd"/>
      <w:r w:rsidRPr="001F222A">
        <w:rPr>
          <w:sz w:val="28"/>
          <w:szCs w:val="28"/>
        </w:rPr>
        <w:t xml:space="preserve"> / О. </w:t>
      </w:r>
      <w:proofErr w:type="spellStart"/>
      <w:r w:rsidRPr="001F222A">
        <w:rPr>
          <w:sz w:val="28"/>
          <w:szCs w:val="28"/>
        </w:rPr>
        <w:t>Овадюк</w:t>
      </w:r>
      <w:proofErr w:type="spellEnd"/>
      <w:r w:rsidRPr="001F222A">
        <w:rPr>
          <w:sz w:val="28"/>
          <w:szCs w:val="28"/>
        </w:rPr>
        <w:t xml:space="preserve"> // Заступник директора </w:t>
      </w:r>
      <w:proofErr w:type="spellStart"/>
      <w:r w:rsidRPr="001F222A">
        <w:rPr>
          <w:sz w:val="28"/>
          <w:szCs w:val="28"/>
        </w:rPr>
        <w:t>школи</w:t>
      </w:r>
      <w:proofErr w:type="spellEnd"/>
      <w:r w:rsidRPr="001F222A">
        <w:rPr>
          <w:sz w:val="28"/>
          <w:szCs w:val="28"/>
        </w:rPr>
        <w:t>. – 2021. – № 1. – С. 19-22.</w:t>
      </w:r>
    </w:p>
    <w:p w14:paraId="02D55EE5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proofErr w:type="spellStart"/>
      <w:r w:rsidRPr="001F222A">
        <w:rPr>
          <w:sz w:val="28"/>
          <w:szCs w:val="28"/>
        </w:rPr>
        <w:t>Освітній</w:t>
      </w:r>
      <w:proofErr w:type="spellEnd"/>
      <w:r w:rsidRPr="001F222A">
        <w:rPr>
          <w:sz w:val="28"/>
          <w:szCs w:val="28"/>
        </w:rPr>
        <w:t xml:space="preserve"> омбудсмен </w:t>
      </w:r>
      <w:proofErr w:type="spellStart"/>
      <w:r w:rsidRPr="001F222A">
        <w:rPr>
          <w:sz w:val="28"/>
          <w:szCs w:val="28"/>
        </w:rPr>
        <w:t>України</w:t>
      </w:r>
      <w:proofErr w:type="spellEnd"/>
      <w:r w:rsidRPr="001F222A">
        <w:rPr>
          <w:sz w:val="28"/>
          <w:szCs w:val="28"/>
        </w:rPr>
        <w:t xml:space="preserve">: </w:t>
      </w:r>
      <w:proofErr w:type="spellStart"/>
      <w:r w:rsidRPr="001F222A">
        <w:rPr>
          <w:sz w:val="28"/>
          <w:szCs w:val="28"/>
        </w:rPr>
        <w:t>Фізична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безпека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дітей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під</w:t>
      </w:r>
      <w:proofErr w:type="spellEnd"/>
      <w:r w:rsidRPr="001F222A">
        <w:rPr>
          <w:sz w:val="28"/>
          <w:szCs w:val="28"/>
        </w:rPr>
        <w:t xml:space="preserve"> час </w:t>
      </w:r>
      <w:proofErr w:type="spellStart"/>
      <w:r w:rsidRPr="001F222A">
        <w:rPr>
          <w:sz w:val="28"/>
          <w:szCs w:val="28"/>
        </w:rPr>
        <w:t>війни</w:t>
      </w:r>
      <w:proofErr w:type="spellEnd"/>
      <w:r w:rsidRPr="001F222A">
        <w:rPr>
          <w:sz w:val="28"/>
          <w:szCs w:val="28"/>
        </w:rPr>
        <w:t>. URL: </w:t>
      </w:r>
      <w:hyperlink r:id="rId16" w:history="1">
        <w:r w:rsidRPr="001F222A">
          <w:rPr>
            <w:rStyle w:val="ac"/>
            <w:sz w:val="28"/>
            <w:szCs w:val="28"/>
          </w:rPr>
          <w:t>https://eo.gov.ua/fizychna-bezpeka-ditey-pid-chas-viyny-pravyla-povedinky-v-evakuatsii-na-okupovanykh-terytoriiakh-i-v-zoni-boyovykh-diy/2022/03/19/</w:t>
        </w:r>
      </w:hyperlink>
      <w:r w:rsidRPr="001F222A">
        <w:rPr>
          <w:sz w:val="28"/>
          <w:szCs w:val="28"/>
        </w:rPr>
        <w:t>.</w:t>
      </w:r>
    </w:p>
    <w:p w14:paraId="4EA6299E" w14:textId="77777777" w:rsidR="006A0872" w:rsidRPr="001F222A" w:rsidRDefault="006A0872" w:rsidP="006A0872">
      <w:pPr>
        <w:ind w:firstLine="708"/>
        <w:jc w:val="both"/>
        <w:rPr>
          <w:spacing w:val="-20"/>
          <w:sz w:val="28"/>
          <w:szCs w:val="28"/>
        </w:rPr>
      </w:pPr>
      <w:proofErr w:type="spellStart"/>
      <w:r w:rsidRPr="001F222A">
        <w:rPr>
          <w:sz w:val="28"/>
          <w:szCs w:val="28"/>
        </w:rPr>
        <w:t>Педагогічна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діагностика</w:t>
      </w:r>
      <w:proofErr w:type="spellEnd"/>
      <w:r w:rsidRPr="001F222A">
        <w:rPr>
          <w:sz w:val="28"/>
          <w:szCs w:val="28"/>
        </w:rPr>
        <w:t xml:space="preserve">: </w:t>
      </w:r>
      <w:proofErr w:type="spellStart"/>
      <w:r w:rsidRPr="001F222A">
        <w:rPr>
          <w:sz w:val="28"/>
          <w:szCs w:val="28"/>
        </w:rPr>
        <w:t>завдання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методи</w:t>
      </w:r>
      <w:proofErr w:type="spellEnd"/>
      <w:r w:rsidRPr="001F222A">
        <w:rPr>
          <w:sz w:val="28"/>
          <w:szCs w:val="28"/>
        </w:rPr>
        <w:t xml:space="preserve">, </w:t>
      </w:r>
      <w:proofErr w:type="spellStart"/>
      <w:r w:rsidRPr="001F222A">
        <w:rPr>
          <w:sz w:val="28"/>
          <w:szCs w:val="28"/>
        </w:rPr>
        <w:t>інструменти</w:t>
      </w:r>
      <w:proofErr w:type="spellEnd"/>
      <w:r w:rsidRPr="001F222A">
        <w:rPr>
          <w:sz w:val="28"/>
          <w:szCs w:val="28"/>
        </w:rPr>
        <w:t xml:space="preserve"> / [</w:t>
      </w:r>
      <w:proofErr w:type="spellStart"/>
      <w:r w:rsidRPr="001F222A">
        <w:rPr>
          <w:sz w:val="28"/>
          <w:szCs w:val="28"/>
        </w:rPr>
        <w:t>упоряд</w:t>
      </w:r>
      <w:proofErr w:type="spellEnd"/>
      <w:r w:rsidRPr="001F222A">
        <w:rPr>
          <w:sz w:val="28"/>
          <w:szCs w:val="28"/>
        </w:rPr>
        <w:t xml:space="preserve">. </w:t>
      </w:r>
      <w:proofErr w:type="spellStart"/>
      <w:r w:rsidRPr="001F222A">
        <w:rPr>
          <w:sz w:val="28"/>
          <w:szCs w:val="28"/>
        </w:rPr>
        <w:t>Т.О.Лукіна</w:t>
      </w:r>
      <w:proofErr w:type="spellEnd"/>
      <w:r w:rsidRPr="001F222A">
        <w:rPr>
          <w:sz w:val="28"/>
          <w:szCs w:val="28"/>
        </w:rPr>
        <w:t>]. – К.: Проект «</w:t>
      </w:r>
      <w:proofErr w:type="spellStart"/>
      <w:r w:rsidRPr="001F222A">
        <w:rPr>
          <w:sz w:val="28"/>
          <w:szCs w:val="28"/>
        </w:rPr>
        <w:t>Рівний</w:t>
      </w:r>
      <w:proofErr w:type="spellEnd"/>
      <w:r w:rsidRPr="001F222A">
        <w:rPr>
          <w:sz w:val="28"/>
          <w:szCs w:val="28"/>
        </w:rPr>
        <w:t xml:space="preserve"> доступ до </w:t>
      </w:r>
      <w:proofErr w:type="spellStart"/>
      <w:r w:rsidRPr="001F222A">
        <w:rPr>
          <w:sz w:val="28"/>
          <w:szCs w:val="28"/>
        </w:rPr>
        <w:t>якісної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», </w:t>
      </w:r>
      <w:r w:rsidRPr="001F222A">
        <w:rPr>
          <w:spacing w:val="-20"/>
          <w:sz w:val="28"/>
          <w:szCs w:val="28"/>
        </w:rPr>
        <w:t>2008. – 59 с.</w:t>
      </w:r>
    </w:p>
    <w:p w14:paraId="5797759B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proofErr w:type="spellStart"/>
      <w:r w:rsidRPr="001F222A">
        <w:rPr>
          <w:sz w:val="28"/>
          <w:szCs w:val="28"/>
        </w:rPr>
        <w:t>Планування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національно-патріотичного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виховання</w:t>
      </w:r>
      <w:proofErr w:type="spellEnd"/>
      <w:r w:rsidRPr="001F222A">
        <w:rPr>
          <w:sz w:val="28"/>
          <w:szCs w:val="28"/>
        </w:rPr>
        <w:t xml:space="preserve"> в </w:t>
      </w:r>
      <w:proofErr w:type="spellStart"/>
      <w:r w:rsidRPr="001F222A">
        <w:rPr>
          <w:sz w:val="28"/>
          <w:szCs w:val="28"/>
        </w:rPr>
        <w:t>закладі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загальної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середньої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proofErr w:type="gram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 :</w:t>
      </w:r>
      <w:proofErr w:type="gram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методичні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рекомендації</w:t>
      </w:r>
      <w:proofErr w:type="spellEnd"/>
      <w:r w:rsidRPr="001F222A">
        <w:rPr>
          <w:sz w:val="28"/>
          <w:szCs w:val="28"/>
        </w:rPr>
        <w:t xml:space="preserve"> / </w:t>
      </w:r>
      <w:proofErr w:type="spellStart"/>
      <w:r w:rsidRPr="001F222A">
        <w:rPr>
          <w:sz w:val="28"/>
          <w:szCs w:val="28"/>
        </w:rPr>
        <w:t>упоряд</w:t>
      </w:r>
      <w:proofErr w:type="spellEnd"/>
      <w:r w:rsidRPr="001F222A">
        <w:rPr>
          <w:sz w:val="28"/>
          <w:szCs w:val="28"/>
        </w:rPr>
        <w:t xml:space="preserve">.  Т. В. </w:t>
      </w:r>
      <w:proofErr w:type="spellStart"/>
      <w:proofErr w:type="gramStart"/>
      <w:r w:rsidRPr="001F222A">
        <w:rPr>
          <w:sz w:val="28"/>
          <w:szCs w:val="28"/>
        </w:rPr>
        <w:t>Блужан</w:t>
      </w:r>
      <w:proofErr w:type="spellEnd"/>
      <w:r w:rsidRPr="001F222A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 </w:t>
      </w:r>
      <w:proofErr w:type="gramEnd"/>
      <w:r>
        <w:rPr>
          <w:sz w:val="28"/>
          <w:szCs w:val="28"/>
          <w:lang w:val="uk-UA"/>
        </w:rPr>
        <w:t xml:space="preserve">              </w:t>
      </w:r>
      <w:r w:rsidRPr="001F222A">
        <w:rPr>
          <w:sz w:val="28"/>
          <w:szCs w:val="28"/>
        </w:rPr>
        <w:t xml:space="preserve">за ред. І. В. Удовиченко. – </w:t>
      </w:r>
      <w:proofErr w:type="spellStart"/>
      <w:proofErr w:type="gramStart"/>
      <w:r w:rsidRPr="001F222A">
        <w:rPr>
          <w:sz w:val="28"/>
          <w:szCs w:val="28"/>
        </w:rPr>
        <w:t>Суми</w:t>
      </w:r>
      <w:proofErr w:type="spellEnd"/>
      <w:r w:rsidRPr="001F222A">
        <w:rPr>
          <w:sz w:val="28"/>
          <w:szCs w:val="28"/>
        </w:rPr>
        <w:t xml:space="preserve"> :</w:t>
      </w:r>
      <w:proofErr w:type="gramEnd"/>
      <w:r w:rsidRPr="001F222A">
        <w:rPr>
          <w:sz w:val="28"/>
          <w:szCs w:val="28"/>
        </w:rPr>
        <w:t xml:space="preserve"> НВВ КЗ СОІППО, 2021. – 59 с.</w:t>
      </w:r>
    </w:p>
    <w:p w14:paraId="688798AB" w14:textId="77777777" w:rsidR="006A0872" w:rsidRPr="001F222A" w:rsidRDefault="006A0872" w:rsidP="006A0872">
      <w:pPr>
        <w:pStyle w:val="TableParagraph"/>
        <w:ind w:firstLine="720"/>
        <w:jc w:val="both"/>
        <w:rPr>
          <w:sz w:val="28"/>
          <w:szCs w:val="28"/>
          <w:lang w:val="uk-UA"/>
        </w:rPr>
      </w:pPr>
      <w:r w:rsidRPr="001F222A">
        <w:rPr>
          <w:bCs/>
          <w:sz w:val="28"/>
          <w:szCs w:val="28"/>
          <w:lang w:val="uk-UA"/>
        </w:rPr>
        <w:t xml:space="preserve">Постанова Кабінету Міністрів України </w:t>
      </w:r>
      <w:r w:rsidRPr="001F222A">
        <w:rPr>
          <w:sz w:val="28"/>
          <w:szCs w:val="28"/>
          <w:lang w:val="uk-UA"/>
        </w:rPr>
        <w:t xml:space="preserve">від 24.11.2021 № 1232 «Про внесення змін до постанови Кабінету Міністрів України від 25 серпня 2004 року № 1095». </w:t>
      </w:r>
      <w:r w:rsidRPr="001F222A">
        <w:rPr>
          <w:sz w:val="28"/>
          <w:szCs w:val="28"/>
          <w:lang w:val="en-US"/>
        </w:rPr>
        <w:t>URL:</w:t>
      </w:r>
      <w:r w:rsidRPr="001F222A">
        <w:rPr>
          <w:sz w:val="28"/>
          <w:szCs w:val="28"/>
          <w:lang w:val="uk-UA"/>
        </w:rPr>
        <w:t xml:space="preserve"> </w:t>
      </w:r>
      <w:hyperlink r:id="rId17" w:anchor="Text" w:history="1">
        <w:r w:rsidRPr="001F222A">
          <w:rPr>
            <w:rStyle w:val="ac"/>
            <w:spacing w:val="-20"/>
            <w:sz w:val="28"/>
            <w:szCs w:val="28"/>
            <w:lang w:val="uk-UA"/>
          </w:rPr>
          <w:t>https://zakon.rada.gov.ua/laws/show/1232-2021-%D0%BF#Text</w:t>
        </w:r>
      </w:hyperlink>
      <w:r w:rsidRPr="001F222A">
        <w:rPr>
          <w:color w:val="0000FF"/>
          <w:spacing w:val="-20"/>
          <w:sz w:val="28"/>
          <w:szCs w:val="28"/>
          <w:lang w:val="uk-UA"/>
        </w:rPr>
        <w:t>.</w:t>
      </w:r>
    </w:p>
    <w:p w14:paraId="34F8BE66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Приходько В.М. </w:t>
      </w:r>
      <w:proofErr w:type="spellStart"/>
      <w:r w:rsidRPr="001F222A">
        <w:rPr>
          <w:sz w:val="28"/>
          <w:szCs w:val="28"/>
        </w:rPr>
        <w:t>Парадигми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моніторингу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якості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 і </w:t>
      </w:r>
      <w:proofErr w:type="spellStart"/>
      <w:r w:rsidRPr="001F222A">
        <w:rPr>
          <w:sz w:val="28"/>
          <w:szCs w:val="28"/>
        </w:rPr>
        <w:t>педагогічного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процесу</w:t>
      </w:r>
      <w:proofErr w:type="spellEnd"/>
      <w:r w:rsidRPr="001F222A">
        <w:rPr>
          <w:sz w:val="28"/>
          <w:szCs w:val="28"/>
        </w:rPr>
        <w:t xml:space="preserve"> (у </w:t>
      </w:r>
      <w:proofErr w:type="spellStart"/>
      <w:r w:rsidRPr="001F222A">
        <w:rPr>
          <w:sz w:val="28"/>
          <w:szCs w:val="28"/>
        </w:rPr>
        <w:t>запитаннях</w:t>
      </w:r>
      <w:proofErr w:type="spellEnd"/>
      <w:r w:rsidRPr="001F222A">
        <w:rPr>
          <w:sz w:val="28"/>
          <w:szCs w:val="28"/>
        </w:rPr>
        <w:t xml:space="preserve"> </w:t>
      </w:r>
      <w:proofErr w:type="gramStart"/>
      <w:r w:rsidRPr="001F222A">
        <w:rPr>
          <w:sz w:val="28"/>
          <w:szCs w:val="28"/>
        </w:rPr>
        <w:t xml:space="preserve">і  </w:t>
      </w:r>
      <w:proofErr w:type="spellStart"/>
      <w:r w:rsidRPr="001F222A">
        <w:rPr>
          <w:sz w:val="28"/>
          <w:szCs w:val="28"/>
        </w:rPr>
        <w:t>відповідях</w:t>
      </w:r>
      <w:proofErr w:type="spellEnd"/>
      <w:proofErr w:type="gramEnd"/>
      <w:r w:rsidRPr="001F222A">
        <w:rPr>
          <w:sz w:val="28"/>
          <w:szCs w:val="28"/>
        </w:rPr>
        <w:t xml:space="preserve">) / </w:t>
      </w:r>
      <w:proofErr w:type="spellStart"/>
      <w:r w:rsidRPr="001F222A">
        <w:rPr>
          <w:sz w:val="28"/>
          <w:szCs w:val="28"/>
        </w:rPr>
        <w:t>В.М.Приходько</w:t>
      </w:r>
      <w:proofErr w:type="spellEnd"/>
      <w:r w:rsidRPr="001F222A">
        <w:rPr>
          <w:sz w:val="28"/>
          <w:szCs w:val="28"/>
        </w:rPr>
        <w:t xml:space="preserve">. – </w:t>
      </w:r>
      <w:proofErr w:type="gramStart"/>
      <w:r w:rsidRPr="001F222A">
        <w:rPr>
          <w:sz w:val="28"/>
          <w:szCs w:val="28"/>
        </w:rPr>
        <w:t>Х. :</w:t>
      </w:r>
      <w:proofErr w:type="gramEnd"/>
      <w:r w:rsidRPr="001F222A">
        <w:rPr>
          <w:sz w:val="28"/>
          <w:szCs w:val="28"/>
        </w:rPr>
        <w:t xml:space="preserve"> Вид. </w:t>
      </w:r>
      <w:proofErr w:type="spellStart"/>
      <w:r w:rsidRPr="001F222A">
        <w:rPr>
          <w:sz w:val="28"/>
          <w:szCs w:val="28"/>
        </w:rPr>
        <w:t>група</w:t>
      </w:r>
      <w:proofErr w:type="spellEnd"/>
      <w:r w:rsidRPr="001F222A">
        <w:rPr>
          <w:sz w:val="28"/>
          <w:szCs w:val="28"/>
        </w:rPr>
        <w:t xml:space="preserve"> «Основа», 2010. – 192 с.</w:t>
      </w:r>
    </w:p>
    <w:p w14:paraId="45AD2692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Приходько В.М. </w:t>
      </w:r>
      <w:proofErr w:type="spellStart"/>
      <w:r w:rsidRPr="001F222A">
        <w:rPr>
          <w:sz w:val="28"/>
          <w:szCs w:val="28"/>
        </w:rPr>
        <w:t>Моніторинг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якості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: тезаурус </w:t>
      </w:r>
      <w:proofErr w:type="spellStart"/>
      <w:r w:rsidRPr="001F222A">
        <w:rPr>
          <w:sz w:val="28"/>
          <w:szCs w:val="28"/>
        </w:rPr>
        <w:t>термінів</w:t>
      </w:r>
      <w:proofErr w:type="spellEnd"/>
      <w:r w:rsidRPr="001F222A">
        <w:rPr>
          <w:sz w:val="28"/>
          <w:szCs w:val="28"/>
        </w:rPr>
        <w:t xml:space="preserve"> і понять / В.М. Приходько. – </w:t>
      </w:r>
      <w:proofErr w:type="gramStart"/>
      <w:r w:rsidRPr="001F222A">
        <w:rPr>
          <w:sz w:val="28"/>
          <w:szCs w:val="28"/>
        </w:rPr>
        <w:t>Х. :</w:t>
      </w:r>
      <w:proofErr w:type="gramEnd"/>
      <w:r w:rsidRPr="001F222A">
        <w:rPr>
          <w:sz w:val="28"/>
          <w:szCs w:val="28"/>
        </w:rPr>
        <w:t xml:space="preserve"> Вид. </w:t>
      </w:r>
      <w:proofErr w:type="spellStart"/>
      <w:r w:rsidRPr="001F222A">
        <w:rPr>
          <w:sz w:val="28"/>
          <w:szCs w:val="28"/>
        </w:rPr>
        <w:t>група</w:t>
      </w:r>
      <w:proofErr w:type="spellEnd"/>
      <w:r w:rsidRPr="001F222A">
        <w:rPr>
          <w:sz w:val="28"/>
          <w:szCs w:val="28"/>
        </w:rPr>
        <w:t xml:space="preserve"> «Основа», 2017. – 96 с.</w:t>
      </w:r>
    </w:p>
    <w:p w14:paraId="1EAD8EE0" w14:textId="77777777" w:rsidR="006A0872" w:rsidRPr="009933B4" w:rsidRDefault="006A0872" w:rsidP="006A0872">
      <w:pPr>
        <w:ind w:firstLine="708"/>
        <w:jc w:val="both"/>
        <w:rPr>
          <w:sz w:val="28"/>
          <w:szCs w:val="28"/>
        </w:rPr>
      </w:pPr>
      <w:r w:rsidRPr="009933B4">
        <w:rPr>
          <w:sz w:val="28"/>
          <w:szCs w:val="28"/>
        </w:rPr>
        <w:t xml:space="preserve">Прокопенко Н. </w:t>
      </w:r>
      <w:proofErr w:type="spellStart"/>
      <w:r w:rsidRPr="009933B4">
        <w:rPr>
          <w:sz w:val="28"/>
          <w:szCs w:val="28"/>
        </w:rPr>
        <w:t>Основні</w:t>
      </w:r>
      <w:proofErr w:type="spellEnd"/>
      <w:r w:rsidRPr="009933B4">
        <w:rPr>
          <w:sz w:val="28"/>
          <w:szCs w:val="28"/>
        </w:rPr>
        <w:t xml:space="preserve"> </w:t>
      </w:r>
      <w:proofErr w:type="spellStart"/>
      <w:r w:rsidRPr="009933B4">
        <w:rPr>
          <w:sz w:val="28"/>
          <w:szCs w:val="28"/>
        </w:rPr>
        <w:t>результати</w:t>
      </w:r>
      <w:proofErr w:type="spellEnd"/>
      <w:r w:rsidRPr="009933B4">
        <w:rPr>
          <w:sz w:val="28"/>
          <w:szCs w:val="28"/>
        </w:rPr>
        <w:t xml:space="preserve"> </w:t>
      </w:r>
      <w:proofErr w:type="spellStart"/>
      <w:r w:rsidRPr="009933B4">
        <w:rPr>
          <w:sz w:val="28"/>
          <w:szCs w:val="28"/>
        </w:rPr>
        <w:t>порівняльного</w:t>
      </w:r>
      <w:proofErr w:type="spellEnd"/>
      <w:r w:rsidRPr="009933B4">
        <w:rPr>
          <w:sz w:val="28"/>
          <w:szCs w:val="28"/>
        </w:rPr>
        <w:t xml:space="preserve"> </w:t>
      </w:r>
      <w:proofErr w:type="spellStart"/>
      <w:r w:rsidRPr="009933B4">
        <w:rPr>
          <w:sz w:val="28"/>
          <w:szCs w:val="28"/>
        </w:rPr>
        <w:t>дослідження</w:t>
      </w:r>
      <w:proofErr w:type="spellEnd"/>
      <w:r w:rsidRPr="009933B4">
        <w:rPr>
          <w:sz w:val="28"/>
          <w:szCs w:val="28"/>
        </w:rPr>
        <w:t xml:space="preserve"> </w:t>
      </w:r>
      <w:proofErr w:type="spellStart"/>
      <w:r w:rsidRPr="009933B4">
        <w:rPr>
          <w:sz w:val="28"/>
          <w:szCs w:val="28"/>
        </w:rPr>
        <w:t>якості</w:t>
      </w:r>
      <w:proofErr w:type="spellEnd"/>
      <w:r w:rsidRPr="009933B4">
        <w:rPr>
          <w:sz w:val="28"/>
          <w:szCs w:val="28"/>
        </w:rPr>
        <w:t xml:space="preserve"> </w:t>
      </w:r>
      <w:proofErr w:type="spellStart"/>
      <w:r w:rsidRPr="009933B4">
        <w:rPr>
          <w:sz w:val="28"/>
          <w:szCs w:val="28"/>
        </w:rPr>
        <w:t>природничо-математичної</w:t>
      </w:r>
      <w:proofErr w:type="spellEnd"/>
      <w:r w:rsidRPr="009933B4">
        <w:rPr>
          <w:sz w:val="28"/>
          <w:szCs w:val="28"/>
        </w:rPr>
        <w:t xml:space="preserve"> </w:t>
      </w:r>
      <w:proofErr w:type="spellStart"/>
      <w:r w:rsidRPr="009933B4">
        <w:rPr>
          <w:sz w:val="28"/>
          <w:szCs w:val="28"/>
        </w:rPr>
        <w:t>освіти</w:t>
      </w:r>
      <w:proofErr w:type="spellEnd"/>
      <w:r w:rsidRPr="009933B4">
        <w:rPr>
          <w:sz w:val="28"/>
          <w:szCs w:val="28"/>
        </w:rPr>
        <w:t xml:space="preserve"> TIMSS 2011. URL: </w:t>
      </w:r>
      <w:r w:rsidRPr="009933B4">
        <w:rPr>
          <w:color w:val="0000FF"/>
          <w:sz w:val="28"/>
          <w:szCs w:val="28"/>
        </w:rPr>
        <w:t>http:// education-ua.org /</w:t>
      </w:r>
      <w:proofErr w:type="spellStart"/>
      <w:r w:rsidRPr="009933B4">
        <w:rPr>
          <w:color w:val="0000FF"/>
          <w:sz w:val="28"/>
          <w:szCs w:val="28"/>
        </w:rPr>
        <w:t>ua</w:t>
      </w:r>
      <w:proofErr w:type="spellEnd"/>
      <w:r w:rsidRPr="009933B4">
        <w:rPr>
          <w:color w:val="0000FF"/>
          <w:sz w:val="28"/>
          <w:szCs w:val="28"/>
        </w:rPr>
        <w:t xml:space="preserve"> / </w:t>
      </w:r>
      <w:proofErr w:type="spellStart"/>
      <w:r w:rsidRPr="009933B4">
        <w:rPr>
          <w:color w:val="0000FF"/>
          <w:sz w:val="28"/>
          <w:szCs w:val="28"/>
        </w:rPr>
        <w:t>analytіcs</w:t>
      </w:r>
      <w:proofErr w:type="spellEnd"/>
      <w:r w:rsidRPr="009933B4">
        <w:rPr>
          <w:color w:val="0000FF"/>
          <w:sz w:val="28"/>
          <w:szCs w:val="28"/>
        </w:rPr>
        <w:t xml:space="preserve">/ 68 – </w:t>
      </w:r>
      <w:proofErr w:type="spellStart"/>
      <w:r w:rsidRPr="009933B4">
        <w:rPr>
          <w:color w:val="0000FF"/>
          <w:sz w:val="28"/>
          <w:szCs w:val="28"/>
        </w:rPr>
        <w:t>osnovni</w:t>
      </w:r>
      <w:proofErr w:type="spellEnd"/>
      <w:r w:rsidRPr="009933B4">
        <w:rPr>
          <w:color w:val="0000FF"/>
          <w:sz w:val="28"/>
          <w:szCs w:val="28"/>
        </w:rPr>
        <w:t xml:space="preserve"> – </w:t>
      </w:r>
      <w:proofErr w:type="spellStart"/>
      <w:r w:rsidRPr="009933B4">
        <w:rPr>
          <w:color w:val="0000FF"/>
          <w:sz w:val="28"/>
          <w:szCs w:val="28"/>
        </w:rPr>
        <w:t>rezultati</w:t>
      </w:r>
      <w:proofErr w:type="spellEnd"/>
      <w:r w:rsidRPr="009933B4">
        <w:rPr>
          <w:sz w:val="28"/>
          <w:szCs w:val="28"/>
        </w:rPr>
        <w:t>/.</w:t>
      </w:r>
    </w:p>
    <w:p w14:paraId="08DEE354" w14:textId="77777777" w:rsidR="009933B4" w:rsidRDefault="009933B4" w:rsidP="009933B4">
      <w:pPr>
        <w:pStyle w:val="TableParagraph"/>
        <w:ind w:firstLine="720"/>
        <w:jc w:val="both"/>
        <w:rPr>
          <w:bCs/>
          <w:sz w:val="28"/>
          <w:szCs w:val="28"/>
          <w:lang w:val="uk-UA"/>
        </w:rPr>
      </w:pPr>
      <w:r w:rsidRPr="004C28B9">
        <w:rPr>
          <w:bCs/>
          <w:sz w:val="28"/>
          <w:szCs w:val="28"/>
          <w:lang w:val="uk-UA"/>
        </w:rPr>
        <w:t xml:space="preserve">Рішення колегії Міністерства освіти і науки України від 30.05.2019 </w:t>
      </w:r>
      <w:r>
        <w:rPr>
          <w:bCs/>
          <w:sz w:val="28"/>
          <w:szCs w:val="28"/>
          <w:lang w:val="uk-UA"/>
        </w:rPr>
        <w:br/>
      </w:r>
      <w:r w:rsidRPr="004C28B9">
        <w:rPr>
          <w:bCs/>
          <w:sz w:val="28"/>
          <w:szCs w:val="28"/>
          <w:lang w:val="uk-UA"/>
        </w:rPr>
        <w:t>№ 4/4-20 «Про Стратегію розвитку освітніх оцінювань у сфері загальної середньої освіти в Україні до 2030 року».</w:t>
      </w:r>
      <w:r>
        <w:rPr>
          <w:bCs/>
          <w:sz w:val="28"/>
          <w:szCs w:val="28"/>
          <w:lang w:val="uk-UA"/>
        </w:rPr>
        <w:t xml:space="preserve"> </w:t>
      </w:r>
      <w:r w:rsidRPr="001F222A">
        <w:rPr>
          <w:spacing w:val="-20"/>
          <w:sz w:val="28"/>
          <w:szCs w:val="28"/>
          <w:lang w:val="en-US"/>
        </w:rPr>
        <w:t>URL</w:t>
      </w:r>
      <w:r w:rsidRPr="001F222A">
        <w:rPr>
          <w:spacing w:val="-20"/>
          <w:sz w:val="28"/>
          <w:szCs w:val="28"/>
          <w:lang w:val="uk-UA"/>
        </w:rPr>
        <w:t>:</w:t>
      </w:r>
      <w:r w:rsidRPr="004C28B9">
        <w:rPr>
          <w:lang w:val="uk-UA"/>
        </w:rPr>
        <w:t xml:space="preserve"> </w:t>
      </w:r>
      <w:hyperlink r:id="rId18" w:history="1">
        <w:r w:rsidRPr="00785E8F">
          <w:rPr>
            <w:rStyle w:val="ac"/>
            <w:bCs/>
            <w:sz w:val="28"/>
            <w:szCs w:val="28"/>
            <w:lang w:val="uk-UA"/>
          </w:rPr>
          <w:t>http://chd2.donets-osvita.gov.ua/wp-content/uploads/2021/09/rishennya-kolegiya-mon-%E2%84%96-4-4-20-strategiya-rozvytku-oczinyuvannya.pdf</w:t>
        </w:r>
      </w:hyperlink>
    </w:p>
    <w:p w14:paraId="034EE711" w14:textId="69C3B2FA" w:rsidR="006A0872" w:rsidRDefault="006A0872" w:rsidP="006A0872">
      <w:pPr>
        <w:pStyle w:val="TableParagraph"/>
        <w:ind w:firstLine="720"/>
        <w:jc w:val="both"/>
        <w:rPr>
          <w:bCs/>
          <w:color w:val="0000FF"/>
          <w:sz w:val="28"/>
          <w:szCs w:val="28"/>
          <w:lang w:val="uk-UA"/>
        </w:rPr>
      </w:pPr>
      <w:r w:rsidRPr="009933B4">
        <w:rPr>
          <w:bCs/>
          <w:sz w:val="28"/>
          <w:szCs w:val="28"/>
          <w:lang w:val="uk-UA"/>
        </w:rPr>
        <w:lastRenderedPageBreak/>
        <w:t xml:space="preserve">Розпорядження Кабінету Міністрів України від 13.12.2017 № 903-р «Про затвердження плану заходів на 2017-2029 роки із запровадження Концепції реалізації державної політики у сфері загальної середньої освіти «Нова українська школа». </w:t>
      </w:r>
      <w:r w:rsidRPr="009933B4">
        <w:rPr>
          <w:sz w:val="28"/>
          <w:szCs w:val="28"/>
          <w:lang w:val="en-US"/>
        </w:rPr>
        <w:t>URL:</w:t>
      </w:r>
      <w:r w:rsidRPr="009933B4">
        <w:rPr>
          <w:sz w:val="28"/>
          <w:szCs w:val="28"/>
          <w:lang w:val="uk-UA"/>
        </w:rPr>
        <w:t xml:space="preserve"> </w:t>
      </w:r>
      <w:hyperlink r:id="rId19" w:anchor="Text" w:history="1">
        <w:r w:rsidRPr="009933B4">
          <w:rPr>
            <w:rStyle w:val="ac"/>
            <w:sz w:val="28"/>
            <w:szCs w:val="28"/>
            <w:lang w:val="uk-UA"/>
          </w:rPr>
          <w:t>https://zakon.rada.gov.ua/laws/show/903-2017-%D1%80#Text</w:t>
        </w:r>
      </w:hyperlink>
      <w:r w:rsidRPr="009933B4">
        <w:rPr>
          <w:bCs/>
          <w:color w:val="0000FF"/>
          <w:sz w:val="28"/>
          <w:szCs w:val="28"/>
          <w:lang w:val="uk-UA"/>
        </w:rPr>
        <w:t>.</w:t>
      </w:r>
    </w:p>
    <w:p w14:paraId="13B61A22" w14:textId="35FC3626" w:rsidR="009933B4" w:rsidRPr="009933B4" w:rsidRDefault="009933B4" w:rsidP="009933B4">
      <w:pPr>
        <w:pStyle w:val="TableParagraph"/>
        <w:ind w:firstLine="720"/>
        <w:jc w:val="both"/>
        <w:rPr>
          <w:sz w:val="28"/>
          <w:szCs w:val="28"/>
          <w:lang w:val="uk-UA"/>
        </w:rPr>
      </w:pPr>
      <w:r w:rsidRPr="001F222A">
        <w:rPr>
          <w:bCs/>
          <w:sz w:val="28"/>
          <w:szCs w:val="28"/>
          <w:lang w:val="uk-UA"/>
        </w:rPr>
        <w:t xml:space="preserve">Розпорядження Кабінету Міністрів України від 22.08.2018 № 584-р «Деякі питання участі України у міжнародному дослідженні якості освіти </w:t>
      </w:r>
      <w:r w:rsidRPr="001F222A">
        <w:rPr>
          <w:bCs/>
          <w:sz w:val="28"/>
          <w:szCs w:val="28"/>
          <w:lang w:val="en-US"/>
        </w:rPr>
        <w:t>PISA</w:t>
      </w:r>
      <w:r w:rsidRPr="001F222A">
        <w:rPr>
          <w:bCs/>
          <w:sz w:val="28"/>
          <w:szCs w:val="28"/>
          <w:lang w:val="uk-UA"/>
        </w:rPr>
        <w:t>-2022». </w:t>
      </w:r>
      <w:r w:rsidRPr="001F222A">
        <w:rPr>
          <w:sz w:val="28"/>
          <w:szCs w:val="28"/>
          <w:lang w:val="en-US"/>
        </w:rPr>
        <w:t>URL</w:t>
      </w:r>
      <w:r w:rsidRPr="001F222A">
        <w:rPr>
          <w:sz w:val="28"/>
          <w:szCs w:val="28"/>
          <w:lang w:val="uk-UA"/>
        </w:rPr>
        <w:t>: </w:t>
      </w:r>
      <w:hyperlink r:id="rId20" w:anchor="Text" w:history="1">
        <w:r w:rsidRPr="001F222A">
          <w:rPr>
            <w:rStyle w:val="ac"/>
            <w:spacing w:val="-20"/>
            <w:sz w:val="28"/>
            <w:szCs w:val="28"/>
            <w:lang w:val="uk-UA"/>
          </w:rPr>
          <w:t>https://zakon.rada.gov.ua/laws/show/584-2018-%D1%80#Text</w:t>
        </w:r>
      </w:hyperlink>
      <w:r w:rsidRPr="001F222A">
        <w:rPr>
          <w:bCs/>
          <w:color w:val="0000FF"/>
          <w:spacing w:val="-20"/>
          <w:sz w:val="28"/>
          <w:szCs w:val="28"/>
          <w:lang w:val="uk-UA"/>
        </w:rPr>
        <w:t>.</w:t>
      </w:r>
    </w:p>
    <w:p w14:paraId="492896B6" w14:textId="77777777" w:rsidR="009933B4" w:rsidRPr="004C28B9" w:rsidRDefault="009933B4" w:rsidP="009933B4">
      <w:pPr>
        <w:ind w:firstLine="708"/>
        <w:jc w:val="both"/>
        <w:rPr>
          <w:bCs/>
          <w:sz w:val="28"/>
          <w:szCs w:val="28"/>
          <w:lang w:val="uk-UA"/>
        </w:rPr>
      </w:pPr>
      <w:r w:rsidRPr="004C28B9">
        <w:rPr>
          <w:bCs/>
          <w:sz w:val="28"/>
          <w:szCs w:val="28"/>
          <w:lang w:val="uk-UA"/>
        </w:rPr>
        <w:t xml:space="preserve">Розпорядження Кабінету Міністрів України від 16.12.2022 № 1141-р «Деякі питання участі України у міжнародному дослідженні якості освіти </w:t>
      </w:r>
      <w:r w:rsidRPr="004C28B9">
        <w:rPr>
          <w:bCs/>
          <w:sz w:val="28"/>
          <w:szCs w:val="28"/>
          <w:lang w:val="en-US"/>
        </w:rPr>
        <w:t>PISA</w:t>
      </w:r>
      <w:r w:rsidRPr="004C28B9">
        <w:rPr>
          <w:bCs/>
          <w:sz w:val="28"/>
          <w:szCs w:val="28"/>
          <w:lang w:val="uk-UA"/>
        </w:rPr>
        <w:t>-2025».</w:t>
      </w:r>
      <w:r>
        <w:rPr>
          <w:bCs/>
          <w:sz w:val="28"/>
          <w:szCs w:val="28"/>
          <w:lang w:val="uk-UA"/>
        </w:rPr>
        <w:t xml:space="preserve"> </w:t>
      </w:r>
      <w:r w:rsidRPr="001F222A">
        <w:rPr>
          <w:spacing w:val="-20"/>
          <w:sz w:val="28"/>
          <w:szCs w:val="28"/>
          <w:lang w:val="en-US"/>
        </w:rPr>
        <w:t>URL</w:t>
      </w:r>
      <w:r w:rsidRPr="001F222A">
        <w:rPr>
          <w:spacing w:val="-20"/>
          <w:sz w:val="28"/>
          <w:szCs w:val="28"/>
          <w:lang w:val="uk-UA"/>
        </w:rPr>
        <w:t>:</w:t>
      </w:r>
      <w:r>
        <w:rPr>
          <w:spacing w:val="-20"/>
          <w:sz w:val="28"/>
          <w:szCs w:val="28"/>
          <w:lang w:val="uk-UA"/>
        </w:rPr>
        <w:t xml:space="preserve"> </w:t>
      </w:r>
      <w:hyperlink r:id="rId21" w:history="1">
        <w:r w:rsidRPr="00785E8F">
          <w:rPr>
            <w:rStyle w:val="ac"/>
            <w:bCs/>
            <w:sz w:val="28"/>
            <w:szCs w:val="28"/>
            <w:lang w:val="uk-UA"/>
          </w:rPr>
          <w:t>https://ips.ligazakon.net/document/KR221141</w:t>
        </w:r>
      </w:hyperlink>
      <w:r>
        <w:rPr>
          <w:bCs/>
          <w:sz w:val="28"/>
          <w:szCs w:val="28"/>
          <w:lang w:val="uk-UA"/>
        </w:rPr>
        <w:t xml:space="preserve">. </w:t>
      </w:r>
    </w:p>
    <w:p w14:paraId="67CCC037" w14:textId="6611ED37" w:rsidR="006A0872" w:rsidRDefault="006A0872" w:rsidP="006A08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Сидоренко О</w:t>
      </w:r>
      <w:r w:rsidRPr="00E56D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Створення системи моніторингу якості освіти в Україні: регіональний досвід і перспектива</w:t>
      </w:r>
      <w:r w:rsidRPr="00E56DF2"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О.Сидоренко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E07B0B"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  <w:lang w:val="uk-UA"/>
        </w:rPr>
        <w:t xml:space="preserve">Наук. Часопис </w:t>
      </w:r>
      <w:proofErr w:type="spellStart"/>
      <w:r>
        <w:rPr>
          <w:sz w:val="28"/>
          <w:szCs w:val="28"/>
          <w:lang w:val="uk-UA"/>
        </w:rPr>
        <w:t>Нац</w:t>
      </w:r>
      <w:proofErr w:type="spellEnd"/>
      <w:r>
        <w:rPr>
          <w:sz w:val="28"/>
          <w:szCs w:val="28"/>
          <w:lang w:val="uk-UA"/>
        </w:rPr>
        <w:t xml:space="preserve">. пед. ун-ту ім. М.П. Драгоманова : </w:t>
      </w:r>
      <w:proofErr w:type="spellStart"/>
      <w:r>
        <w:rPr>
          <w:sz w:val="28"/>
          <w:szCs w:val="28"/>
          <w:lang w:val="uk-UA"/>
        </w:rPr>
        <w:t>зб</w:t>
      </w:r>
      <w:proofErr w:type="spellEnd"/>
      <w:r>
        <w:rPr>
          <w:sz w:val="28"/>
          <w:szCs w:val="28"/>
          <w:lang w:val="uk-UA"/>
        </w:rPr>
        <w:t>. наук. праць. К</w:t>
      </w:r>
      <w:r w:rsidRPr="00E07B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: Вид-во НПУ</w:t>
      </w:r>
      <w:r w:rsidR="009933B4">
        <w:rPr>
          <w:sz w:val="28"/>
          <w:szCs w:val="28"/>
          <w:lang w:val="uk-UA"/>
        </w:rPr>
        <w:t xml:space="preserve"> </w:t>
      </w:r>
      <w:r w:rsidR="009933B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ім. М.П. Драгоманова. </w:t>
      </w:r>
      <w:r w:rsidRPr="00E07B0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2013</w:t>
      </w:r>
      <w:r w:rsidRPr="00E07B0B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 xml:space="preserve"> № 43. – С.196-202</w:t>
      </w:r>
      <w:r w:rsidRPr="00E07B0B">
        <w:rPr>
          <w:sz w:val="28"/>
          <w:szCs w:val="28"/>
          <w:lang w:val="uk-UA"/>
        </w:rPr>
        <w:t>.</w:t>
      </w:r>
    </w:p>
    <w:p w14:paraId="34F6F9E7" w14:textId="77777777" w:rsidR="006A0872" w:rsidRPr="001F222A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1F222A">
        <w:rPr>
          <w:sz w:val="28"/>
          <w:szCs w:val="28"/>
          <w:lang w:val="uk-UA"/>
        </w:rPr>
        <w:t>Тенденції якості освітньої діяльності ЗЗСО: аналітичний звіт за результатами інституційних аудитів (2020–2021) / Державна служба якості освіти // Директор школи. – 2022. – № 3–4. – С. 26–59.</w:t>
      </w:r>
    </w:p>
    <w:p w14:paraId="01DDEE1C" w14:textId="77777777" w:rsidR="006A0872" w:rsidRPr="001F222A" w:rsidRDefault="006A0872" w:rsidP="006A0872">
      <w:pPr>
        <w:ind w:firstLine="708"/>
        <w:jc w:val="both"/>
        <w:rPr>
          <w:sz w:val="28"/>
          <w:szCs w:val="28"/>
          <w:lang w:val="uk-UA"/>
        </w:rPr>
      </w:pPr>
      <w:r w:rsidRPr="001F222A">
        <w:rPr>
          <w:sz w:val="28"/>
          <w:szCs w:val="28"/>
          <w:lang w:val="uk-UA"/>
        </w:rPr>
        <w:t>Типове положення про координаційну раду з питань національно-патріотичного виховання при місцевій державній адміністрації / Кабінет Міністрів України // Управління освітою. – 2022. – № 7–8. – С. 56–60.</w:t>
      </w:r>
    </w:p>
    <w:p w14:paraId="3A045DD2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Томич І., Колесник І. </w:t>
      </w:r>
      <w:proofErr w:type="spellStart"/>
      <w:r w:rsidRPr="001F222A">
        <w:rPr>
          <w:sz w:val="28"/>
          <w:szCs w:val="28"/>
        </w:rPr>
        <w:t>Моніторинг</w:t>
      </w:r>
      <w:proofErr w:type="spellEnd"/>
      <w:r w:rsidRPr="001F222A">
        <w:rPr>
          <w:sz w:val="28"/>
          <w:szCs w:val="28"/>
        </w:rPr>
        <w:t xml:space="preserve"> як </w:t>
      </w:r>
      <w:proofErr w:type="spellStart"/>
      <w:r w:rsidRPr="001F222A">
        <w:rPr>
          <w:sz w:val="28"/>
          <w:szCs w:val="28"/>
        </w:rPr>
        <w:t>інноваційний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інструмент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забезпечення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якості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 / І. Томич, І. Колесник // Директор </w:t>
      </w:r>
      <w:proofErr w:type="spellStart"/>
      <w:r w:rsidRPr="001F222A">
        <w:rPr>
          <w:sz w:val="28"/>
          <w:szCs w:val="28"/>
        </w:rPr>
        <w:t>школи</w:t>
      </w:r>
      <w:proofErr w:type="spellEnd"/>
      <w:r w:rsidRPr="001F222A">
        <w:rPr>
          <w:sz w:val="28"/>
          <w:szCs w:val="28"/>
        </w:rPr>
        <w:t>. – 2012. – № 10. – С. 43–52.</w:t>
      </w:r>
    </w:p>
    <w:p w14:paraId="54901D3A" w14:textId="77777777" w:rsidR="006A0872" w:rsidRPr="001F222A" w:rsidRDefault="006A0872" w:rsidP="006A0872">
      <w:pPr>
        <w:pStyle w:val="TableParagraph"/>
        <w:ind w:firstLine="720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Указ Президента </w:t>
      </w:r>
      <w:proofErr w:type="spellStart"/>
      <w:r w:rsidRPr="001F222A">
        <w:rPr>
          <w:sz w:val="28"/>
          <w:szCs w:val="28"/>
        </w:rPr>
        <w:t>України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від</w:t>
      </w:r>
      <w:proofErr w:type="spellEnd"/>
      <w:r w:rsidRPr="001F222A">
        <w:rPr>
          <w:sz w:val="28"/>
          <w:szCs w:val="28"/>
        </w:rPr>
        <w:t xml:space="preserve"> 04.07.2005 № 1013 «Про </w:t>
      </w:r>
      <w:proofErr w:type="spellStart"/>
      <w:r w:rsidRPr="001F222A">
        <w:rPr>
          <w:sz w:val="28"/>
          <w:szCs w:val="28"/>
        </w:rPr>
        <w:t>невідкладні</w:t>
      </w:r>
      <w:proofErr w:type="spellEnd"/>
      <w:r w:rsidRPr="001F222A">
        <w:rPr>
          <w:sz w:val="28"/>
          <w:szCs w:val="28"/>
        </w:rPr>
        <w:t xml:space="preserve"> заходи </w:t>
      </w:r>
      <w:proofErr w:type="spellStart"/>
      <w:r w:rsidRPr="001F222A">
        <w:rPr>
          <w:sz w:val="28"/>
          <w:szCs w:val="28"/>
        </w:rPr>
        <w:t>щодо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забезпечення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функціонування</w:t>
      </w:r>
      <w:proofErr w:type="spellEnd"/>
      <w:r w:rsidRPr="001F222A">
        <w:rPr>
          <w:sz w:val="28"/>
          <w:szCs w:val="28"/>
        </w:rPr>
        <w:t xml:space="preserve"> та </w:t>
      </w:r>
      <w:proofErr w:type="spellStart"/>
      <w:r w:rsidRPr="001F222A">
        <w:rPr>
          <w:sz w:val="28"/>
          <w:szCs w:val="28"/>
        </w:rPr>
        <w:t>розвитку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 в </w:t>
      </w:r>
      <w:proofErr w:type="spellStart"/>
      <w:r w:rsidRPr="001F222A">
        <w:rPr>
          <w:sz w:val="28"/>
          <w:szCs w:val="28"/>
        </w:rPr>
        <w:t>Україні</w:t>
      </w:r>
      <w:proofErr w:type="spellEnd"/>
      <w:r w:rsidRPr="001F222A">
        <w:rPr>
          <w:sz w:val="28"/>
          <w:szCs w:val="28"/>
        </w:rPr>
        <w:t>»</w:t>
      </w:r>
      <w:r w:rsidRPr="001F222A">
        <w:rPr>
          <w:sz w:val="28"/>
          <w:szCs w:val="28"/>
          <w:lang w:val="uk-UA"/>
        </w:rPr>
        <w:t xml:space="preserve">. </w:t>
      </w:r>
      <w:r w:rsidRPr="001F222A">
        <w:rPr>
          <w:sz w:val="28"/>
          <w:szCs w:val="28"/>
          <w:lang w:val="en-US"/>
        </w:rPr>
        <w:t>URL</w:t>
      </w:r>
      <w:r w:rsidRPr="001F222A">
        <w:rPr>
          <w:sz w:val="28"/>
          <w:szCs w:val="28"/>
        </w:rPr>
        <w:t>:</w:t>
      </w:r>
      <w:r w:rsidRPr="001F222A">
        <w:rPr>
          <w:sz w:val="28"/>
          <w:szCs w:val="28"/>
          <w:lang w:val="uk-UA"/>
        </w:rPr>
        <w:t xml:space="preserve"> </w:t>
      </w:r>
      <w:hyperlink r:id="rId22" w:anchor="Text" w:history="1">
        <w:r w:rsidRPr="001F222A">
          <w:rPr>
            <w:rStyle w:val="ac"/>
            <w:sz w:val="28"/>
            <w:szCs w:val="28"/>
            <w:lang w:val="uk-UA"/>
          </w:rPr>
          <w:t>https://zakon.rada.gov.ua/laws/show/1013/2005#Text</w:t>
        </w:r>
      </w:hyperlink>
      <w:r w:rsidRPr="001F222A">
        <w:rPr>
          <w:sz w:val="28"/>
          <w:szCs w:val="28"/>
          <w:lang w:val="uk-UA"/>
        </w:rPr>
        <w:t xml:space="preserve"> </w:t>
      </w:r>
      <w:r w:rsidRPr="001F222A">
        <w:rPr>
          <w:sz w:val="28"/>
          <w:szCs w:val="28"/>
        </w:rPr>
        <w:t>.</w:t>
      </w:r>
    </w:p>
    <w:p w14:paraId="37BE260B" w14:textId="77777777" w:rsidR="006A0872" w:rsidRPr="001F222A" w:rsidRDefault="006A0872" w:rsidP="006A087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222A">
        <w:rPr>
          <w:color w:val="000000"/>
          <w:sz w:val="28"/>
          <w:szCs w:val="28"/>
          <w:shd w:val="clear" w:color="auto" w:fill="FFFFFF"/>
        </w:rPr>
        <w:t xml:space="preserve">Указ Президента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30 вересня 2010 року № 926 «Про заходи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пріоритетного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F222A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1F222A">
        <w:rPr>
          <w:color w:val="000000"/>
          <w:sz w:val="28"/>
          <w:szCs w:val="28"/>
          <w:shd w:val="clear" w:color="auto" w:fill="FFFFFF"/>
        </w:rPr>
        <w:t>» (</w:t>
      </w:r>
      <w:r w:rsidRPr="001F222A">
        <w:rPr>
          <w:sz w:val="28"/>
          <w:szCs w:val="28"/>
        </w:rPr>
        <w:t xml:space="preserve">URL: </w:t>
      </w:r>
      <w:hyperlink r:id="rId23" w:anchor="Text" w:history="1">
        <w:r w:rsidRPr="001F222A">
          <w:rPr>
            <w:rStyle w:val="ac"/>
            <w:sz w:val="28"/>
            <w:szCs w:val="28"/>
            <w:shd w:val="clear" w:color="auto" w:fill="FFFFFF"/>
          </w:rPr>
          <w:t>https://zakon.rada.gov.ua/laws/show/926/2010#Text</w:t>
        </w:r>
      </w:hyperlink>
      <w:r w:rsidRPr="001F222A">
        <w:rPr>
          <w:color w:val="000000"/>
          <w:sz w:val="28"/>
          <w:szCs w:val="28"/>
          <w:shd w:val="clear" w:color="auto" w:fill="FFFFFF"/>
        </w:rPr>
        <w:t>).</w:t>
      </w:r>
    </w:p>
    <w:p w14:paraId="14C64406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Школа компетентностей ХХІ </w:t>
      </w:r>
      <w:proofErr w:type="spellStart"/>
      <w:r w:rsidRPr="001F222A">
        <w:rPr>
          <w:sz w:val="28"/>
          <w:szCs w:val="28"/>
        </w:rPr>
        <w:t>століття</w:t>
      </w:r>
      <w:proofErr w:type="spellEnd"/>
      <w:r w:rsidRPr="001F222A">
        <w:rPr>
          <w:sz w:val="28"/>
          <w:szCs w:val="28"/>
        </w:rPr>
        <w:t xml:space="preserve"> /Автор-</w:t>
      </w:r>
      <w:proofErr w:type="spellStart"/>
      <w:r w:rsidRPr="001F222A">
        <w:rPr>
          <w:sz w:val="28"/>
          <w:szCs w:val="28"/>
        </w:rPr>
        <w:t>укладач</w:t>
      </w:r>
      <w:proofErr w:type="spellEnd"/>
      <w:r w:rsidRPr="001F222A">
        <w:rPr>
          <w:sz w:val="28"/>
          <w:szCs w:val="28"/>
        </w:rPr>
        <w:t xml:space="preserve"> Н.В. Василенко. </w:t>
      </w:r>
      <w:proofErr w:type="spellStart"/>
      <w:r w:rsidRPr="001F222A">
        <w:rPr>
          <w:sz w:val="28"/>
          <w:szCs w:val="28"/>
        </w:rPr>
        <w:t>Харків</w:t>
      </w:r>
      <w:proofErr w:type="spellEnd"/>
      <w:r w:rsidRPr="001F222A">
        <w:rPr>
          <w:sz w:val="28"/>
          <w:szCs w:val="28"/>
        </w:rPr>
        <w:t>: Основа. 2019. 142 с.</w:t>
      </w:r>
    </w:p>
    <w:p w14:paraId="152C4D5C" w14:textId="77777777" w:rsidR="006A0872" w:rsidRPr="001F222A" w:rsidRDefault="006A0872" w:rsidP="006A0872">
      <w:pPr>
        <w:ind w:firstLine="708"/>
        <w:jc w:val="both"/>
        <w:rPr>
          <w:sz w:val="28"/>
          <w:szCs w:val="28"/>
        </w:rPr>
      </w:pPr>
      <w:proofErr w:type="spellStart"/>
      <w:r w:rsidRPr="001F222A">
        <w:rPr>
          <w:sz w:val="28"/>
          <w:szCs w:val="28"/>
        </w:rPr>
        <w:t>Ярощук</w:t>
      </w:r>
      <w:proofErr w:type="spellEnd"/>
      <w:r w:rsidRPr="001F222A">
        <w:rPr>
          <w:sz w:val="28"/>
          <w:szCs w:val="28"/>
        </w:rPr>
        <w:t xml:space="preserve"> Л.Г. </w:t>
      </w:r>
      <w:proofErr w:type="spellStart"/>
      <w:r w:rsidRPr="001F222A">
        <w:rPr>
          <w:sz w:val="28"/>
          <w:szCs w:val="28"/>
        </w:rPr>
        <w:t>Основи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педагогічних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вимірювань</w:t>
      </w:r>
      <w:proofErr w:type="spellEnd"/>
      <w:r w:rsidRPr="001F222A">
        <w:rPr>
          <w:sz w:val="28"/>
          <w:szCs w:val="28"/>
        </w:rPr>
        <w:t xml:space="preserve"> та </w:t>
      </w:r>
      <w:proofErr w:type="spellStart"/>
      <w:r w:rsidRPr="001F222A">
        <w:rPr>
          <w:sz w:val="28"/>
          <w:szCs w:val="28"/>
        </w:rPr>
        <w:t>моніторингу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якості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освіти</w:t>
      </w:r>
      <w:proofErr w:type="spellEnd"/>
      <w:r w:rsidRPr="001F222A">
        <w:rPr>
          <w:sz w:val="28"/>
          <w:szCs w:val="28"/>
        </w:rPr>
        <w:t xml:space="preserve">: </w:t>
      </w:r>
      <w:proofErr w:type="spellStart"/>
      <w:r w:rsidRPr="001F222A">
        <w:rPr>
          <w:sz w:val="28"/>
          <w:szCs w:val="28"/>
        </w:rPr>
        <w:t>навчальний</w:t>
      </w:r>
      <w:proofErr w:type="spell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посібник</w:t>
      </w:r>
      <w:proofErr w:type="spellEnd"/>
      <w:r w:rsidRPr="001F222A">
        <w:rPr>
          <w:sz w:val="28"/>
          <w:szCs w:val="28"/>
        </w:rPr>
        <w:t xml:space="preserve"> / </w:t>
      </w:r>
      <w:proofErr w:type="spellStart"/>
      <w:r w:rsidRPr="001F222A">
        <w:rPr>
          <w:sz w:val="28"/>
          <w:szCs w:val="28"/>
        </w:rPr>
        <w:t>Л.Г.Ярощук</w:t>
      </w:r>
      <w:proofErr w:type="spellEnd"/>
      <w:r w:rsidRPr="001F222A">
        <w:rPr>
          <w:sz w:val="28"/>
          <w:szCs w:val="28"/>
        </w:rPr>
        <w:t xml:space="preserve"> – </w:t>
      </w:r>
      <w:proofErr w:type="spellStart"/>
      <w:proofErr w:type="gramStart"/>
      <w:r w:rsidRPr="001F222A">
        <w:rPr>
          <w:sz w:val="28"/>
          <w:szCs w:val="28"/>
        </w:rPr>
        <w:t>Бердянськ</w:t>
      </w:r>
      <w:proofErr w:type="spellEnd"/>
      <w:r w:rsidRPr="001F222A">
        <w:rPr>
          <w:sz w:val="28"/>
          <w:szCs w:val="28"/>
        </w:rPr>
        <w:t xml:space="preserve"> :</w:t>
      </w:r>
      <w:proofErr w:type="gramEnd"/>
      <w:r w:rsidRPr="001F222A">
        <w:rPr>
          <w:sz w:val="28"/>
          <w:szCs w:val="28"/>
        </w:rPr>
        <w:t xml:space="preserve"> </w:t>
      </w:r>
      <w:proofErr w:type="spellStart"/>
      <w:r w:rsidRPr="001F222A">
        <w:rPr>
          <w:sz w:val="28"/>
          <w:szCs w:val="28"/>
        </w:rPr>
        <w:t>Видавець</w:t>
      </w:r>
      <w:proofErr w:type="spellEnd"/>
      <w:r w:rsidRPr="001F222A">
        <w:rPr>
          <w:sz w:val="28"/>
          <w:szCs w:val="28"/>
        </w:rPr>
        <w:t xml:space="preserve"> Ткачук О.В., 2010. – 248 с.</w:t>
      </w:r>
    </w:p>
    <w:p w14:paraId="1C41A9F9" w14:textId="2E3B6869" w:rsidR="00622385" w:rsidRPr="00F40D73" w:rsidRDefault="00622385" w:rsidP="00622385">
      <w:pPr>
        <w:ind w:firstLine="708"/>
        <w:jc w:val="both"/>
        <w:rPr>
          <w:sz w:val="28"/>
          <w:szCs w:val="28"/>
        </w:rPr>
      </w:pPr>
      <w:r w:rsidRPr="008E7537">
        <w:rPr>
          <w:sz w:val="28"/>
          <w:szCs w:val="28"/>
          <w:lang w:val="uk-UA"/>
        </w:rPr>
        <w:t>2. Опрацювати інформаційно-аналітичний бюлетень «Моніторинг якості освіти в закладах загальної середньої освіти Сумської області у 202</w:t>
      </w:r>
      <w:r w:rsidR="009933B4">
        <w:rPr>
          <w:sz w:val="28"/>
          <w:szCs w:val="28"/>
          <w:lang w:val="uk-UA"/>
        </w:rPr>
        <w:t>4</w:t>
      </w:r>
      <w:r w:rsidRPr="008E7537">
        <w:rPr>
          <w:sz w:val="28"/>
          <w:szCs w:val="28"/>
          <w:lang w:val="uk-UA"/>
        </w:rPr>
        <w:t xml:space="preserve"> ро</w:t>
      </w:r>
      <w:r w:rsidR="009933B4">
        <w:rPr>
          <w:sz w:val="28"/>
          <w:szCs w:val="28"/>
          <w:lang w:val="uk-UA"/>
        </w:rPr>
        <w:t>ці</w:t>
      </w:r>
      <w:r w:rsidRPr="008E7537">
        <w:rPr>
          <w:sz w:val="28"/>
          <w:szCs w:val="28"/>
          <w:lang w:val="uk-UA"/>
        </w:rPr>
        <w:t xml:space="preserve"> : інформаційно-аналітичний бюлетень. Випуск </w:t>
      </w:r>
      <w:r w:rsidR="009933B4">
        <w:rPr>
          <w:sz w:val="28"/>
          <w:szCs w:val="28"/>
          <w:lang w:val="uk-UA"/>
        </w:rPr>
        <w:t>9</w:t>
      </w:r>
      <w:r w:rsidRPr="008E7537">
        <w:rPr>
          <w:sz w:val="28"/>
          <w:szCs w:val="28"/>
          <w:lang w:val="uk-UA"/>
        </w:rPr>
        <w:t xml:space="preserve">» / </w:t>
      </w:r>
      <w:r w:rsidRPr="008E7537">
        <w:rPr>
          <w:sz w:val="28"/>
          <w:szCs w:val="28"/>
        </w:rPr>
        <w:t>уклад. О.І. Остапенко, Г.М. </w:t>
      </w:r>
      <w:proofErr w:type="spellStart"/>
      <w:r w:rsidRPr="008E7537">
        <w:rPr>
          <w:sz w:val="28"/>
          <w:szCs w:val="28"/>
        </w:rPr>
        <w:t>Браткова</w:t>
      </w:r>
      <w:proofErr w:type="spellEnd"/>
      <w:r w:rsidRPr="008E7537">
        <w:rPr>
          <w:sz w:val="28"/>
          <w:szCs w:val="28"/>
        </w:rPr>
        <w:t xml:space="preserve"> // за ред. І.В. Удовиченко. </w:t>
      </w:r>
      <w:proofErr w:type="spellStart"/>
      <w:proofErr w:type="gramStart"/>
      <w:r w:rsidRPr="008E7537">
        <w:rPr>
          <w:sz w:val="28"/>
          <w:szCs w:val="28"/>
        </w:rPr>
        <w:t>Суми</w:t>
      </w:r>
      <w:proofErr w:type="spellEnd"/>
      <w:r w:rsidRPr="008E7537">
        <w:rPr>
          <w:sz w:val="28"/>
          <w:szCs w:val="28"/>
        </w:rPr>
        <w:t> :</w:t>
      </w:r>
      <w:proofErr w:type="gramEnd"/>
      <w:r w:rsidRPr="008E7537">
        <w:rPr>
          <w:sz w:val="28"/>
          <w:szCs w:val="28"/>
        </w:rPr>
        <w:t xml:space="preserve"> НВВ КЗ СОІППО, 202</w:t>
      </w:r>
      <w:r w:rsidR="009933B4">
        <w:rPr>
          <w:sz w:val="28"/>
          <w:szCs w:val="28"/>
          <w:lang w:val="uk-UA"/>
        </w:rPr>
        <w:t>4</w:t>
      </w:r>
      <w:r w:rsidRPr="008E7537">
        <w:rPr>
          <w:sz w:val="28"/>
          <w:szCs w:val="28"/>
        </w:rPr>
        <w:t xml:space="preserve">. </w:t>
      </w:r>
    </w:p>
    <w:p w14:paraId="1E227B11" w14:textId="6C69722E" w:rsidR="00622385" w:rsidRPr="00F40D73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F40D73">
        <w:rPr>
          <w:sz w:val="28"/>
          <w:szCs w:val="28"/>
          <w:lang w:val="uk-UA"/>
        </w:rPr>
        <w:t>3. Опрацювати методичні рекомендації Сумського обласного інституту післядипломної педагогічної освіти щодо проведених моніторингових досліджень у 202</w:t>
      </w:r>
      <w:r w:rsidR="000F3F7B">
        <w:rPr>
          <w:sz w:val="28"/>
          <w:szCs w:val="28"/>
          <w:lang w:val="uk-UA"/>
        </w:rPr>
        <w:t>4</w:t>
      </w:r>
      <w:r w:rsidRPr="00F40D73">
        <w:rPr>
          <w:sz w:val="28"/>
          <w:szCs w:val="28"/>
          <w:lang w:val="uk-UA"/>
        </w:rPr>
        <w:t xml:space="preserve"> </w:t>
      </w:r>
      <w:r w:rsidR="009933B4">
        <w:rPr>
          <w:sz w:val="28"/>
          <w:szCs w:val="28"/>
          <w:lang w:val="uk-UA"/>
        </w:rPr>
        <w:t>р</w:t>
      </w:r>
      <w:r w:rsidRPr="00F40D73">
        <w:rPr>
          <w:sz w:val="28"/>
          <w:szCs w:val="28"/>
          <w:lang w:val="uk-UA"/>
        </w:rPr>
        <w:t>оці (сайт Сумського ОІППО, рубрика «Моніторинг якості освіти», розділ «Рекомендації за результатами моніторингових досліджень», «Новини»).</w:t>
      </w:r>
    </w:p>
    <w:p w14:paraId="2BD80B33" w14:textId="79D29114" w:rsidR="00622385" w:rsidRPr="00F40D73" w:rsidRDefault="00622385" w:rsidP="00622385">
      <w:pPr>
        <w:ind w:firstLine="708"/>
        <w:jc w:val="both"/>
        <w:rPr>
          <w:sz w:val="28"/>
          <w:szCs w:val="28"/>
        </w:rPr>
      </w:pPr>
      <w:r w:rsidRPr="00F40D73">
        <w:rPr>
          <w:sz w:val="28"/>
          <w:szCs w:val="28"/>
          <w:lang w:val="uk-UA"/>
        </w:rPr>
        <w:lastRenderedPageBreak/>
        <w:t xml:space="preserve">4. </w:t>
      </w:r>
      <w:proofErr w:type="spellStart"/>
      <w:r w:rsidRPr="00F40D73">
        <w:rPr>
          <w:sz w:val="28"/>
          <w:szCs w:val="28"/>
        </w:rPr>
        <w:t>Переглянути</w:t>
      </w:r>
      <w:proofErr w:type="spellEnd"/>
      <w:r w:rsidRPr="00F40D73">
        <w:rPr>
          <w:sz w:val="28"/>
          <w:szCs w:val="28"/>
        </w:rPr>
        <w:t xml:space="preserve"> у </w:t>
      </w:r>
      <w:proofErr w:type="spellStart"/>
      <w:r w:rsidRPr="00F40D73">
        <w:rPr>
          <w:sz w:val="28"/>
          <w:szCs w:val="28"/>
        </w:rPr>
        <w:t>записі</w:t>
      </w:r>
      <w:proofErr w:type="spellEnd"/>
      <w:r w:rsidRPr="00F40D73">
        <w:rPr>
          <w:sz w:val="28"/>
          <w:szCs w:val="28"/>
        </w:rPr>
        <w:t xml:space="preserve"> веб-</w:t>
      </w:r>
      <w:proofErr w:type="spellStart"/>
      <w:r w:rsidRPr="00F40D73">
        <w:rPr>
          <w:sz w:val="28"/>
          <w:szCs w:val="28"/>
        </w:rPr>
        <w:t>трансляцію</w:t>
      </w:r>
      <w:proofErr w:type="spellEnd"/>
      <w:r w:rsidRPr="00F40D73">
        <w:rPr>
          <w:sz w:val="28"/>
          <w:szCs w:val="28"/>
          <w:lang w:val="uk-UA"/>
        </w:rPr>
        <w:t xml:space="preserve"> </w:t>
      </w:r>
      <w:r w:rsidRPr="00F40D73">
        <w:rPr>
          <w:sz w:val="28"/>
          <w:szCs w:val="28"/>
        </w:rPr>
        <w:t>(«</w:t>
      </w:r>
      <w:proofErr w:type="spellStart"/>
      <w:r w:rsidRPr="00F40D73">
        <w:rPr>
          <w:sz w:val="28"/>
          <w:szCs w:val="28"/>
        </w:rPr>
        <w:t>Підсумки</w:t>
      </w:r>
      <w:proofErr w:type="spellEnd"/>
      <w:r w:rsidRPr="00F40D73">
        <w:rPr>
          <w:sz w:val="28"/>
          <w:szCs w:val="28"/>
        </w:rPr>
        <w:t xml:space="preserve"> </w:t>
      </w:r>
      <w:r w:rsidRPr="00F40D73">
        <w:rPr>
          <w:sz w:val="28"/>
          <w:szCs w:val="28"/>
          <w:lang w:val="uk-UA"/>
        </w:rPr>
        <w:t>проведен</w:t>
      </w:r>
      <w:r w:rsidR="000F3F7B">
        <w:rPr>
          <w:sz w:val="28"/>
          <w:szCs w:val="28"/>
          <w:lang w:val="uk-UA"/>
        </w:rPr>
        <w:t>ня</w:t>
      </w:r>
      <w:r w:rsidRPr="00F40D73">
        <w:rPr>
          <w:sz w:val="28"/>
          <w:szCs w:val="28"/>
          <w:lang w:val="uk-UA"/>
        </w:rPr>
        <w:t xml:space="preserve"> </w:t>
      </w:r>
      <w:proofErr w:type="spellStart"/>
      <w:r w:rsidRPr="00F40D73">
        <w:rPr>
          <w:sz w:val="28"/>
          <w:szCs w:val="28"/>
        </w:rPr>
        <w:t>моніторингових</w:t>
      </w:r>
      <w:proofErr w:type="spellEnd"/>
      <w:r w:rsidRPr="00F40D73">
        <w:rPr>
          <w:sz w:val="28"/>
          <w:szCs w:val="28"/>
        </w:rPr>
        <w:t xml:space="preserve"> </w:t>
      </w:r>
      <w:proofErr w:type="spellStart"/>
      <w:r w:rsidRPr="00F40D73">
        <w:rPr>
          <w:sz w:val="28"/>
          <w:szCs w:val="28"/>
        </w:rPr>
        <w:t>досліджень</w:t>
      </w:r>
      <w:proofErr w:type="spellEnd"/>
      <w:r w:rsidRPr="00F40D73">
        <w:rPr>
          <w:sz w:val="28"/>
          <w:szCs w:val="28"/>
        </w:rPr>
        <w:t xml:space="preserve"> </w:t>
      </w:r>
      <w:r w:rsidR="000F3F7B">
        <w:rPr>
          <w:sz w:val="28"/>
          <w:szCs w:val="28"/>
          <w:lang w:val="uk-UA"/>
        </w:rPr>
        <w:t xml:space="preserve">у Сумській області </w:t>
      </w:r>
      <w:r w:rsidRPr="00F40D73">
        <w:rPr>
          <w:sz w:val="28"/>
          <w:szCs w:val="28"/>
          <w:lang w:val="uk-UA"/>
        </w:rPr>
        <w:t>за 202</w:t>
      </w:r>
      <w:r w:rsidR="000F3F7B">
        <w:rPr>
          <w:sz w:val="28"/>
          <w:szCs w:val="28"/>
          <w:lang w:val="uk-UA"/>
        </w:rPr>
        <w:t>4</w:t>
      </w:r>
      <w:r w:rsidRPr="00F40D73">
        <w:rPr>
          <w:sz w:val="28"/>
          <w:szCs w:val="28"/>
          <w:lang w:val="uk-UA"/>
        </w:rPr>
        <w:t xml:space="preserve"> рік</w:t>
      </w:r>
      <w:r w:rsidRPr="00F40D73">
        <w:rPr>
          <w:sz w:val="28"/>
          <w:szCs w:val="28"/>
        </w:rPr>
        <w:t xml:space="preserve">» </w:t>
      </w:r>
      <w:r w:rsidR="007539E5" w:rsidRPr="007539E5">
        <w:rPr>
          <w:bCs/>
          <w:iCs/>
          <w:color w:val="0000FF"/>
          <w:sz w:val="28"/>
          <w:szCs w:val="28"/>
        </w:rPr>
        <w:t>https://youtu.be/Vmhy-SmpADM</w:t>
      </w:r>
      <w:r w:rsidRPr="00F40D73">
        <w:rPr>
          <w:sz w:val="28"/>
          <w:szCs w:val="28"/>
        </w:rPr>
        <w:t>).</w:t>
      </w:r>
    </w:p>
    <w:p w14:paraId="1A327D12" w14:textId="037A759C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  <w:r w:rsidRPr="00F40D73">
        <w:rPr>
          <w:sz w:val="28"/>
          <w:szCs w:val="28"/>
          <w:lang w:val="uk-UA"/>
        </w:rPr>
        <w:t>5.  Опрацювати презентаційні матеріали (</w:t>
      </w:r>
      <w:hyperlink r:id="rId24" w:history="1">
        <w:r w:rsidRPr="00F40D73">
          <w:rPr>
            <w:rStyle w:val="ac"/>
            <w:sz w:val="28"/>
            <w:szCs w:val="28"/>
          </w:rPr>
          <w:t>https://www.youtube.com/watch?v=Y_QK3p_4920</w:t>
        </w:r>
      </w:hyperlink>
      <w:r w:rsidRPr="00F40D73">
        <w:rPr>
          <w:sz w:val="28"/>
          <w:szCs w:val="28"/>
          <w:lang w:val="uk-UA"/>
        </w:rPr>
        <w:t xml:space="preserve">), Національний звіт за результатами міжнародного дослідження якості освіти </w:t>
      </w:r>
      <w:r w:rsidRPr="00F40D73">
        <w:rPr>
          <w:sz w:val="28"/>
          <w:szCs w:val="28"/>
        </w:rPr>
        <w:t>PISA</w:t>
      </w:r>
      <w:r w:rsidRPr="00F40D73">
        <w:rPr>
          <w:sz w:val="28"/>
          <w:szCs w:val="28"/>
          <w:lang w:val="uk-UA"/>
        </w:rPr>
        <w:t>-2022  (</w:t>
      </w:r>
      <w:hyperlink r:id="rId25" w:history="1">
        <w:r w:rsidRPr="00F40D73">
          <w:rPr>
            <w:rStyle w:val="ac"/>
            <w:sz w:val="27"/>
            <w:szCs w:val="27"/>
          </w:rPr>
          <w:t>https://osvita.ua/doc/files/news/907/90711/PISA-2022_Nacionalnij_zvit_povnij.pdf</w:t>
        </w:r>
      </w:hyperlink>
      <w:r w:rsidRPr="00F40D73">
        <w:rPr>
          <w:sz w:val="28"/>
          <w:szCs w:val="28"/>
          <w:lang w:val="uk-UA"/>
        </w:rPr>
        <w:t>), основні результати та висновки (</w:t>
      </w:r>
      <w:hyperlink r:id="rId26" w:history="1">
        <w:r w:rsidRPr="00F40D73">
          <w:rPr>
            <w:rStyle w:val="ac"/>
            <w:sz w:val="27"/>
            <w:szCs w:val="27"/>
          </w:rPr>
          <w:t>https://osvita.ua/doc/files/news/907/90711/PISA-2022_Nacionalnij_zvit_korotkij.pdf</w:t>
        </w:r>
      </w:hyperlink>
      <w:r w:rsidRPr="00F40D73">
        <w:rPr>
          <w:sz w:val="28"/>
          <w:szCs w:val="28"/>
          <w:lang w:val="uk-UA"/>
        </w:rPr>
        <w:t>).</w:t>
      </w:r>
    </w:p>
    <w:p w14:paraId="0BFE8EB5" w14:textId="74ED32C3" w:rsidR="00062A61" w:rsidRPr="00F40D73" w:rsidRDefault="00062A61" w:rsidP="006223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Інформувати директорів, учителів, учнів про результати міжнародного дослідження </w:t>
      </w:r>
      <w:r>
        <w:rPr>
          <w:sz w:val="28"/>
          <w:szCs w:val="28"/>
          <w:lang w:val="en-US"/>
        </w:rPr>
        <w:t>PISA</w:t>
      </w:r>
      <w:r>
        <w:rPr>
          <w:sz w:val="28"/>
          <w:szCs w:val="28"/>
          <w:lang w:val="uk-UA"/>
        </w:rPr>
        <w:t xml:space="preserve"> з метою застосування </w:t>
      </w:r>
      <w:proofErr w:type="spellStart"/>
      <w:r>
        <w:rPr>
          <w:sz w:val="28"/>
          <w:szCs w:val="28"/>
          <w:lang w:val="uk-UA"/>
        </w:rPr>
        <w:t>компетентнісних</w:t>
      </w:r>
      <w:proofErr w:type="spellEnd"/>
      <w:r>
        <w:rPr>
          <w:sz w:val="28"/>
          <w:szCs w:val="28"/>
          <w:lang w:val="uk-UA"/>
        </w:rPr>
        <w:t xml:space="preserve"> завдань </w:t>
      </w:r>
      <w:r>
        <w:rPr>
          <w:sz w:val="28"/>
          <w:szCs w:val="28"/>
          <w:lang w:val="en-US"/>
        </w:rPr>
        <w:t>PISA</w:t>
      </w:r>
      <w:r>
        <w:rPr>
          <w:sz w:val="28"/>
          <w:szCs w:val="28"/>
          <w:lang w:val="uk-UA"/>
        </w:rPr>
        <w:t xml:space="preserve"> в освітній практиці. </w:t>
      </w:r>
    </w:p>
    <w:p w14:paraId="1DF4D157" w14:textId="16C13BB6" w:rsidR="00622385" w:rsidRPr="00F40D73" w:rsidRDefault="00622385" w:rsidP="00622385">
      <w:pPr>
        <w:tabs>
          <w:tab w:val="left" w:pos="851"/>
          <w:tab w:val="left" w:pos="993"/>
        </w:tabs>
        <w:jc w:val="both"/>
        <w:rPr>
          <w:b/>
          <w:sz w:val="28"/>
          <w:szCs w:val="28"/>
          <w:lang w:val="uk-UA"/>
        </w:rPr>
      </w:pPr>
      <w:r w:rsidRPr="00F40D73">
        <w:rPr>
          <w:sz w:val="28"/>
          <w:szCs w:val="28"/>
          <w:lang w:val="uk-UA"/>
        </w:rPr>
        <w:t xml:space="preserve">         </w:t>
      </w:r>
      <w:r w:rsidR="00062A61">
        <w:rPr>
          <w:sz w:val="28"/>
          <w:szCs w:val="28"/>
          <w:lang w:val="uk-UA"/>
        </w:rPr>
        <w:t xml:space="preserve"> 7. </w:t>
      </w:r>
      <w:r w:rsidRPr="00F40D73">
        <w:rPr>
          <w:sz w:val="28"/>
          <w:szCs w:val="28"/>
          <w:lang w:val="uk-UA"/>
        </w:rPr>
        <w:t>Переглянути з</w:t>
      </w:r>
      <w:r w:rsidRPr="00F40D73">
        <w:rPr>
          <w:rStyle w:val="ad"/>
          <w:b w:val="0"/>
          <w:color w:val="0D0D0D"/>
          <w:sz w:val="28"/>
          <w:szCs w:val="28"/>
          <w:shd w:val="clear" w:color="auto" w:fill="FFFFFF"/>
          <w:lang w:val="uk-UA"/>
        </w:rPr>
        <w:t xml:space="preserve">віт про результати другого циклу загальнодержавного моніторингового дослідження якості початкової освіти «Стан сформованості читацької та математичної </w:t>
      </w:r>
      <w:proofErr w:type="spellStart"/>
      <w:r w:rsidRPr="00F40D73">
        <w:rPr>
          <w:rStyle w:val="ad"/>
          <w:b w:val="0"/>
          <w:color w:val="0D0D0D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F40D73">
        <w:rPr>
          <w:rStyle w:val="ad"/>
          <w:b w:val="0"/>
          <w:color w:val="0D0D0D"/>
          <w:sz w:val="28"/>
          <w:szCs w:val="28"/>
          <w:shd w:val="clear" w:color="auto" w:fill="FFFFFF"/>
          <w:lang w:val="uk-UA"/>
        </w:rPr>
        <w:t xml:space="preserve"> випускників початкової школи закладів загальної середньої освіти» на офіційному сайті </w:t>
      </w:r>
      <w:hyperlink r:id="rId27" w:history="1">
        <w:r w:rsidRPr="00F40D73">
          <w:rPr>
            <w:rStyle w:val="ac"/>
            <w:sz w:val="28"/>
            <w:szCs w:val="28"/>
            <w:shd w:val="clear" w:color="auto" w:fill="FFFFFF"/>
            <w:lang w:val="uk-UA"/>
          </w:rPr>
          <w:t>https://testportal.gov.ua/zvity-dani-2/</w:t>
        </w:r>
      </w:hyperlink>
      <w:r w:rsidRPr="00F40D73">
        <w:rPr>
          <w:rStyle w:val="ad"/>
          <w:b w:val="0"/>
          <w:color w:val="0D0D0D"/>
          <w:sz w:val="28"/>
          <w:szCs w:val="28"/>
          <w:shd w:val="clear" w:color="auto" w:fill="FFFFFF"/>
          <w:lang w:val="uk-UA"/>
        </w:rPr>
        <w:t>.</w:t>
      </w:r>
      <w:r w:rsidRPr="00F40D73">
        <w:rPr>
          <w:rStyle w:val="ad"/>
          <w:b w:val="0"/>
          <w:color w:val="0D0D0D"/>
          <w:sz w:val="28"/>
          <w:szCs w:val="28"/>
          <w:shd w:val="clear" w:color="auto" w:fill="FFFFFF"/>
        </w:rPr>
        <w:t> </w:t>
      </w:r>
    </w:p>
    <w:p w14:paraId="540FBA1D" w14:textId="76355ABD" w:rsidR="00622385" w:rsidRPr="00F40D73" w:rsidRDefault="00062A61" w:rsidP="006223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22385" w:rsidRPr="00F40D73">
        <w:rPr>
          <w:sz w:val="28"/>
          <w:szCs w:val="28"/>
          <w:lang w:val="uk-UA"/>
        </w:rPr>
        <w:t>. Інформувати керівників закладів освіти про особливості проведення моніторингових досліджень якості освіти.</w:t>
      </w:r>
    </w:p>
    <w:p w14:paraId="7A63DD9F" w14:textId="70AA7262" w:rsidR="00622385" w:rsidRPr="00F40D73" w:rsidRDefault="00062A61" w:rsidP="006223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22385" w:rsidRPr="00F40D73">
        <w:rPr>
          <w:sz w:val="28"/>
          <w:szCs w:val="28"/>
          <w:lang w:val="uk-UA"/>
        </w:rPr>
        <w:t>. Сприяти залученню закладів освіти до участі в моніторингових дослідженнях якості освіти.</w:t>
      </w:r>
    </w:p>
    <w:p w14:paraId="643A1CF6" w14:textId="5BBF766A" w:rsidR="00622385" w:rsidRPr="00F40D73" w:rsidRDefault="00062A61" w:rsidP="006223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22385" w:rsidRPr="00F40D73">
        <w:rPr>
          <w:sz w:val="28"/>
          <w:szCs w:val="28"/>
          <w:lang w:val="uk-UA"/>
        </w:rPr>
        <w:t>. Під час планування заходів зважати на результати проведених моніторингових досліджень якості освіти та наданих методичних рекомендацій.</w:t>
      </w:r>
    </w:p>
    <w:p w14:paraId="2476017B" w14:textId="27FAC1F3" w:rsidR="00622385" w:rsidRDefault="00622385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  <w:r w:rsidRPr="00F40D73">
        <w:rPr>
          <w:color w:val="0D0D0D"/>
          <w:sz w:val="28"/>
          <w:szCs w:val="28"/>
          <w:lang w:val="uk-UA"/>
        </w:rPr>
        <w:tab/>
        <w:t>1</w:t>
      </w:r>
      <w:r w:rsidR="00062A61">
        <w:rPr>
          <w:color w:val="0D0D0D"/>
          <w:sz w:val="28"/>
          <w:szCs w:val="28"/>
          <w:lang w:val="uk-UA"/>
        </w:rPr>
        <w:t>1</w:t>
      </w:r>
      <w:r w:rsidRPr="00F40D73">
        <w:rPr>
          <w:color w:val="0D0D0D"/>
          <w:sz w:val="28"/>
          <w:szCs w:val="28"/>
          <w:lang w:val="uk-UA"/>
        </w:rPr>
        <w:t>.  Співпрацювати з навчально-методичним відділом моніторингу якості освіти та зовнішнього незалежного оцінювання Сумського ОІППО з метою формування банку інструментарію для проведення моніторингових досліджень якості освіти.</w:t>
      </w:r>
    </w:p>
    <w:p w14:paraId="664C0BB5" w14:textId="0E6A1E83" w:rsidR="00B95F1C" w:rsidRDefault="00B95F1C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</w:p>
    <w:p w14:paraId="18212F74" w14:textId="4C2640E5" w:rsidR="00B95F1C" w:rsidRDefault="00B95F1C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</w:p>
    <w:p w14:paraId="56AC4C71" w14:textId="77777777" w:rsidR="00AD4262" w:rsidRDefault="000F3F7B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Завідувач навчально-методичного</w:t>
      </w:r>
    </w:p>
    <w:p w14:paraId="032CB03C" w14:textId="77777777" w:rsidR="00AD4262" w:rsidRDefault="000F3F7B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відділу моніторинг якості освіти</w:t>
      </w:r>
    </w:p>
    <w:p w14:paraId="77337670" w14:textId="77777777" w:rsidR="00AD4262" w:rsidRDefault="000F3F7B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та ЗНО </w:t>
      </w:r>
      <w:r w:rsidR="00AD4262">
        <w:rPr>
          <w:color w:val="0D0D0D"/>
          <w:sz w:val="28"/>
          <w:szCs w:val="28"/>
          <w:lang w:val="uk-UA"/>
        </w:rPr>
        <w:t>Комунального закладу</w:t>
      </w:r>
    </w:p>
    <w:p w14:paraId="07217AB1" w14:textId="77777777" w:rsidR="00AD4262" w:rsidRDefault="00AD4262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Сумський обласний інститут</w:t>
      </w:r>
    </w:p>
    <w:p w14:paraId="72945D2A" w14:textId="2832E983" w:rsidR="00B95F1C" w:rsidRPr="00870FCB" w:rsidRDefault="00AD4262" w:rsidP="00622385">
      <w:pPr>
        <w:tabs>
          <w:tab w:val="left" w:pos="720"/>
        </w:tabs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післядипломної педагогічної освіти </w:t>
      </w:r>
      <w:r>
        <w:rPr>
          <w:color w:val="0D0D0D"/>
          <w:sz w:val="28"/>
          <w:szCs w:val="28"/>
          <w:lang w:val="uk-UA"/>
        </w:rPr>
        <w:tab/>
      </w:r>
      <w:r>
        <w:rPr>
          <w:color w:val="0D0D0D"/>
          <w:sz w:val="28"/>
          <w:szCs w:val="28"/>
          <w:lang w:val="uk-UA"/>
        </w:rPr>
        <w:tab/>
      </w:r>
      <w:r>
        <w:rPr>
          <w:color w:val="0D0D0D"/>
          <w:sz w:val="28"/>
          <w:szCs w:val="28"/>
          <w:lang w:val="uk-UA"/>
        </w:rPr>
        <w:tab/>
      </w:r>
      <w:r>
        <w:rPr>
          <w:color w:val="0D0D0D"/>
          <w:sz w:val="28"/>
          <w:szCs w:val="28"/>
          <w:lang w:val="uk-UA"/>
        </w:rPr>
        <w:tab/>
      </w:r>
      <w:r>
        <w:rPr>
          <w:color w:val="0D0D0D"/>
          <w:sz w:val="28"/>
          <w:szCs w:val="28"/>
          <w:lang w:val="uk-UA"/>
        </w:rPr>
        <w:tab/>
        <w:t>О.І. Остапенко</w:t>
      </w:r>
    </w:p>
    <w:p w14:paraId="5E2385AD" w14:textId="77777777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</w:p>
    <w:p w14:paraId="13CC2E51" w14:textId="77777777" w:rsidR="00622385" w:rsidRDefault="00622385" w:rsidP="00622385">
      <w:pPr>
        <w:ind w:firstLine="708"/>
        <w:jc w:val="both"/>
        <w:rPr>
          <w:sz w:val="28"/>
          <w:szCs w:val="28"/>
          <w:lang w:val="uk-UA"/>
        </w:rPr>
      </w:pPr>
    </w:p>
    <w:p w14:paraId="7B52EE93" w14:textId="37977EF4" w:rsidR="009B6D1D" w:rsidRPr="00622385" w:rsidRDefault="009B6D1D" w:rsidP="00622385">
      <w:pPr>
        <w:rPr>
          <w:lang w:val="uk-UA"/>
        </w:rPr>
      </w:pPr>
    </w:p>
    <w:sectPr w:rsidR="009B6D1D" w:rsidRPr="00622385" w:rsidSect="00C00196">
      <w:headerReference w:type="default" r:id="rId28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ACE7" w14:textId="77777777" w:rsidR="00182D47" w:rsidRDefault="00182D47" w:rsidP="007908FA">
      <w:r>
        <w:separator/>
      </w:r>
    </w:p>
  </w:endnote>
  <w:endnote w:type="continuationSeparator" w:id="0">
    <w:p w14:paraId="1A8EBE6E" w14:textId="77777777" w:rsidR="00182D47" w:rsidRDefault="00182D47" w:rsidP="007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E4F2" w14:textId="77777777" w:rsidR="00182D47" w:rsidRDefault="00182D47" w:rsidP="007908FA">
      <w:r>
        <w:separator/>
      </w:r>
    </w:p>
  </w:footnote>
  <w:footnote w:type="continuationSeparator" w:id="0">
    <w:p w14:paraId="1AF69344" w14:textId="77777777" w:rsidR="00182D47" w:rsidRDefault="00182D47" w:rsidP="0079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268079"/>
      <w:docPartObj>
        <w:docPartGallery w:val="Page Numbers (Top of Page)"/>
        <w:docPartUnique/>
      </w:docPartObj>
    </w:sdtPr>
    <w:sdtEndPr/>
    <w:sdtContent>
      <w:p w14:paraId="4D616A27" w14:textId="0909D38F" w:rsidR="007908FA" w:rsidRDefault="00790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DB" w:rsidRPr="00C646DB">
          <w:rPr>
            <w:noProof/>
            <w:lang w:val="uk-UA"/>
          </w:rPr>
          <w:t>6</w:t>
        </w:r>
        <w:r>
          <w:fldChar w:fldCharType="end"/>
        </w:r>
      </w:p>
    </w:sdtContent>
  </w:sdt>
  <w:p w14:paraId="16CA8008" w14:textId="77777777" w:rsidR="007908FA" w:rsidRDefault="00790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260"/>
    <w:multiLevelType w:val="multilevel"/>
    <w:tmpl w:val="FA9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E03A4"/>
    <w:multiLevelType w:val="hybridMultilevel"/>
    <w:tmpl w:val="D0FE58DA"/>
    <w:lvl w:ilvl="0" w:tplc="D766010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112B43"/>
    <w:multiLevelType w:val="multilevel"/>
    <w:tmpl w:val="DAC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30AEE"/>
    <w:multiLevelType w:val="hybridMultilevel"/>
    <w:tmpl w:val="580896D6"/>
    <w:lvl w:ilvl="0" w:tplc="E73C9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3A7CB4"/>
    <w:multiLevelType w:val="hybridMultilevel"/>
    <w:tmpl w:val="392E2A8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6E2FD2"/>
    <w:multiLevelType w:val="hybridMultilevel"/>
    <w:tmpl w:val="93DE17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457E4"/>
    <w:multiLevelType w:val="hybridMultilevel"/>
    <w:tmpl w:val="7F7416D8"/>
    <w:lvl w:ilvl="0" w:tplc="D47063EA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E4"/>
    <w:rsid w:val="00010BEF"/>
    <w:rsid w:val="00062A61"/>
    <w:rsid w:val="00087169"/>
    <w:rsid w:val="000926F0"/>
    <w:rsid w:val="000A1B47"/>
    <w:rsid w:val="000F1587"/>
    <w:rsid w:val="000F1DEF"/>
    <w:rsid w:val="000F3F7B"/>
    <w:rsid w:val="00182D47"/>
    <w:rsid w:val="001C3961"/>
    <w:rsid w:val="001C714C"/>
    <w:rsid w:val="001E20B2"/>
    <w:rsid w:val="001E5D0A"/>
    <w:rsid w:val="00204FA3"/>
    <w:rsid w:val="002362B6"/>
    <w:rsid w:val="00255A1C"/>
    <w:rsid w:val="0031648A"/>
    <w:rsid w:val="00324F2C"/>
    <w:rsid w:val="003900D3"/>
    <w:rsid w:val="0039353B"/>
    <w:rsid w:val="003B7799"/>
    <w:rsid w:val="003F3D11"/>
    <w:rsid w:val="003F3F14"/>
    <w:rsid w:val="004B06FE"/>
    <w:rsid w:val="004C28B9"/>
    <w:rsid w:val="005417D4"/>
    <w:rsid w:val="0054496B"/>
    <w:rsid w:val="00553254"/>
    <w:rsid w:val="005B3706"/>
    <w:rsid w:val="005E22CF"/>
    <w:rsid w:val="00622385"/>
    <w:rsid w:val="00666625"/>
    <w:rsid w:val="00673FB9"/>
    <w:rsid w:val="006879B4"/>
    <w:rsid w:val="006A0872"/>
    <w:rsid w:val="006A5148"/>
    <w:rsid w:val="006B1D2B"/>
    <w:rsid w:val="007539E5"/>
    <w:rsid w:val="007908FA"/>
    <w:rsid w:val="007C3CD3"/>
    <w:rsid w:val="00871C3C"/>
    <w:rsid w:val="00886374"/>
    <w:rsid w:val="008917FA"/>
    <w:rsid w:val="00896F32"/>
    <w:rsid w:val="008C51CB"/>
    <w:rsid w:val="008E7537"/>
    <w:rsid w:val="00914C33"/>
    <w:rsid w:val="00964A8C"/>
    <w:rsid w:val="00967C4E"/>
    <w:rsid w:val="009933B4"/>
    <w:rsid w:val="009A1D53"/>
    <w:rsid w:val="009B11CC"/>
    <w:rsid w:val="009B6D1D"/>
    <w:rsid w:val="00A1013D"/>
    <w:rsid w:val="00A717E3"/>
    <w:rsid w:val="00A73817"/>
    <w:rsid w:val="00AC62F4"/>
    <w:rsid w:val="00AD4262"/>
    <w:rsid w:val="00B03E42"/>
    <w:rsid w:val="00B658A2"/>
    <w:rsid w:val="00B830A0"/>
    <w:rsid w:val="00B95F1C"/>
    <w:rsid w:val="00BF2814"/>
    <w:rsid w:val="00BF47DF"/>
    <w:rsid w:val="00C00196"/>
    <w:rsid w:val="00C24B9C"/>
    <w:rsid w:val="00C272C3"/>
    <w:rsid w:val="00C646DB"/>
    <w:rsid w:val="00C83F07"/>
    <w:rsid w:val="00CC1E21"/>
    <w:rsid w:val="00CC71E4"/>
    <w:rsid w:val="00CC7F53"/>
    <w:rsid w:val="00CD3206"/>
    <w:rsid w:val="00D149B4"/>
    <w:rsid w:val="00D3197E"/>
    <w:rsid w:val="00D906FE"/>
    <w:rsid w:val="00E00252"/>
    <w:rsid w:val="00ED1790"/>
    <w:rsid w:val="00F30B82"/>
    <w:rsid w:val="00FB2B8B"/>
    <w:rsid w:val="00FC6A44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7B7"/>
  <w15:docId w15:val="{4405C87A-6399-4B8D-8B72-0E51DCA7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ED179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No Spacing"/>
    <w:link w:val="a4"/>
    <w:uiPriority w:val="1"/>
    <w:qFormat/>
    <w:rsid w:val="00ED17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інтервалів Знак"/>
    <w:link w:val="a3"/>
    <w:uiPriority w:val="1"/>
    <w:locked/>
    <w:rsid w:val="00ED17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D1790"/>
    <w:pPr>
      <w:spacing w:before="100" w:beforeAutospacing="1" w:after="100" w:afterAutospacing="1"/>
    </w:pPr>
    <w:rPr>
      <w:lang w:val="uk-UA" w:eastAsia="uk-UA"/>
    </w:rPr>
  </w:style>
  <w:style w:type="character" w:styleId="a6">
    <w:name w:val="Emphasis"/>
    <w:basedOn w:val="a0"/>
    <w:uiPriority w:val="20"/>
    <w:qFormat/>
    <w:rsid w:val="00ED1790"/>
    <w:rPr>
      <w:i/>
      <w:iCs/>
    </w:rPr>
  </w:style>
  <w:style w:type="paragraph" w:styleId="a7">
    <w:name w:val="List Paragraph"/>
    <w:basedOn w:val="a"/>
    <w:uiPriority w:val="34"/>
    <w:qFormat/>
    <w:rsid w:val="00ED17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908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90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908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90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62238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22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6223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Strong"/>
    <w:uiPriority w:val="22"/>
    <w:qFormat/>
    <w:rsid w:val="00622385"/>
    <w:rPr>
      <w:b/>
      <w:bCs/>
    </w:rPr>
  </w:style>
  <w:style w:type="paragraph" w:customStyle="1" w:styleId="ae">
    <w:name w:val="Знак Знак Знак Знак"/>
    <w:basedOn w:val="a"/>
    <w:rsid w:val="00D149B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6A08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5B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holding.kr.ua/uk/stock/bezopasnost-rebenka-v-shkole-napominalka-dlja-detej-i-roditelej" TargetMode="External"/><Relationship Id="rId13" Type="http://schemas.openxmlformats.org/officeDocument/2006/relationships/hyperlink" Target="https://zakon.rada.gov.ua/laws/show/z0078-24" TargetMode="External"/><Relationship Id="rId18" Type="http://schemas.openxmlformats.org/officeDocument/2006/relationships/hyperlink" Target="http://chd2.donets-osvita.gov.ua/wp-content/uploads/2021/09/rishennya-kolegiya-mon-%E2%84%96-4-4-20-strategiya-rozvytku-oczinyuvannya.pdf" TargetMode="External"/><Relationship Id="rId26" Type="http://schemas.openxmlformats.org/officeDocument/2006/relationships/hyperlink" Target="https://osvita.ua/doc/files/news/907/90711/PISA-2022_Nacionalnij_zvit_korotkij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ps.ligazakon.net/document/KR2211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154-20" TargetMode="External"/><Relationship Id="rId17" Type="http://schemas.openxmlformats.org/officeDocument/2006/relationships/hyperlink" Target="https://zakon.rada.gov.ua/laws/show/1232-2021-%D0%BF" TargetMode="External"/><Relationship Id="rId25" Type="http://schemas.openxmlformats.org/officeDocument/2006/relationships/hyperlink" Target="https://osvita.ua/doc/files/news/907/90711/PISA-2022_Nacionalnij_zvit_povnij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.gov.ua/fizychna-bezpeka-ditey-pid-chas-viyny-pravyla-povedinky-v-evakuatsii-na-okupovanykh-terytoriiakh-i-v-zoni-boyovykh-diy/2022/03/19/" TargetMode="External"/><Relationship Id="rId20" Type="http://schemas.openxmlformats.org/officeDocument/2006/relationships/hyperlink" Target="https://zakon.rada.gov.ua/laws/show/584-2018-%D1%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" TargetMode="External"/><Relationship Id="rId24" Type="http://schemas.openxmlformats.org/officeDocument/2006/relationships/hyperlink" Target="https://www.youtube.com/watch?v=Y_QK3p_49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379-24" TargetMode="External"/><Relationship Id="rId23" Type="http://schemas.openxmlformats.org/officeDocument/2006/relationships/hyperlink" Target="https://zakon.rada.gov.ua/laws/show/926/201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zakon.rada.gov.ua/laws/show/2157-20" TargetMode="External"/><Relationship Id="rId19" Type="http://schemas.openxmlformats.org/officeDocument/2006/relationships/hyperlink" Target="https://zakon.rada.gov.ua/laws/show/903-2017-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26-20" TargetMode="External"/><Relationship Id="rId14" Type="http://schemas.openxmlformats.org/officeDocument/2006/relationships/hyperlink" Target="https://zakon.rada.gov.ua/laws/show/z0331-24" TargetMode="External"/><Relationship Id="rId22" Type="http://schemas.openxmlformats.org/officeDocument/2006/relationships/hyperlink" Target="https://zakon.rada.gov.ua/laws/show/1013/2005" TargetMode="External"/><Relationship Id="rId27" Type="http://schemas.openxmlformats.org/officeDocument/2006/relationships/hyperlink" Target="https://testportal.gov.ua/zvity-dani-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2018-08D4-44E3-AC32-235C066B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12963</Words>
  <Characters>7389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Олена Іванівна</dc:creator>
  <cp:keywords/>
  <dc:description/>
  <cp:lastModifiedBy>User</cp:lastModifiedBy>
  <cp:revision>39</cp:revision>
  <cp:lastPrinted>2023-12-19T05:42:00Z</cp:lastPrinted>
  <dcterms:created xsi:type="dcterms:W3CDTF">2023-12-04T07:53:00Z</dcterms:created>
  <dcterms:modified xsi:type="dcterms:W3CDTF">2024-12-17T07:43:00Z</dcterms:modified>
</cp:coreProperties>
</file>