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74" w:rsidRDefault="00C60974" w:rsidP="00A253AC">
      <w:pPr>
        <w:jc w:val="center"/>
        <w:rPr>
          <w:sz w:val="28"/>
          <w:szCs w:val="28"/>
          <w:lang w:val="uk-UA"/>
        </w:rPr>
      </w:pPr>
      <w:r w:rsidRPr="00A253AC">
        <w:rPr>
          <w:sz w:val="28"/>
          <w:szCs w:val="28"/>
          <w:lang w:val="uk-UA"/>
        </w:rPr>
        <w:t xml:space="preserve">Методичні рекомендації </w:t>
      </w:r>
      <w:r>
        <w:rPr>
          <w:bCs/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підвищення ефективності</w:t>
      </w:r>
      <w:r w:rsidRPr="008A22D3">
        <w:rPr>
          <w:sz w:val="28"/>
          <w:szCs w:val="28"/>
          <w:lang w:val="uk-UA"/>
        </w:rPr>
        <w:t xml:space="preserve"> </w:t>
      </w:r>
      <w:r w:rsidR="00C7267E">
        <w:rPr>
          <w:sz w:val="28"/>
          <w:szCs w:val="28"/>
          <w:lang w:val="uk-UA"/>
        </w:rPr>
        <w:t xml:space="preserve">громадянського </w:t>
      </w:r>
      <w:r w:rsidRPr="008A22D3">
        <w:rPr>
          <w:sz w:val="28"/>
          <w:szCs w:val="28"/>
          <w:lang w:val="uk-UA"/>
        </w:rPr>
        <w:t>виховання учнів загальноосвітніх навчальних закладів</w:t>
      </w:r>
    </w:p>
    <w:p w:rsidR="00C60974" w:rsidRPr="0071548B" w:rsidRDefault="00C60974" w:rsidP="00A253AC">
      <w:pPr>
        <w:tabs>
          <w:tab w:val="num" w:pos="0"/>
        </w:tabs>
        <w:jc w:val="center"/>
        <w:rPr>
          <w:sz w:val="28"/>
          <w:szCs w:val="28"/>
          <w:lang w:val="uk-UA"/>
        </w:rPr>
      </w:pPr>
      <w:r w:rsidRPr="00A253AC">
        <w:rPr>
          <w:sz w:val="28"/>
          <w:szCs w:val="28"/>
          <w:lang w:val="uk-UA"/>
        </w:rPr>
        <w:t xml:space="preserve"> </w:t>
      </w:r>
      <w:r w:rsidRPr="0071548B">
        <w:rPr>
          <w:sz w:val="28"/>
          <w:szCs w:val="28"/>
          <w:lang w:val="uk-UA"/>
        </w:rPr>
        <w:t>(за результатами моніторингового дослідження)</w:t>
      </w:r>
    </w:p>
    <w:p w:rsidR="00760392" w:rsidRPr="00CE4096" w:rsidRDefault="00760392" w:rsidP="0071548B">
      <w:pPr>
        <w:jc w:val="both"/>
        <w:rPr>
          <w:sz w:val="28"/>
          <w:szCs w:val="28"/>
          <w:lang w:val="uk-UA"/>
        </w:rPr>
      </w:pPr>
    </w:p>
    <w:p w:rsidR="00C60974" w:rsidRPr="00B320EC" w:rsidRDefault="00A84DB4" w:rsidP="00170AF0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Методистам</w:t>
      </w:r>
      <w:r w:rsidR="00C60974" w:rsidRPr="00B320EC">
        <w:rPr>
          <w:i/>
          <w:iCs/>
          <w:sz w:val="28"/>
          <w:szCs w:val="28"/>
          <w:lang w:val="uk-UA"/>
        </w:rPr>
        <w:t xml:space="preserve"> із виховної роботи районних (міських) методичних кабінетів:</w:t>
      </w:r>
    </w:p>
    <w:p w:rsidR="00A84DB4" w:rsidRPr="00286F73" w:rsidRDefault="00A84DB4" w:rsidP="0018043C">
      <w:pPr>
        <w:numPr>
          <w:ilvl w:val="0"/>
          <w:numId w:val="13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286F73">
        <w:rPr>
          <w:sz w:val="28"/>
          <w:szCs w:val="28"/>
          <w:shd w:val="clear" w:color="auto" w:fill="FFFFFF"/>
          <w:lang w:val="uk-UA"/>
        </w:rPr>
        <w:t>узагальнювати кращий</w:t>
      </w:r>
      <w:r>
        <w:rPr>
          <w:sz w:val="28"/>
          <w:szCs w:val="28"/>
          <w:shd w:val="clear" w:color="auto" w:fill="FFFFFF"/>
          <w:lang w:val="uk-UA"/>
        </w:rPr>
        <w:t xml:space="preserve"> міжнародний, державний, обласний</w:t>
      </w:r>
      <w:r w:rsidRPr="00286F73">
        <w:rPr>
          <w:sz w:val="28"/>
          <w:szCs w:val="28"/>
          <w:shd w:val="clear" w:color="auto" w:fill="FFFFFF"/>
          <w:lang w:val="uk-UA"/>
        </w:rPr>
        <w:t xml:space="preserve"> досвід роботи з </w:t>
      </w:r>
      <w:r>
        <w:rPr>
          <w:sz w:val="28"/>
          <w:szCs w:val="28"/>
          <w:shd w:val="clear" w:color="auto" w:fill="FFFFFF"/>
          <w:lang w:val="uk-UA"/>
        </w:rPr>
        <w:t>громадянського виховання</w:t>
      </w:r>
      <w:r w:rsidRPr="00286F73">
        <w:rPr>
          <w:sz w:val="28"/>
          <w:szCs w:val="28"/>
          <w:shd w:val="clear" w:color="auto" w:fill="FFFFFF"/>
          <w:lang w:val="uk-UA"/>
        </w:rPr>
        <w:t>;</w:t>
      </w:r>
      <w:r>
        <w:rPr>
          <w:sz w:val="28"/>
          <w:szCs w:val="28"/>
          <w:shd w:val="clear" w:color="auto" w:fill="FFFFFF"/>
          <w:lang w:val="uk-UA"/>
        </w:rPr>
        <w:t xml:space="preserve"> сприяти розповсюдженню та впровадженню передового досвіду творчих педагогічних працівників з означеного напряму виховної роботи;</w:t>
      </w:r>
    </w:p>
    <w:p w:rsidR="00C60974" w:rsidRPr="00B320EC" w:rsidRDefault="00C60974" w:rsidP="0018043C">
      <w:pPr>
        <w:numPr>
          <w:ilvl w:val="0"/>
          <w:numId w:val="13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B320EC">
        <w:rPr>
          <w:sz w:val="28"/>
          <w:szCs w:val="28"/>
          <w:shd w:val="clear" w:color="auto" w:fill="FFFFFF"/>
          <w:lang w:val="uk-UA"/>
        </w:rPr>
        <w:t xml:space="preserve">створити на </w:t>
      </w:r>
      <w:r w:rsidRPr="00B320EC">
        <w:rPr>
          <w:sz w:val="28"/>
          <w:szCs w:val="28"/>
          <w:shd w:val="clear" w:color="auto" w:fill="FFFFFF"/>
          <w:lang w:val="en-US"/>
        </w:rPr>
        <w:t>web</w:t>
      </w:r>
      <w:r w:rsidRPr="00B320EC">
        <w:rPr>
          <w:sz w:val="28"/>
          <w:szCs w:val="28"/>
          <w:shd w:val="clear" w:color="auto" w:fill="FFFFFF"/>
          <w:lang w:val="uk-UA"/>
        </w:rPr>
        <w:t xml:space="preserve">-сайтах районних (міських) методичних кабінетів (центрів) бази даних передового досвіду роботи з </w:t>
      </w:r>
      <w:r w:rsidR="00B320EC" w:rsidRPr="00B320EC">
        <w:rPr>
          <w:sz w:val="28"/>
          <w:szCs w:val="28"/>
          <w:shd w:val="clear" w:color="auto" w:fill="FFFFFF"/>
          <w:lang w:val="uk-UA"/>
        </w:rPr>
        <w:t>громадянського</w:t>
      </w:r>
      <w:r w:rsidRPr="00B320EC">
        <w:rPr>
          <w:sz w:val="28"/>
          <w:szCs w:val="28"/>
          <w:shd w:val="clear" w:color="auto" w:fill="FFFFFF"/>
          <w:lang w:val="uk-UA"/>
        </w:rPr>
        <w:t xml:space="preserve"> виховання учнів;</w:t>
      </w:r>
    </w:p>
    <w:p w:rsidR="00C60974" w:rsidRPr="00B320EC" w:rsidRDefault="00C60974" w:rsidP="0018043C">
      <w:pPr>
        <w:numPr>
          <w:ilvl w:val="0"/>
          <w:numId w:val="13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B320EC">
        <w:rPr>
          <w:sz w:val="28"/>
          <w:szCs w:val="28"/>
          <w:shd w:val="clear" w:color="auto" w:fill="FFFFFF"/>
          <w:lang w:val="uk-UA"/>
        </w:rPr>
        <w:t>р</w:t>
      </w:r>
      <w:r w:rsidRPr="00B320EC">
        <w:rPr>
          <w:sz w:val="28"/>
          <w:szCs w:val="28"/>
          <w:shd w:val="clear" w:color="auto" w:fill="FFFFFF"/>
        </w:rPr>
        <w:t xml:space="preserve">озглянути питання вдосконалення системи </w:t>
      </w:r>
      <w:r w:rsidR="00B320EC" w:rsidRPr="00B320EC">
        <w:rPr>
          <w:sz w:val="28"/>
          <w:szCs w:val="28"/>
          <w:shd w:val="clear" w:color="auto" w:fill="FFFFFF"/>
          <w:lang w:val="uk-UA"/>
        </w:rPr>
        <w:t>громадянського</w:t>
      </w:r>
      <w:r w:rsidRPr="00B320EC">
        <w:rPr>
          <w:sz w:val="28"/>
          <w:szCs w:val="28"/>
          <w:shd w:val="clear" w:color="auto" w:fill="FFFFFF"/>
        </w:rPr>
        <w:t xml:space="preserve"> виховання учнів на </w:t>
      </w:r>
      <w:r w:rsidRPr="00B320EC">
        <w:rPr>
          <w:sz w:val="28"/>
          <w:szCs w:val="28"/>
        </w:rPr>
        <w:t>тематичн</w:t>
      </w:r>
      <w:r w:rsidRPr="00B320EC">
        <w:rPr>
          <w:sz w:val="28"/>
          <w:szCs w:val="28"/>
          <w:lang w:val="uk-UA"/>
        </w:rPr>
        <w:t>их</w:t>
      </w:r>
      <w:r w:rsidRPr="00B320EC">
        <w:rPr>
          <w:sz w:val="28"/>
          <w:szCs w:val="28"/>
          <w:shd w:val="clear" w:color="auto" w:fill="FFFFFF"/>
          <w:lang w:val="uk-UA"/>
        </w:rPr>
        <w:t xml:space="preserve"> семінарах, «круглих столах», вебінарах тощо;</w:t>
      </w:r>
    </w:p>
    <w:p w:rsidR="00C60974" w:rsidRPr="00B320EC" w:rsidRDefault="00C60974" w:rsidP="0018043C">
      <w:pPr>
        <w:numPr>
          <w:ilvl w:val="0"/>
          <w:numId w:val="13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B320EC">
        <w:rPr>
          <w:sz w:val="28"/>
          <w:szCs w:val="28"/>
          <w:shd w:val="clear" w:color="auto" w:fill="FFFFFF"/>
          <w:lang w:val="uk-UA"/>
        </w:rPr>
        <w:t xml:space="preserve">використовувати в роботі з педагогами науково-методичні посібники, методичні рекомендації, розробки навчальних занять, сценарії виховних заходів, що забезпечують реалізацію ідей </w:t>
      </w:r>
      <w:r w:rsidR="00B320EC" w:rsidRPr="00B320EC">
        <w:rPr>
          <w:sz w:val="28"/>
          <w:szCs w:val="28"/>
          <w:shd w:val="clear" w:color="auto" w:fill="FFFFFF"/>
          <w:lang w:val="uk-UA"/>
        </w:rPr>
        <w:t>громадянського</w:t>
      </w:r>
      <w:r w:rsidRPr="00B320EC">
        <w:rPr>
          <w:sz w:val="28"/>
          <w:szCs w:val="28"/>
          <w:shd w:val="clear" w:color="auto" w:fill="FFFFFF"/>
          <w:lang w:val="uk-UA"/>
        </w:rPr>
        <w:t xml:space="preserve"> виховання учнів;</w:t>
      </w:r>
    </w:p>
    <w:p w:rsidR="00C60974" w:rsidRPr="00286F73" w:rsidRDefault="00C60974" w:rsidP="0018043C">
      <w:pPr>
        <w:numPr>
          <w:ilvl w:val="0"/>
          <w:numId w:val="13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286F73">
        <w:rPr>
          <w:sz w:val="28"/>
          <w:szCs w:val="28"/>
          <w:lang w:val="uk-UA"/>
        </w:rPr>
        <w:t>проводити інформаційно-освітню роботу; надавати методичну, практичну д</w:t>
      </w:r>
      <w:r w:rsidR="004A1EAF">
        <w:rPr>
          <w:sz w:val="28"/>
          <w:szCs w:val="28"/>
          <w:lang w:val="uk-UA"/>
        </w:rPr>
        <w:t xml:space="preserve">опомогу заступникам директорів </w:t>
      </w:r>
      <w:r w:rsidRPr="00286F73">
        <w:rPr>
          <w:sz w:val="28"/>
          <w:szCs w:val="28"/>
          <w:lang w:val="uk-UA"/>
        </w:rPr>
        <w:t xml:space="preserve">з </w:t>
      </w:r>
      <w:r w:rsidR="001019A8">
        <w:rPr>
          <w:sz w:val="28"/>
          <w:szCs w:val="28"/>
          <w:lang w:val="uk-UA"/>
        </w:rPr>
        <w:t>навчально-</w:t>
      </w:r>
      <w:r w:rsidRPr="00286F73">
        <w:rPr>
          <w:sz w:val="28"/>
          <w:szCs w:val="28"/>
          <w:lang w:val="uk-UA"/>
        </w:rPr>
        <w:t xml:space="preserve">виховної роботи, класним керівникам, педагогам-організаторам щодо впровадження форм і методів </w:t>
      </w:r>
      <w:r w:rsidR="00286F73" w:rsidRPr="00286F73">
        <w:rPr>
          <w:sz w:val="28"/>
          <w:szCs w:val="28"/>
          <w:lang w:val="uk-UA"/>
        </w:rPr>
        <w:t>громадянського</w:t>
      </w:r>
      <w:r w:rsidRPr="00286F73">
        <w:rPr>
          <w:sz w:val="28"/>
          <w:szCs w:val="28"/>
          <w:lang w:val="uk-UA"/>
        </w:rPr>
        <w:t xml:space="preserve"> виховання учнів у практику виховної роботи;</w:t>
      </w:r>
    </w:p>
    <w:p w:rsidR="00C60974" w:rsidRPr="00286F73" w:rsidRDefault="00C60974" w:rsidP="0018043C">
      <w:pPr>
        <w:numPr>
          <w:ilvl w:val="0"/>
          <w:numId w:val="13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286F73">
        <w:rPr>
          <w:sz w:val="28"/>
          <w:szCs w:val="28"/>
          <w:lang w:val="uk-UA"/>
        </w:rPr>
        <w:t xml:space="preserve">забезпечити активну участь учнів у заходах </w:t>
      </w:r>
      <w:r w:rsidR="00286F73" w:rsidRPr="00286F73">
        <w:rPr>
          <w:sz w:val="28"/>
          <w:szCs w:val="28"/>
          <w:lang w:val="uk-UA"/>
        </w:rPr>
        <w:t>громадянського</w:t>
      </w:r>
      <w:r w:rsidRPr="00286F73">
        <w:rPr>
          <w:sz w:val="28"/>
          <w:szCs w:val="28"/>
          <w:lang w:val="uk-UA"/>
        </w:rPr>
        <w:t xml:space="preserve"> спрямування державного, обласного, місцевого рівнів;</w:t>
      </w:r>
    </w:p>
    <w:p w:rsidR="00C60974" w:rsidRDefault="00C60974" w:rsidP="0018043C">
      <w:pPr>
        <w:numPr>
          <w:ilvl w:val="0"/>
          <w:numId w:val="13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286F73">
        <w:rPr>
          <w:sz w:val="28"/>
          <w:szCs w:val="28"/>
          <w:lang w:val="uk-UA"/>
        </w:rPr>
        <w:t xml:space="preserve">сприяти роботі клубів за місцем проживання, центрів патріотичного виховання, позашкільних закладів та інших організацій, які здійснюють заходи </w:t>
      </w:r>
      <w:r w:rsidR="000F58E8">
        <w:rPr>
          <w:sz w:val="28"/>
          <w:szCs w:val="28"/>
          <w:lang w:val="uk-UA"/>
        </w:rPr>
        <w:t xml:space="preserve">з </w:t>
      </w:r>
      <w:r w:rsidR="00A84DB4">
        <w:rPr>
          <w:sz w:val="28"/>
          <w:szCs w:val="28"/>
          <w:lang w:val="uk-UA"/>
        </w:rPr>
        <w:t>громадянського</w:t>
      </w:r>
      <w:r w:rsidR="00CF08C9">
        <w:rPr>
          <w:sz w:val="28"/>
          <w:szCs w:val="28"/>
          <w:lang w:val="uk-UA"/>
        </w:rPr>
        <w:t xml:space="preserve"> виховання учнів.</w:t>
      </w:r>
    </w:p>
    <w:p w:rsidR="003F7081" w:rsidRPr="00501383" w:rsidRDefault="003F7081" w:rsidP="00F3062E">
      <w:pPr>
        <w:jc w:val="both"/>
        <w:rPr>
          <w:color w:val="215868" w:themeColor="accent5" w:themeShade="80"/>
          <w:sz w:val="28"/>
          <w:szCs w:val="28"/>
          <w:lang w:val="uk-UA"/>
        </w:rPr>
      </w:pPr>
    </w:p>
    <w:p w:rsidR="00C60974" w:rsidRPr="00286F73" w:rsidRDefault="00C60974" w:rsidP="00286F73">
      <w:pPr>
        <w:jc w:val="both"/>
        <w:rPr>
          <w:i/>
          <w:iCs/>
          <w:sz w:val="28"/>
          <w:szCs w:val="28"/>
          <w:lang w:val="uk-UA"/>
        </w:rPr>
      </w:pPr>
      <w:r w:rsidRPr="00286F73">
        <w:rPr>
          <w:i/>
          <w:iCs/>
          <w:sz w:val="28"/>
          <w:szCs w:val="28"/>
          <w:lang w:val="uk-UA"/>
        </w:rPr>
        <w:t>Дир</w:t>
      </w:r>
      <w:r w:rsidR="004A1EAF">
        <w:rPr>
          <w:i/>
          <w:iCs/>
          <w:sz w:val="28"/>
          <w:szCs w:val="28"/>
          <w:lang w:val="uk-UA"/>
        </w:rPr>
        <w:t xml:space="preserve">екторам, заступникам директорів </w:t>
      </w:r>
      <w:r w:rsidRPr="00286F73">
        <w:rPr>
          <w:i/>
          <w:iCs/>
          <w:sz w:val="28"/>
          <w:szCs w:val="28"/>
          <w:lang w:val="uk-UA"/>
        </w:rPr>
        <w:t xml:space="preserve">з </w:t>
      </w:r>
      <w:r w:rsidR="001019A8">
        <w:rPr>
          <w:i/>
          <w:iCs/>
          <w:sz w:val="28"/>
          <w:szCs w:val="28"/>
          <w:lang w:val="uk-UA"/>
        </w:rPr>
        <w:t>навчально-</w:t>
      </w:r>
      <w:r w:rsidRPr="00286F73">
        <w:rPr>
          <w:i/>
          <w:iCs/>
          <w:sz w:val="28"/>
          <w:szCs w:val="28"/>
          <w:lang w:val="uk-UA"/>
        </w:rPr>
        <w:t>виховної роботи загальноосвітніх навчальних закладів:</w:t>
      </w:r>
    </w:p>
    <w:p w:rsidR="00C60974" w:rsidRPr="00B631EC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B631EC">
        <w:rPr>
          <w:sz w:val="28"/>
          <w:szCs w:val="28"/>
          <w:lang w:val="uk-UA"/>
        </w:rPr>
        <w:t>а</w:t>
      </w:r>
      <w:r w:rsidRPr="00795162">
        <w:rPr>
          <w:sz w:val="28"/>
          <w:szCs w:val="28"/>
          <w:lang w:val="uk-UA"/>
        </w:rPr>
        <w:t>ктивізувати інформаційно-просвітницьку роботу з батьками</w:t>
      </w:r>
      <w:r w:rsidRPr="00B631EC">
        <w:rPr>
          <w:sz w:val="28"/>
          <w:szCs w:val="28"/>
          <w:lang w:val="uk-UA"/>
        </w:rPr>
        <w:t xml:space="preserve">, </w:t>
      </w:r>
      <w:r w:rsidR="00795162">
        <w:rPr>
          <w:sz w:val="28"/>
          <w:szCs w:val="28"/>
          <w:lang w:val="uk-UA"/>
        </w:rPr>
        <w:t>забезпечити психолого-педагогічний всеобуч із метою підвищення ролі</w:t>
      </w:r>
      <w:r w:rsidRPr="00B631EC">
        <w:rPr>
          <w:sz w:val="28"/>
          <w:szCs w:val="28"/>
          <w:lang w:val="uk-UA"/>
        </w:rPr>
        <w:t xml:space="preserve"> родини у процесі </w:t>
      </w:r>
      <w:r w:rsidR="00286F73" w:rsidRPr="00B631EC">
        <w:rPr>
          <w:sz w:val="28"/>
          <w:szCs w:val="28"/>
          <w:lang w:val="uk-UA"/>
        </w:rPr>
        <w:t>громадянського</w:t>
      </w:r>
      <w:r w:rsidRPr="00B631EC">
        <w:rPr>
          <w:sz w:val="28"/>
          <w:szCs w:val="28"/>
          <w:lang w:val="uk-UA"/>
        </w:rPr>
        <w:t xml:space="preserve"> виховання учнів;</w:t>
      </w:r>
    </w:p>
    <w:p w:rsidR="00C60974" w:rsidRPr="00B631EC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B631EC">
        <w:rPr>
          <w:sz w:val="28"/>
          <w:szCs w:val="28"/>
          <w:lang w:val="uk-UA"/>
        </w:rPr>
        <w:t xml:space="preserve">ознайомити педагогів із нормативними документами з </w:t>
      </w:r>
      <w:r w:rsidR="00B631EC" w:rsidRPr="00B631EC">
        <w:rPr>
          <w:sz w:val="28"/>
          <w:szCs w:val="28"/>
          <w:lang w:val="uk-UA"/>
        </w:rPr>
        <w:t>громадянського</w:t>
      </w:r>
      <w:r w:rsidRPr="00B631EC">
        <w:rPr>
          <w:sz w:val="28"/>
          <w:szCs w:val="28"/>
          <w:lang w:val="uk-UA"/>
        </w:rPr>
        <w:t xml:space="preserve"> виховання учнів;</w:t>
      </w:r>
    </w:p>
    <w:p w:rsidR="00A84DB4" w:rsidRPr="00A84DB4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A84DB4">
        <w:rPr>
          <w:sz w:val="28"/>
          <w:szCs w:val="28"/>
          <w:shd w:val="clear" w:color="auto" w:fill="FFFFFF"/>
          <w:lang w:val="uk-UA"/>
        </w:rPr>
        <w:t xml:space="preserve">розглянути питання вдосконалення системи </w:t>
      </w:r>
      <w:r w:rsidR="00B631EC" w:rsidRPr="00A84DB4">
        <w:rPr>
          <w:sz w:val="28"/>
          <w:szCs w:val="28"/>
          <w:shd w:val="clear" w:color="auto" w:fill="FFFFFF"/>
          <w:lang w:val="uk-UA"/>
        </w:rPr>
        <w:t>громадянського</w:t>
      </w:r>
      <w:r w:rsidR="00A84DB4">
        <w:rPr>
          <w:sz w:val="28"/>
          <w:szCs w:val="28"/>
          <w:shd w:val="clear" w:color="auto" w:fill="FFFFFF"/>
          <w:lang w:val="uk-UA"/>
        </w:rPr>
        <w:t xml:space="preserve"> виховання учнівської</w:t>
      </w:r>
      <w:r w:rsidR="007B5BFF">
        <w:rPr>
          <w:sz w:val="28"/>
          <w:szCs w:val="28"/>
          <w:shd w:val="clear" w:color="auto" w:fill="FFFFFF"/>
          <w:lang w:val="uk-UA"/>
        </w:rPr>
        <w:t xml:space="preserve"> </w:t>
      </w:r>
      <w:r w:rsidR="00A84DB4">
        <w:rPr>
          <w:sz w:val="28"/>
          <w:szCs w:val="28"/>
          <w:shd w:val="clear" w:color="auto" w:fill="FFFFFF"/>
          <w:lang w:val="uk-UA"/>
        </w:rPr>
        <w:t>молоді</w:t>
      </w:r>
      <w:r w:rsidR="007B5BFF">
        <w:rPr>
          <w:sz w:val="28"/>
          <w:szCs w:val="28"/>
          <w:shd w:val="clear" w:color="auto" w:fill="FFFFFF"/>
          <w:lang w:val="uk-UA"/>
        </w:rPr>
        <w:t xml:space="preserve"> </w:t>
      </w:r>
      <w:r w:rsidRPr="00A84DB4">
        <w:rPr>
          <w:sz w:val="28"/>
          <w:szCs w:val="28"/>
          <w:shd w:val="clear" w:color="auto" w:fill="FFFFFF"/>
          <w:lang w:val="uk-UA"/>
        </w:rPr>
        <w:t>на</w:t>
      </w:r>
      <w:r w:rsidR="007B5BFF">
        <w:rPr>
          <w:sz w:val="28"/>
          <w:szCs w:val="28"/>
          <w:shd w:val="clear" w:color="auto" w:fill="FFFFFF"/>
          <w:lang w:val="uk-UA"/>
        </w:rPr>
        <w:t xml:space="preserve"> </w:t>
      </w:r>
      <w:r w:rsidR="00A84DB4">
        <w:rPr>
          <w:sz w:val="28"/>
          <w:szCs w:val="28"/>
          <w:shd w:val="clear" w:color="auto" w:fill="FFFFFF"/>
          <w:lang w:val="uk-UA"/>
        </w:rPr>
        <w:t>засіданні</w:t>
      </w:r>
      <w:r w:rsidR="007B5BFF">
        <w:rPr>
          <w:sz w:val="28"/>
          <w:szCs w:val="28"/>
          <w:shd w:val="clear" w:color="auto" w:fill="FFFFFF"/>
          <w:lang w:val="uk-UA"/>
        </w:rPr>
        <w:t xml:space="preserve"> педагогічної ради </w:t>
      </w:r>
      <w:r w:rsidR="00A84DB4">
        <w:rPr>
          <w:sz w:val="28"/>
          <w:szCs w:val="28"/>
          <w:shd w:val="clear" w:color="auto" w:fill="FFFFFF"/>
          <w:lang w:val="uk-UA"/>
        </w:rPr>
        <w:t xml:space="preserve">загальноосвітнього </w:t>
      </w:r>
      <w:r w:rsidRPr="00A84DB4">
        <w:rPr>
          <w:sz w:val="28"/>
          <w:szCs w:val="28"/>
          <w:shd w:val="clear" w:color="auto" w:fill="FFFFFF"/>
          <w:lang w:val="uk-UA"/>
        </w:rPr>
        <w:t>навчального</w:t>
      </w:r>
      <w:r w:rsidR="007B5BFF">
        <w:rPr>
          <w:sz w:val="28"/>
          <w:szCs w:val="28"/>
          <w:shd w:val="clear" w:color="auto" w:fill="FFFFFF"/>
          <w:lang w:val="uk-UA"/>
        </w:rPr>
        <w:t xml:space="preserve"> </w:t>
      </w:r>
      <w:r w:rsidRPr="00A84DB4">
        <w:rPr>
          <w:sz w:val="28"/>
          <w:szCs w:val="28"/>
          <w:shd w:val="clear" w:color="auto" w:fill="FFFFFF"/>
          <w:lang w:val="uk-UA"/>
        </w:rPr>
        <w:t>закладу;</w:t>
      </w:r>
    </w:p>
    <w:p w:rsidR="00C60974" w:rsidRPr="001019A8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1019A8">
        <w:rPr>
          <w:sz w:val="28"/>
          <w:szCs w:val="28"/>
          <w:lang w:val="uk-UA"/>
        </w:rPr>
        <w:t>в</w:t>
      </w:r>
      <w:r w:rsidRPr="001019A8">
        <w:rPr>
          <w:sz w:val="28"/>
          <w:szCs w:val="28"/>
        </w:rPr>
        <w:t>ивчати, систематизувати кращий</w:t>
      </w:r>
      <w:r w:rsidRPr="001019A8">
        <w:rPr>
          <w:sz w:val="28"/>
          <w:szCs w:val="28"/>
          <w:lang w:val="uk-UA"/>
        </w:rPr>
        <w:t xml:space="preserve"> </w:t>
      </w:r>
      <w:r w:rsidR="00972561" w:rsidRPr="001019A8">
        <w:rPr>
          <w:sz w:val="28"/>
          <w:szCs w:val="28"/>
          <w:lang w:val="uk-UA"/>
        </w:rPr>
        <w:t>світовий, державний</w:t>
      </w:r>
      <w:r w:rsidR="002D1800" w:rsidRPr="001019A8">
        <w:rPr>
          <w:sz w:val="28"/>
          <w:szCs w:val="28"/>
          <w:lang w:val="uk-UA"/>
        </w:rPr>
        <w:t>, обласний</w:t>
      </w:r>
      <w:r w:rsidR="00972561" w:rsidRPr="001019A8">
        <w:rPr>
          <w:sz w:val="28"/>
          <w:szCs w:val="28"/>
          <w:lang w:val="uk-UA"/>
        </w:rPr>
        <w:t xml:space="preserve"> педагогічний </w:t>
      </w:r>
      <w:r w:rsidRPr="001019A8">
        <w:rPr>
          <w:sz w:val="28"/>
          <w:szCs w:val="28"/>
        </w:rPr>
        <w:t>досвід роботи</w:t>
      </w:r>
      <w:r w:rsidRPr="001019A8">
        <w:rPr>
          <w:sz w:val="28"/>
          <w:szCs w:val="28"/>
          <w:lang w:val="uk-UA"/>
        </w:rPr>
        <w:t xml:space="preserve"> щодо </w:t>
      </w:r>
      <w:r w:rsidR="00B631EC" w:rsidRPr="001019A8">
        <w:rPr>
          <w:sz w:val="28"/>
          <w:szCs w:val="28"/>
          <w:lang w:val="uk-UA"/>
        </w:rPr>
        <w:t>громадянського</w:t>
      </w:r>
      <w:r w:rsidRPr="001019A8">
        <w:rPr>
          <w:sz w:val="28"/>
          <w:szCs w:val="28"/>
        </w:rPr>
        <w:t xml:space="preserve"> виховання учні</w:t>
      </w:r>
      <w:r w:rsidRPr="001019A8">
        <w:rPr>
          <w:sz w:val="28"/>
          <w:szCs w:val="28"/>
          <w:lang w:val="uk-UA"/>
        </w:rPr>
        <w:t>в</w:t>
      </w:r>
      <w:r w:rsidR="00972561" w:rsidRPr="001019A8">
        <w:rPr>
          <w:sz w:val="28"/>
          <w:szCs w:val="28"/>
          <w:lang w:val="uk-UA"/>
        </w:rPr>
        <w:t xml:space="preserve">; </w:t>
      </w:r>
    </w:p>
    <w:p w:rsidR="006F4A77" w:rsidRPr="00B631EC" w:rsidRDefault="007F7F8D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1019A8">
        <w:rPr>
          <w:sz w:val="28"/>
          <w:szCs w:val="28"/>
          <w:lang w:val="uk-UA"/>
        </w:rPr>
        <w:t>організов</w:t>
      </w:r>
      <w:r w:rsidR="006F4A77" w:rsidRPr="001019A8">
        <w:rPr>
          <w:sz w:val="28"/>
          <w:szCs w:val="28"/>
          <w:lang w:val="uk-UA"/>
        </w:rPr>
        <w:t xml:space="preserve">увати виставки </w:t>
      </w:r>
      <w:r w:rsidRPr="001019A8">
        <w:rPr>
          <w:sz w:val="28"/>
          <w:szCs w:val="28"/>
          <w:lang w:val="uk-UA"/>
        </w:rPr>
        <w:t>навчально-методичної педагогічної літератури з громадянського виховання</w:t>
      </w:r>
      <w:r w:rsidR="000C7D08" w:rsidRPr="001019A8">
        <w:rPr>
          <w:sz w:val="28"/>
          <w:szCs w:val="28"/>
          <w:lang w:val="uk-UA"/>
        </w:rPr>
        <w:t xml:space="preserve"> учнів</w:t>
      </w:r>
      <w:r w:rsidRPr="001019A8">
        <w:rPr>
          <w:sz w:val="28"/>
          <w:szCs w:val="28"/>
          <w:lang w:val="uk-UA"/>
        </w:rPr>
        <w:t xml:space="preserve"> для вчителів закладу;</w:t>
      </w:r>
    </w:p>
    <w:p w:rsidR="00C60974" w:rsidRPr="00700262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700262">
        <w:rPr>
          <w:sz w:val="28"/>
          <w:szCs w:val="28"/>
          <w:lang w:val="uk-UA"/>
        </w:rPr>
        <w:t>організовувати для учнів загальноосвітнього навчал</w:t>
      </w:r>
      <w:r w:rsidR="00972561" w:rsidRPr="00700262">
        <w:rPr>
          <w:sz w:val="28"/>
          <w:szCs w:val="28"/>
          <w:lang w:val="uk-UA"/>
        </w:rPr>
        <w:t>ьного закладу тематичні заходи</w:t>
      </w:r>
      <w:r w:rsidRPr="00700262">
        <w:rPr>
          <w:sz w:val="28"/>
          <w:szCs w:val="28"/>
          <w:lang w:val="uk-UA"/>
        </w:rPr>
        <w:t xml:space="preserve"> </w:t>
      </w:r>
      <w:r w:rsidR="00B631EC" w:rsidRPr="00700262">
        <w:rPr>
          <w:sz w:val="28"/>
          <w:szCs w:val="28"/>
          <w:lang w:val="uk-UA"/>
        </w:rPr>
        <w:t>громадянського</w:t>
      </w:r>
      <w:r w:rsidRPr="00700262">
        <w:rPr>
          <w:sz w:val="28"/>
          <w:szCs w:val="28"/>
          <w:lang w:val="uk-UA"/>
        </w:rPr>
        <w:t xml:space="preserve"> спрямування, волонтерські акції тощо;</w:t>
      </w:r>
    </w:p>
    <w:p w:rsidR="00C60974" w:rsidRPr="001B3A0D" w:rsidRDefault="001B3A0D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color w:val="FF0000"/>
          <w:sz w:val="28"/>
          <w:szCs w:val="28"/>
          <w:lang w:val="uk-UA"/>
        </w:rPr>
      </w:pPr>
      <w:r w:rsidRPr="001B3A0D">
        <w:rPr>
          <w:rFonts w:eastAsia="ArialMT"/>
          <w:sz w:val="28"/>
          <w:szCs w:val="28"/>
          <w:lang w:val="uk-UA"/>
        </w:rPr>
        <w:t xml:space="preserve">активізувати роботу шкільних євроклубів, інших дитячих об’єднань, мета яких </w:t>
      </w:r>
      <w:r w:rsidR="001019A8">
        <w:rPr>
          <w:rFonts w:eastAsia="ArialMT"/>
          <w:sz w:val="28"/>
          <w:szCs w:val="28"/>
          <w:lang w:val="uk-UA"/>
        </w:rPr>
        <w:t xml:space="preserve">– </w:t>
      </w:r>
      <w:r w:rsidRPr="001B3A0D">
        <w:rPr>
          <w:rFonts w:eastAsia="ArialMT"/>
          <w:sz w:val="28"/>
          <w:szCs w:val="28"/>
          <w:lang w:val="uk-UA"/>
        </w:rPr>
        <w:t xml:space="preserve">усвідомлення учнями переваг відкритого суспільства, налагодження </w:t>
      </w:r>
      <w:r w:rsidRPr="001B3A0D">
        <w:rPr>
          <w:rFonts w:eastAsia="ArialMT"/>
          <w:sz w:val="28"/>
          <w:szCs w:val="28"/>
          <w:lang w:val="uk-UA"/>
        </w:rPr>
        <w:lastRenderedPageBreak/>
        <w:t>комунікації та розвитку навичок вільного спілкування з однолітками з інших країн</w:t>
      </w:r>
      <w:r w:rsidR="00C60974" w:rsidRPr="001B3A0D">
        <w:rPr>
          <w:sz w:val="28"/>
          <w:szCs w:val="28"/>
          <w:lang w:val="uk-UA"/>
        </w:rPr>
        <w:t>;</w:t>
      </w:r>
    </w:p>
    <w:p w:rsidR="00C60974" w:rsidRPr="00046158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046158">
        <w:rPr>
          <w:sz w:val="28"/>
          <w:szCs w:val="28"/>
          <w:lang w:val="uk-UA"/>
        </w:rPr>
        <w:t>в</w:t>
      </w:r>
      <w:r w:rsidRPr="00046158">
        <w:rPr>
          <w:sz w:val="28"/>
          <w:szCs w:val="28"/>
        </w:rPr>
        <w:t>раховувати сучасні тенденції розвитку системи</w:t>
      </w:r>
      <w:r w:rsidRPr="00046158">
        <w:rPr>
          <w:sz w:val="28"/>
          <w:szCs w:val="28"/>
          <w:lang w:val="uk-UA"/>
        </w:rPr>
        <w:t xml:space="preserve"> </w:t>
      </w:r>
      <w:r w:rsidR="00046158" w:rsidRPr="00046158">
        <w:rPr>
          <w:sz w:val="28"/>
          <w:szCs w:val="28"/>
          <w:lang w:val="uk-UA"/>
        </w:rPr>
        <w:t>громадянського</w:t>
      </w:r>
      <w:r w:rsidRPr="00046158">
        <w:rPr>
          <w:sz w:val="28"/>
          <w:szCs w:val="28"/>
        </w:rPr>
        <w:t xml:space="preserve"> виховання </w:t>
      </w:r>
      <w:r w:rsidRPr="00046158">
        <w:rPr>
          <w:sz w:val="28"/>
          <w:szCs w:val="28"/>
          <w:lang w:val="uk-UA"/>
        </w:rPr>
        <w:t>у</w:t>
      </w:r>
      <w:r w:rsidRPr="00046158">
        <w:rPr>
          <w:sz w:val="28"/>
          <w:szCs w:val="28"/>
        </w:rPr>
        <w:t xml:space="preserve"> плануванні методичної роботи з класними</w:t>
      </w:r>
      <w:r w:rsidRPr="00046158">
        <w:rPr>
          <w:sz w:val="28"/>
          <w:szCs w:val="28"/>
          <w:lang w:val="uk-UA"/>
        </w:rPr>
        <w:t xml:space="preserve"> керівниками;</w:t>
      </w:r>
    </w:p>
    <w:p w:rsidR="00C60974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046158">
        <w:rPr>
          <w:sz w:val="28"/>
          <w:szCs w:val="28"/>
          <w:lang w:val="uk-UA"/>
        </w:rPr>
        <w:t>зосередити увагу керівників шкільних методичних об’єднань, класних керівників на плануванні роботи з формування ціннісних орієнтирів особистості, громадянина України;</w:t>
      </w:r>
    </w:p>
    <w:p w:rsidR="00546222" w:rsidRPr="00546222" w:rsidRDefault="00546222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546222">
        <w:rPr>
          <w:sz w:val="28"/>
          <w:szCs w:val="28"/>
          <w:lang w:val="uk-UA"/>
        </w:rPr>
        <w:t xml:space="preserve">розвивати у навчальному закладі </w:t>
      </w:r>
      <w:r w:rsidRPr="00546222">
        <w:rPr>
          <w:rFonts w:eastAsia="ArialMT"/>
          <w:sz w:val="28"/>
          <w:szCs w:val="28"/>
          <w:lang w:val="uk-UA"/>
        </w:rPr>
        <w:t xml:space="preserve">культуру мовлення, стимулювати і заохочувати вільне володіння та правильне </w:t>
      </w:r>
      <w:r w:rsidR="003B0CF1">
        <w:rPr>
          <w:rFonts w:eastAsia="ArialMT"/>
          <w:sz w:val="28"/>
          <w:szCs w:val="28"/>
          <w:lang w:val="uk-UA"/>
        </w:rPr>
        <w:t>спілку</w:t>
      </w:r>
      <w:r>
        <w:rPr>
          <w:rFonts w:eastAsia="ArialMT"/>
          <w:sz w:val="28"/>
          <w:szCs w:val="28"/>
          <w:lang w:val="uk-UA"/>
        </w:rPr>
        <w:t>вання державною мовою;</w:t>
      </w:r>
    </w:p>
    <w:p w:rsidR="00C60974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046158">
        <w:rPr>
          <w:sz w:val="28"/>
          <w:szCs w:val="28"/>
          <w:lang w:val="uk-UA"/>
        </w:rPr>
        <w:t xml:space="preserve">проводити системну роботу щодо реалізації завдань з </w:t>
      </w:r>
      <w:r w:rsidR="00046158" w:rsidRPr="00046158">
        <w:rPr>
          <w:sz w:val="28"/>
          <w:szCs w:val="28"/>
          <w:lang w:val="uk-UA"/>
        </w:rPr>
        <w:t>громадянського виховання</w:t>
      </w:r>
      <w:r w:rsidRPr="00046158">
        <w:rPr>
          <w:sz w:val="28"/>
          <w:szCs w:val="28"/>
          <w:lang w:val="uk-UA"/>
        </w:rPr>
        <w:t xml:space="preserve"> учнів</w:t>
      </w:r>
      <w:r w:rsidR="001019A8">
        <w:rPr>
          <w:sz w:val="28"/>
          <w:szCs w:val="28"/>
          <w:lang w:val="uk-UA"/>
        </w:rPr>
        <w:t xml:space="preserve"> педагогічними працівниками навчального закладу</w:t>
      </w:r>
      <w:r w:rsidR="001B3729">
        <w:rPr>
          <w:sz w:val="28"/>
          <w:szCs w:val="28"/>
          <w:lang w:val="uk-UA"/>
        </w:rPr>
        <w:t>;</w:t>
      </w:r>
    </w:p>
    <w:p w:rsidR="00695E6B" w:rsidRPr="00046158" w:rsidRDefault="00695E6B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1F0427">
        <w:rPr>
          <w:sz w:val="28"/>
          <w:szCs w:val="28"/>
          <w:lang w:val="uk-UA"/>
        </w:rPr>
        <w:t xml:space="preserve">сприяти впровадженню </w:t>
      </w:r>
      <w:r w:rsidR="000C7D08">
        <w:rPr>
          <w:sz w:val="28"/>
          <w:szCs w:val="28"/>
          <w:lang w:val="uk-UA"/>
        </w:rPr>
        <w:t xml:space="preserve">учителями </w:t>
      </w:r>
      <w:r w:rsidRPr="001F0427">
        <w:rPr>
          <w:sz w:val="28"/>
          <w:szCs w:val="28"/>
          <w:lang w:val="uk-UA"/>
        </w:rPr>
        <w:t>нових форм і методів громадянського виховання учнів;</w:t>
      </w:r>
    </w:p>
    <w:p w:rsidR="00C60974" w:rsidRPr="009C2F5D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046158">
        <w:rPr>
          <w:sz w:val="28"/>
          <w:szCs w:val="28"/>
          <w:shd w:val="clear" w:color="auto" w:fill="FFFFFF"/>
          <w:lang w:val="uk-UA"/>
        </w:rPr>
        <w:t xml:space="preserve">організувати роботу шкільних музеїв як центрів патріотичного виховання, шкільних гуртків </w:t>
      </w:r>
      <w:r w:rsidR="000C7D08">
        <w:rPr>
          <w:sz w:val="28"/>
          <w:szCs w:val="28"/>
          <w:shd w:val="clear" w:color="auto" w:fill="FFFFFF"/>
          <w:lang w:val="uk-UA"/>
        </w:rPr>
        <w:t>громадянського</w:t>
      </w:r>
      <w:r w:rsidR="008F4C06">
        <w:rPr>
          <w:sz w:val="28"/>
          <w:szCs w:val="28"/>
          <w:shd w:val="clear" w:color="auto" w:fill="FFFFFF"/>
          <w:lang w:val="uk-UA"/>
        </w:rPr>
        <w:t xml:space="preserve"> спрямування;</w:t>
      </w:r>
      <w:r w:rsidRPr="0004615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C2F5D" w:rsidRDefault="009C2F5D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9C2F5D">
        <w:rPr>
          <w:sz w:val="28"/>
          <w:szCs w:val="28"/>
          <w:lang w:val="uk-UA"/>
        </w:rPr>
        <w:t>сприяти створенню у навчальних</w:t>
      </w:r>
      <w:r w:rsidR="008F4C06">
        <w:rPr>
          <w:sz w:val="28"/>
          <w:szCs w:val="28"/>
          <w:lang w:val="uk-UA"/>
        </w:rPr>
        <w:t xml:space="preserve"> закладах шкіл</w:t>
      </w:r>
      <w:r w:rsidR="001B3729">
        <w:rPr>
          <w:sz w:val="28"/>
          <w:szCs w:val="28"/>
          <w:lang w:val="uk-UA"/>
        </w:rPr>
        <w:t xml:space="preserve"> лідерства; </w:t>
      </w:r>
    </w:p>
    <w:p w:rsidR="003B0CF1" w:rsidRPr="003B0CF1" w:rsidRDefault="008F4C06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активно</w:t>
      </w:r>
      <w:r w:rsidR="003B0CF1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лучати</w:t>
      </w:r>
      <w:r w:rsidR="003B0CF1" w:rsidRPr="003B0CF1">
        <w:rPr>
          <w:sz w:val="28"/>
          <w:szCs w:val="28"/>
          <w:lang w:val="uk-UA"/>
        </w:rPr>
        <w:t xml:space="preserve"> учнів до заходів, які проводять місцеві осередки дитячих та молодіжних громадських об’єднань</w:t>
      </w:r>
      <w:r w:rsidR="003B0CF1">
        <w:rPr>
          <w:sz w:val="28"/>
          <w:szCs w:val="28"/>
          <w:lang w:val="uk-UA"/>
        </w:rPr>
        <w:t>;</w:t>
      </w:r>
    </w:p>
    <w:p w:rsidR="00C60974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046158">
        <w:rPr>
          <w:sz w:val="28"/>
          <w:szCs w:val="28"/>
          <w:lang w:val="uk-UA"/>
        </w:rPr>
        <w:t xml:space="preserve">створювати умови для успішного розвитку учнівського самоврядування та перетворення навчального закладу </w:t>
      </w:r>
      <w:r w:rsidR="008F4C06">
        <w:rPr>
          <w:sz w:val="28"/>
          <w:szCs w:val="28"/>
          <w:lang w:val="uk-UA"/>
        </w:rPr>
        <w:t>на</w:t>
      </w:r>
      <w:r w:rsidRPr="00046158">
        <w:rPr>
          <w:sz w:val="28"/>
          <w:szCs w:val="28"/>
          <w:lang w:val="uk-UA"/>
        </w:rPr>
        <w:t xml:space="preserve"> зразок де</w:t>
      </w:r>
      <w:r w:rsidR="00AA7396">
        <w:rPr>
          <w:sz w:val="28"/>
          <w:szCs w:val="28"/>
          <w:lang w:val="uk-UA"/>
        </w:rPr>
        <w:t>мократичного правового простору;</w:t>
      </w:r>
    </w:p>
    <w:p w:rsidR="00AA7396" w:rsidRPr="00046158" w:rsidRDefault="00AA7396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налагодженню контактів з міжнародними організаціями, проведенню спільних міжнародних заходів і проектів із проблем гр</w:t>
      </w:r>
      <w:r w:rsidR="00904723">
        <w:rPr>
          <w:sz w:val="28"/>
          <w:szCs w:val="28"/>
          <w:lang w:val="uk-UA"/>
        </w:rPr>
        <w:t>омадянського виховання</w:t>
      </w:r>
      <w:r>
        <w:rPr>
          <w:sz w:val="28"/>
          <w:szCs w:val="28"/>
          <w:lang w:val="uk-UA"/>
        </w:rPr>
        <w:t>.</w:t>
      </w:r>
    </w:p>
    <w:p w:rsidR="00C60974" w:rsidRDefault="00C60974" w:rsidP="00451918">
      <w:pPr>
        <w:ind w:left="322"/>
        <w:jc w:val="both"/>
        <w:rPr>
          <w:color w:val="215868" w:themeColor="accent5" w:themeShade="80"/>
          <w:sz w:val="28"/>
          <w:szCs w:val="28"/>
          <w:lang w:val="uk-UA"/>
        </w:rPr>
      </w:pPr>
    </w:p>
    <w:p w:rsidR="00F3062E" w:rsidRDefault="00F3062E" w:rsidP="00451918">
      <w:pPr>
        <w:ind w:left="322"/>
        <w:jc w:val="both"/>
        <w:rPr>
          <w:color w:val="215868" w:themeColor="accent5" w:themeShade="80"/>
          <w:sz w:val="28"/>
          <w:szCs w:val="28"/>
          <w:lang w:val="uk-UA"/>
        </w:rPr>
      </w:pPr>
    </w:p>
    <w:p w:rsidR="00F3062E" w:rsidRPr="00501383" w:rsidRDefault="00F3062E" w:rsidP="00451918">
      <w:pPr>
        <w:ind w:left="322"/>
        <w:jc w:val="both"/>
        <w:rPr>
          <w:color w:val="215868" w:themeColor="accent5" w:themeShade="80"/>
          <w:sz w:val="28"/>
          <w:szCs w:val="28"/>
          <w:lang w:val="uk-UA"/>
        </w:rPr>
      </w:pPr>
    </w:p>
    <w:p w:rsidR="00C60974" w:rsidRPr="004A66CE" w:rsidRDefault="00C60974" w:rsidP="00170AF0">
      <w:pPr>
        <w:ind w:left="322"/>
        <w:jc w:val="both"/>
        <w:rPr>
          <w:i/>
          <w:iCs/>
          <w:sz w:val="28"/>
          <w:szCs w:val="28"/>
          <w:lang w:val="uk-UA"/>
        </w:rPr>
      </w:pPr>
      <w:r w:rsidRPr="004A66CE">
        <w:rPr>
          <w:i/>
          <w:iCs/>
          <w:sz w:val="28"/>
          <w:szCs w:val="28"/>
          <w:lang w:val="uk-UA"/>
        </w:rPr>
        <w:t>Класним керівникам загальноосвітніх навчальних закладів:</w:t>
      </w:r>
    </w:p>
    <w:p w:rsidR="00B8077D" w:rsidRDefault="000E0110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B8077D">
        <w:rPr>
          <w:sz w:val="28"/>
          <w:szCs w:val="28"/>
          <w:lang w:val="uk-UA"/>
        </w:rPr>
        <w:t xml:space="preserve">використовувати </w:t>
      </w:r>
      <w:r w:rsidR="00563CF3" w:rsidRPr="001019A8">
        <w:rPr>
          <w:sz w:val="28"/>
          <w:szCs w:val="28"/>
        </w:rPr>
        <w:t>кращий</w:t>
      </w:r>
      <w:r w:rsidR="00563CF3" w:rsidRPr="001019A8">
        <w:rPr>
          <w:sz w:val="28"/>
          <w:szCs w:val="28"/>
          <w:lang w:val="uk-UA"/>
        </w:rPr>
        <w:t xml:space="preserve"> світовий, державний, обласний педагогічний </w:t>
      </w:r>
      <w:r w:rsidR="00563CF3" w:rsidRPr="001019A8">
        <w:rPr>
          <w:sz w:val="28"/>
          <w:szCs w:val="28"/>
        </w:rPr>
        <w:t>досвід роботи</w:t>
      </w:r>
      <w:r w:rsidRPr="00B8077D">
        <w:rPr>
          <w:sz w:val="28"/>
          <w:szCs w:val="28"/>
          <w:shd w:val="clear" w:color="auto" w:fill="FFFFFF"/>
          <w:lang w:val="uk-UA"/>
        </w:rPr>
        <w:t xml:space="preserve"> </w:t>
      </w:r>
      <w:r w:rsidRPr="00B8077D">
        <w:rPr>
          <w:sz w:val="28"/>
          <w:szCs w:val="28"/>
          <w:lang w:val="uk-UA"/>
        </w:rPr>
        <w:t>з виховання культури демок</w:t>
      </w:r>
      <w:r w:rsidR="00301C27">
        <w:rPr>
          <w:sz w:val="28"/>
          <w:szCs w:val="28"/>
          <w:lang w:val="uk-UA"/>
        </w:rPr>
        <w:t>ратії</w:t>
      </w:r>
      <w:r w:rsidRPr="00B8077D">
        <w:rPr>
          <w:sz w:val="28"/>
          <w:szCs w:val="28"/>
          <w:lang w:val="uk-UA"/>
        </w:rPr>
        <w:t>;</w:t>
      </w:r>
    </w:p>
    <w:p w:rsidR="00301C27" w:rsidRPr="00301C27" w:rsidRDefault="00301C27" w:rsidP="00301C27">
      <w:pPr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4A66CE">
        <w:rPr>
          <w:sz w:val="28"/>
          <w:szCs w:val="28"/>
          <w:lang w:val="uk-UA"/>
        </w:rPr>
        <w:t>організовувати участь учнів у волонтерських акціях, що започатковані за ініціативи грома</w:t>
      </w:r>
      <w:r>
        <w:rPr>
          <w:sz w:val="28"/>
          <w:szCs w:val="28"/>
          <w:lang w:val="uk-UA"/>
        </w:rPr>
        <w:t>дських організацій та навчального закладу</w:t>
      </w:r>
      <w:r w:rsidRPr="004A66CE">
        <w:rPr>
          <w:sz w:val="28"/>
          <w:szCs w:val="28"/>
          <w:lang w:val="uk-UA"/>
        </w:rPr>
        <w:t>;</w:t>
      </w:r>
    </w:p>
    <w:p w:rsidR="00C60974" w:rsidRPr="004A66CE" w:rsidRDefault="00C60974" w:rsidP="0035333B">
      <w:pPr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B8077D">
        <w:rPr>
          <w:sz w:val="28"/>
          <w:szCs w:val="28"/>
          <w:lang w:val="uk-UA"/>
        </w:rPr>
        <w:t xml:space="preserve">організовувати участь учнів у заходах </w:t>
      </w:r>
      <w:r w:rsidR="004A66CE" w:rsidRPr="00B8077D">
        <w:rPr>
          <w:sz w:val="28"/>
          <w:szCs w:val="28"/>
          <w:lang w:val="uk-UA"/>
        </w:rPr>
        <w:t>громадянського</w:t>
      </w:r>
      <w:r w:rsidRPr="00B8077D">
        <w:rPr>
          <w:sz w:val="28"/>
          <w:szCs w:val="28"/>
          <w:lang w:val="uk-UA"/>
        </w:rPr>
        <w:t xml:space="preserve"> спрямування;</w:t>
      </w:r>
      <w:r w:rsidR="001F0427" w:rsidRPr="00B8077D">
        <w:rPr>
          <w:sz w:val="28"/>
          <w:szCs w:val="28"/>
          <w:lang w:val="uk-UA"/>
        </w:rPr>
        <w:t xml:space="preserve"> </w:t>
      </w:r>
      <w:r w:rsidRPr="00B8077D">
        <w:rPr>
          <w:sz w:val="28"/>
          <w:szCs w:val="28"/>
          <w:lang w:val="uk-UA"/>
        </w:rPr>
        <w:t xml:space="preserve">проводити екскурсії з вивчення історії рідного краю; пошуково-дослідницьку, краєзнавчу роботу; заходи зі збереження пам’яток історії; зустрічі з героями АТО, ветеранами </w:t>
      </w:r>
      <w:r w:rsidR="006F6102">
        <w:rPr>
          <w:sz w:val="28"/>
          <w:szCs w:val="28"/>
          <w:lang w:val="uk-UA"/>
        </w:rPr>
        <w:t>Другої Світової</w:t>
      </w:r>
      <w:r w:rsidRPr="00B8077D">
        <w:rPr>
          <w:sz w:val="28"/>
          <w:szCs w:val="28"/>
          <w:lang w:val="uk-UA"/>
        </w:rPr>
        <w:t xml:space="preserve"> війни</w:t>
      </w:r>
      <w:r w:rsidR="00CD0837">
        <w:rPr>
          <w:sz w:val="28"/>
          <w:szCs w:val="28"/>
          <w:lang w:val="uk-UA"/>
        </w:rPr>
        <w:t>, видатними людьми нашого краю;</w:t>
      </w:r>
    </w:p>
    <w:p w:rsidR="00C60974" w:rsidRPr="00AF6B74" w:rsidRDefault="00C60974" w:rsidP="0035333B">
      <w:pPr>
        <w:pStyle w:val="a9"/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sz w:val="28"/>
          <w:szCs w:val="28"/>
          <w:lang w:val="uk-UA"/>
        </w:rPr>
      </w:pPr>
      <w:r w:rsidRPr="001F0427">
        <w:rPr>
          <w:sz w:val="28"/>
          <w:szCs w:val="28"/>
          <w:lang w:val="uk-UA"/>
        </w:rPr>
        <w:t xml:space="preserve">особливу увагу приділяти роботі з батьками, щодо ознайомлення їх із сучасними психолого-педагогічними основами </w:t>
      </w:r>
      <w:r w:rsidR="004A66CE" w:rsidRPr="001F0427">
        <w:rPr>
          <w:sz w:val="28"/>
          <w:szCs w:val="28"/>
          <w:lang w:val="uk-UA"/>
        </w:rPr>
        <w:t>громадянського</w:t>
      </w:r>
      <w:r w:rsidRPr="001F0427">
        <w:rPr>
          <w:sz w:val="28"/>
          <w:szCs w:val="28"/>
          <w:lang w:val="uk-UA"/>
        </w:rPr>
        <w:t xml:space="preserve"> спрямування; залучати батьківську громадськість до виховної роботи з означеного напряму; проводити спільні з батьками заходи (проектна діяльність, свята, розваги, виставки, конкурси тощо);</w:t>
      </w:r>
    </w:p>
    <w:p w:rsidR="00C60974" w:rsidRPr="004A66CE" w:rsidRDefault="00C60974" w:rsidP="0035333B">
      <w:pPr>
        <w:pStyle w:val="a9"/>
        <w:numPr>
          <w:ilvl w:val="0"/>
          <w:numId w:val="14"/>
        </w:numPr>
        <w:tabs>
          <w:tab w:val="clear" w:pos="682"/>
          <w:tab w:val="num" w:pos="0"/>
        </w:tabs>
        <w:ind w:left="0" w:firstLine="322"/>
        <w:jc w:val="both"/>
        <w:rPr>
          <w:color w:val="FF0000"/>
          <w:sz w:val="28"/>
          <w:szCs w:val="28"/>
          <w:lang w:val="uk-UA"/>
        </w:rPr>
      </w:pPr>
      <w:r w:rsidRPr="004A66CE">
        <w:rPr>
          <w:sz w:val="28"/>
          <w:szCs w:val="28"/>
          <w:lang w:val="uk-UA"/>
        </w:rPr>
        <w:t xml:space="preserve">застосовувати різні форми і методи в процесі </w:t>
      </w:r>
      <w:r w:rsidR="004A66CE" w:rsidRPr="004A66CE">
        <w:rPr>
          <w:sz w:val="28"/>
          <w:szCs w:val="28"/>
          <w:lang w:val="uk-UA"/>
        </w:rPr>
        <w:t>громадянського</w:t>
      </w:r>
      <w:r w:rsidRPr="004A66CE">
        <w:rPr>
          <w:sz w:val="28"/>
          <w:szCs w:val="28"/>
          <w:lang w:val="uk-UA"/>
        </w:rPr>
        <w:t xml:space="preserve"> виховання</w:t>
      </w:r>
      <w:r w:rsidR="007F6244">
        <w:rPr>
          <w:sz w:val="28"/>
          <w:szCs w:val="28"/>
          <w:lang w:val="uk-UA"/>
        </w:rPr>
        <w:t xml:space="preserve"> учнів</w:t>
      </w:r>
      <w:r w:rsidR="002C3320">
        <w:rPr>
          <w:sz w:val="28"/>
          <w:szCs w:val="28"/>
          <w:lang w:val="uk-UA"/>
        </w:rPr>
        <w:t xml:space="preserve"> </w:t>
      </w:r>
      <w:r w:rsidRPr="009A110C">
        <w:rPr>
          <w:sz w:val="28"/>
          <w:szCs w:val="28"/>
          <w:lang w:val="uk-UA"/>
        </w:rPr>
        <w:t>(</w:t>
      </w:r>
      <w:r w:rsidR="00F06C3B" w:rsidRPr="009A110C">
        <w:rPr>
          <w:sz w:val="28"/>
          <w:szCs w:val="28"/>
          <w:lang w:val="uk-UA"/>
        </w:rPr>
        <w:t>«</w:t>
      </w:r>
      <w:r w:rsidRPr="009A110C">
        <w:rPr>
          <w:sz w:val="28"/>
          <w:szCs w:val="28"/>
          <w:lang w:val="uk-UA"/>
        </w:rPr>
        <w:t>відкриті трибуни</w:t>
      </w:r>
      <w:r w:rsidR="00F06C3B" w:rsidRPr="009A110C">
        <w:rPr>
          <w:sz w:val="28"/>
          <w:szCs w:val="28"/>
          <w:lang w:val="uk-UA"/>
        </w:rPr>
        <w:t>»</w:t>
      </w:r>
      <w:r w:rsidRPr="009A110C">
        <w:rPr>
          <w:sz w:val="28"/>
          <w:szCs w:val="28"/>
          <w:lang w:val="uk-UA"/>
        </w:rPr>
        <w:t xml:space="preserve">, </w:t>
      </w:r>
      <w:r w:rsidR="00F06C3B" w:rsidRPr="009A110C">
        <w:rPr>
          <w:sz w:val="28"/>
          <w:szCs w:val="28"/>
          <w:lang w:val="uk-UA"/>
        </w:rPr>
        <w:t xml:space="preserve">інтелектуальні </w:t>
      </w:r>
      <w:r w:rsidRPr="009A110C">
        <w:rPr>
          <w:sz w:val="28"/>
          <w:szCs w:val="28"/>
          <w:lang w:val="uk-UA"/>
        </w:rPr>
        <w:t>аукціо</w:t>
      </w:r>
      <w:r w:rsidR="00F06C3B" w:rsidRPr="009A110C">
        <w:rPr>
          <w:sz w:val="28"/>
          <w:szCs w:val="28"/>
          <w:lang w:val="uk-UA"/>
        </w:rPr>
        <w:t xml:space="preserve">ни, дебати, «зелений патруль», біржі праці, форуми, прес-клуби, бізнес клуби, «мозкові атаки», шкільні штаби </w:t>
      </w:r>
      <w:r w:rsidR="00F06C3B" w:rsidRPr="009A110C">
        <w:rPr>
          <w:sz w:val="28"/>
          <w:szCs w:val="28"/>
          <w:lang w:val="uk-UA"/>
        </w:rPr>
        <w:lastRenderedPageBreak/>
        <w:t xml:space="preserve">порядку, клуби інтернаціональної дружби, юного юриста, дитячої дипломатії, шкільні </w:t>
      </w:r>
      <w:r w:rsidR="00B076C9">
        <w:rPr>
          <w:sz w:val="28"/>
          <w:szCs w:val="28"/>
          <w:lang w:val="uk-UA"/>
        </w:rPr>
        <w:t>штаби порядку, охорони природи,</w:t>
      </w:r>
      <w:r w:rsidR="00065A47">
        <w:rPr>
          <w:sz w:val="28"/>
          <w:szCs w:val="28"/>
          <w:lang w:val="uk-UA"/>
        </w:rPr>
        <w:t xml:space="preserve"> </w:t>
      </w:r>
      <w:r w:rsidR="00F06C3B" w:rsidRPr="009A110C">
        <w:rPr>
          <w:sz w:val="28"/>
          <w:szCs w:val="28"/>
          <w:lang w:val="uk-UA"/>
        </w:rPr>
        <w:t>семінари</w:t>
      </w:r>
      <w:r w:rsidRPr="009A110C">
        <w:rPr>
          <w:sz w:val="28"/>
          <w:szCs w:val="28"/>
          <w:lang w:val="uk-UA"/>
        </w:rPr>
        <w:t xml:space="preserve"> та ін.).</w:t>
      </w:r>
    </w:p>
    <w:p w:rsidR="00C60974" w:rsidRPr="004A66CE" w:rsidRDefault="00C60974" w:rsidP="0035333B">
      <w:pPr>
        <w:pStyle w:val="a9"/>
        <w:tabs>
          <w:tab w:val="num" w:pos="0"/>
        </w:tabs>
        <w:ind w:left="0" w:firstLine="322"/>
        <w:jc w:val="both"/>
        <w:rPr>
          <w:color w:val="FF0000"/>
          <w:sz w:val="16"/>
          <w:szCs w:val="16"/>
          <w:lang w:val="uk-UA"/>
        </w:rPr>
      </w:pPr>
    </w:p>
    <w:p w:rsidR="00C60974" w:rsidRPr="00501383" w:rsidRDefault="00C60974" w:rsidP="0035333B">
      <w:pPr>
        <w:pStyle w:val="a9"/>
        <w:tabs>
          <w:tab w:val="num" w:pos="0"/>
        </w:tabs>
        <w:ind w:left="0" w:firstLine="322"/>
        <w:jc w:val="both"/>
        <w:rPr>
          <w:color w:val="215868" w:themeColor="accent5" w:themeShade="80"/>
          <w:sz w:val="16"/>
          <w:szCs w:val="16"/>
          <w:lang w:val="uk-UA"/>
        </w:rPr>
      </w:pPr>
    </w:p>
    <w:p w:rsidR="00C60974" w:rsidRPr="00501383" w:rsidRDefault="00C60974" w:rsidP="0035333B">
      <w:pPr>
        <w:pStyle w:val="a9"/>
        <w:tabs>
          <w:tab w:val="num" w:pos="0"/>
        </w:tabs>
        <w:ind w:left="0" w:firstLine="322"/>
        <w:jc w:val="both"/>
        <w:rPr>
          <w:color w:val="215868" w:themeColor="accent5" w:themeShade="80"/>
          <w:sz w:val="16"/>
          <w:szCs w:val="16"/>
          <w:lang w:val="uk-UA"/>
        </w:rPr>
      </w:pPr>
    </w:p>
    <w:p w:rsidR="00C60974" w:rsidRPr="00501383" w:rsidRDefault="00C60974" w:rsidP="00451918">
      <w:pPr>
        <w:jc w:val="both"/>
        <w:rPr>
          <w:color w:val="215868" w:themeColor="accent5" w:themeShade="80"/>
          <w:lang w:val="uk-UA"/>
        </w:rPr>
      </w:pPr>
    </w:p>
    <w:sectPr w:rsidR="00C60974" w:rsidRPr="00501383" w:rsidSect="00227ED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8E" w:rsidRDefault="00C34D8E" w:rsidP="00B41DFB">
      <w:r>
        <w:separator/>
      </w:r>
    </w:p>
  </w:endnote>
  <w:endnote w:type="continuationSeparator" w:id="1">
    <w:p w:rsidR="00C34D8E" w:rsidRDefault="00C34D8E" w:rsidP="00B4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74" w:rsidRPr="00206B03" w:rsidRDefault="00C60974">
    <w:pPr>
      <w:pStyle w:val="a5"/>
      <w:rPr>
        <w:sz w:val="22"/>
        <w:szCs w:val="22"/>
        <w:lang w:val="uk-UA"/>
      </w:rPr>
    </w:pPr>
    <w:r w:rsidRPr="00206B03">
      <w:rPr>
        <w:sz w:val="22"/>
        <w:szCs w:val="22"/>
        <w:lang w:val="uk-UA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8E" w:rsidRDefault="00C34D8E" w:rsidP="00B41DFB">
      <w:r>
        <w:separator/>
      </w:r>
    </w:p>
  </w:footnote>
  <w:footnote w:type="continuationSeparator" w:id="1">
    <w:p w:rsidR="00C34D8E" w:rsidRDefault="00C34D8E" w:rsidP="00B41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74" w:rsidRPr="005A46C1" w:rsidRDefault="003F1276" w:rsidP="00A41947">
    <w:pPr>
      <w:pStyle w:val="a3"/>
      <w:framePr w:wrap="auto" w:vAnchor="text" w:hAnchor="margin" w:xAlign="center" w:y="1"/>
      <w:rPr>
        <w:rStyle w:val="aa"/>
        <w:sz w:val="28"/>
      </w:rPr>
    </w:pPr>
    <w:r w:rsidRPr="005A46C1">
      <w:rPr>
        <w:rStyle w:val="aa"/>
        <w:sz w:val="28"/>
      </w:rPr>
      <w:fldChar w:fldCharType="begin"/>
    </w:r>
    <w:r w:rsidR="00C60974" w:rsidRPr="005A46C1">
      <w:rPr>
        <w:rStyle w:val="aa"/>
        <w:sz w:val="28"/>
      </w:rPr>
      <w:instrText xml:space="preserve">PAGE  </w:instrText>
    </w:r>
    <w:r w:rsidRPr="005A46C1">
      <w:rPr>
        <w:rStyle w:val="aa"/>
        <w:sz w:val="28"/>
      </w:rPr>
      <w:fldChar w:fldCharType="separate"/>
    </w:r>
    <w:r w:rsidR="0071548B">
      <w:rPr>
        <w:rStyle w:val="aa"/>
        <w:noProof/>
        <w:sz w:val="28"/>
      </w:rPr>
      <w:t>2</w:t>
    </w:r>
    <w:r w:rsidRPr="005A46C1">
      <w:rPr>
        <w:rStyle w:val="aa"/>
        <w:sz w:val="28"/>
      </w:rPr>
      <w:fldChar w:fldCharType="end"/>
    </w:r>
  </w:p>
  <w:p w:rsidR="00C60974" w:rsidRPr="005A46C1" w:rsidRDefault="00C60974">
    <w:pPr>
      <w:pStyle w:val="a3"/>
      <w:rPr>
        <w:sz w:val="28"/>
        <w:szCs w:val="28"/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EAD"/>
    <w:multiLevelType w:val="hybridMultilevel"/>
    <w:tmpl w:val="D294FA4C"/>
    <w:lvl w:ilvl="0" w:tplc="A0E4C98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BB3"/>
    <w:multiLevelType w:val="hybridMultilevel"/>
    <w:tmpl w:val="7416F420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6191A"/>
    <w:multiLevelType w:val="hybridMultilevel"/>
    <w:tmpl w:val="71BA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F53E9"/>
    <w:multiLevelType w:val="hybridMultilevel"/>
    <w:tmpl w:val="8C96FEDC"/>
    <w:lvl w:ilvl="0" w:tplc="8BA84300">
      <w:start w:val="1"/>
      <w:numFmt w:val="bullet"/>
      <w:lvlText w:val="–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44E42"/>
    <w:multiLevelType w:val="hybridMultilevel"/>
    <w:tmpl w:val="F4D0505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56C92"/>
    <w:multiLevelType w:val="hybridMultilevel"/>
    <w:tmpl w:val="BA749D36"/>
    <w:lvl w:ilvl="0" w:tplc="C5EA40C6">
      <w:start w:val="1"/>
      <w:numFmt w:val="bullet"/>
      <w:lvlText w:val="–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F42AE"/>
    <w:multiLevelType w:val="hybridMultilevel"/>
    <w:tmpl w:val="7B420D3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0170C"/>
    <w:multiLevelType w:val="hybridMultilevel"/>
    <w:tmpl w:val="1E2A8AA2"/>
    <w:lvl w:ilvl="0" w:tplc="81448D5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01F7"/>
    <w:multiLevelType w:val="hybridMultilevel"/>
    <w:tmpl w:val="2C726560"/>
    <w:lvl w:ilvl="0" w:tplc="D81896C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43568"/>
    <w:multiLevelType w:val="hybridMultilevel"/>
    <w:tmpl w:val="1CAC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62ED3"/>
    <w:multiLevelType w:val="multilevel"/>
    <w:tmpl w:val="2C726560"/>
    <w:lvl w:ilvl="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151BA"/>
    <w:multiLevelType w:val="hybridMultilevel"/>
    <w:tmpl w:val="3B405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357721"/>
    <w:multiLevelType w:val="hybridMultilevel"/>
    <w:tmpl w:val="1DE2E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10702C"/>
    <w:multiLevelType w:val="hybridMultilevel"/>
    <w:tmpl w:val="1D1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96A"/>
    <w:rsid w:val="00003A65"/>
    <w:rsid w:val="000217AF"/>
    <w:rsid w:val="00023C3B"/>
    <w:rsid w:val="00031967"/>
    <w:rsid w:val="0004206E"/>
    <w:rsid w:val="00046158"/>
    <w:rsid w:val="00065A47"/>
    <w:rsid w:val="000815FA"/>
    <w:rsid w:val="0008772B"/>
    <w:rsid w:val="00091456"/>
    <w:rsid w:val="000A0FE8"/>
    <w:rsid w:val="000C1B0E"/>
    <w:rsid w:val="000C7D08"/>
    <w:rsid w:val="000E0110"/>
    <w:rsid w:val="000E2899"/>
    <w:rsid w:val="000E5427"/>
    <w:rsid w:val="000F469E"/>
    <w:rsid w:val="000F58E8"/>
    <w:rsid w:val="001019A8"/>
    <w:rsid w:val="001020C9"/>
    <w:rsid w:val="00110157"/>
    <w:rsid w:val="001217B6"/>
    <w:rsid w:val="00124F70"/>
    <w:rsid w:val="00126C06"/>
    <w:rsid w:val="001410E9"/>
    <w:rsid w:val="00141C34"/>
    <w:rsid w:val="0015291A"/>
    <w:rsid w:val="0015541D"/>
    <w:rsid w:val="00156965"/>
    <w:rsid w:val="001570DB"/>
    <w:rsid w:val="0016472A"/>
    <w:rsid w:val="00170452"/>
    <w:rsid w:val="00170AF0"/>
    <w:rsid w:val="0017754D"/>
    <w:rsid w:val="0018043C"/>
    <w:rsid w:val="00185831"/>
    <w:rsid w:val="001A230D"/>
    <w:rsid w:val="001B3729"/>
    <w:rsid w:val="001B3A0D"/>
    <w:rsid w:val="001B678A"/>
    <w:rsid w:val="001B793E"/>
    <w:rsid w:val="001C40F4"/>
    <w:rsid w:val="001C7F1A"/>
    <w:rsid w:val="001D29A8"/>
    <w:rsid w:val="001D689D"/>
    <w:rsid w:val="001E5843"/>
    <w:rsid w:val="001E7151"/>
    <w:rsid w:val="001F0427"/>
    <w:rsid w:val="001F098C"/>
    <w:rsid w:val="00206B03"/>
    <w:rsid w:val="00220943"/>
    <w:rsid w:val="00224BB6"/>
    <w:rsid w:val="00227EDD"/>
    <w:rsid w:val="00235E74"/>
    <w:rsid w:val="0024059D"/>
    <w:rsid w:val="0026300F"/>
    <w:rsid w:val="002657C5"/>
    <w:rsid w:val="00283328"/>
    <w:rsid w:val="0028495F"/>
    <w:rsid w:val="00285622"/>
    <w:rsid w:val="00286F73"/>
    <w:rsid w:val="00296E58"/>
    <w:rsid w:val="002B40C0"/>
    <w:rsid w:val="002C3320"/>
    <w:rsid w:val="002C5FFE"/>
    <w:rsid w:val="002D1800"/>
    <w:rsid w:val="002F7422"/>
    <w:rsid w:val="00301C27"/>
    <w:rsid w:val="003025BA"/>
    <w:rsid w:val="00306DE3"/>
    <w:rsid w:val="00320953"/>
    <w:rsid w:val="00346C05"/>
    <w:rsid w:val="0035333B"/>
    <w:rsid w:val="00363AF0"/>
    <w:rsid w:val="00363C64"/>
    <w:rsid w:val="003714A6"/>
    <w:rsid w:val="00382221"/>
    <w:rsid w:val="00385E5D"/>
    <w:rsid w:val="003A2479"/>
    <w:rsid w:val="003A3BF0"/>
    <w:rsid w:val="003A6D5B"/>
    <w:rsid w:val="003B0CF1"/>
    <w:rsid w:val="003E196E"/>
    <w:rsid w:val="003F1276"/>
    <w:rsid w:val="003F7081"/>
    <w:rsid w:val="003F735B"/>
    <w:rsid w:val="00413886"/>
    <w:rsid w:val="00414B4C"/>
    <w:rsid w:val="00422FB2"/>
    <w:rsid w:val="00446149"/>
    <w:rsid w:val="00451918"/>
    <w:rsid w:val="004602E0"/>
    <w:rsid w:val="00490D61"/>
    <w:rsid w:val="004A1EAF"/>
    <w:rsid w:val="004A66CE"/>
    <w:rsid w:val="004B276E"/>
    <w:rsid w:val="004B6950"/>
    <w:rsid w:val="004D74F3"/>
    <w:rsid w:val="004E71AC"/>
    <w:rsid w:val="004F123B"/>
    <w:rsid w:val="004F1CC4"/>
    <w:rsid w:val="00501383"/>
    <w:rsid w:val="0051118D"/>
    <w:rsid w:val="00522B4A"/>
    <w:rsid w:val="00523FA3"/>
    <w:rsid w:val="00534723"/>
    <w:rsid w:val="00546222"/>
    <w:rsid w:val="00560E89"/>
    <w:rsid w:val="00562364"/>
    <w:rsid w:val="00563CF3"/>
    <w:rsid w:val="00581897"/>
    <w:rsid w:val="0059110F"/>
    <w:rsid w:val="0059212D"/>
    <w:rsid w:val="005A34FA"/>
    <w:rsid w:val="005A46C1"/>
    <w:rsid w:val="005B2495"/>
    <w:rsid w:val="005B694A"/>
    <w:rsid w:val="005C695C"/>
    <w:rsid w:val="00602AFB"/>
    <w:rsid w:val="00604B28"/>
    <w:rsid w:val="006118E7"/>
    <w:rsid w:val="006131D3"/>
    <w:rsid w:val="006158A7"/>
    <w:rsid w:val="00622E37"/>
    <w:rsid w:val="006319D5"/>
    <w:rsid w:val="006356CC"/>
    <w:rsid w:val="006377E3"/>
    <w:rsid w:val="00662E45"/>
    <w:rsid w:val="006837BA"/>
    <w:rsid w:val="00695E6B"/>
    <w:rsid w:val="006B4A52"/>
    <w:rsid w:val="006C69CD"/>
    <w:rsid w:val="006D228F"/>
    <w:rsid w:val="006F4A77"/>
    <w:rsid w:val="006F6102"/>
    <w:rsid w:val="00700262"/>
    <w:rsid w:val="007132BF"/>
    <w:rsid w:val="0071548B"/>
    <w:rsid w:val="00721F99"/>
    <w:rsid w:val="00722943"/>
    <w:rsid w:val="007231B4"/>
    <w:rsid w:val="00734E96"/>
    <w:rsid w:val="00744788"/>
    <w:rsid w:val="0075183C"/>
    <w:rsid w:val="00760392"/>
    <w:rsid w:val="00770710"/>
    <w:rsid w:val="007710A0"/>
    <w:rsid w:val="00771D1E"/>
    <w:rsid w:val="00782A13"/>
    <w:rsid w:val="00795162"/>
    <w:rsid w:val="007A798F"/>
    <w:rsid w:val="007B1DF8"/>
    <w:rsid w:val="007B2417"/>
    <w:rsid w:val="007B5BFF"/>
    <w:rsid w:val="007D1B45"/>
    <w:rsid w:val="007D307F"/>
    <w:rsid w:val="007D6F25"/>
    <w:rsid w:val="007E36D6"/>
    <w:rsid w:val="007F4F2C"/>
    <w:rsid w:val="007F6244"/>
    <w:rsid w:val="007F7F8D"/>
    <w:rsid w:val="00803BA2"/>
    <w:rsid w:val="008179BB"/>
    <w:rsid w:val="00826673"/>
    <w:rsid w:val="00833675"/>
    <w:rsid w:val="0083546D"/>
    <w:rsid w:val="0084080A"/>
    <w:rsid w:val="00865656"/>
    <w:rsid w:val="008740FE"/>
    <w:rsid w:val="00887231"/>
    <w:rsid w:val="008961B3"/>
    <w:rsid w:val="008A22D3"/>
    <w:rsid w:val="008A3447"/>
    <w:rsid w:val="008C3C1A"/>
    <w:rsid w:val="008C40EA"/>
    <w:rsid w:val="008C67BF"/>
    <w:rsid w:val="008D267A"/>
    <w:rsid w:val="008F4C06"/>
    <w:rsid w:val="00904723"/>
    <w:rsid w:val="00911F55"/>
    <w:rsid w:val="009158C0"/>
    <w:rsid w:val="00930D29"/>
    <w:rsid w:val="009312DB"/>
    <w:rsid w:val="009376B1"/>
    <w:rsid w:val="009432E8"/>
    <w:rsid w:val="009445A1"/>
    <w:rsid w:val="009528D9"/>
    <w:rsid w:val="0095765A"/>
    <w:rsid w:val="00961B47"/>
    <w:rsid w:val="00972561"/>
    <w:rsid w:val="00973107"/>
    <w:rsid w:val="00976E6C"/>
    <w:rsid w:val="00984B34"/>
    <w:rsid w:val="00985BE0"/>
    <w:rsid w:val="00986FF3"/>
    <w:rsid w:val="009A110C"/>
    <w:rsid w:val="009A6E0A"/>
    <w:rsid w:val="009C2F5D"/>
    <w:rsid w:val="009E17C4"/>
    <w:rsid w:val="00A008C6"/>
    <w:rsid w:val="00A03AB8"/>
    <w:rsid w:val="00A051C7"/>
    <w:rsid w:val="00A051FE"/>
    <w:rsid w:val="00A1343D"/>
    <w:rsid w:val="00A253AC"/>
    <w:rsid w:val="00A41947"/>
    <w:rsid w:val="00A41C5F"/>
    <w:rsid w:val="00A54253"/>
    <w:rsid w:val="00A80E4C"/>
    <w:rsid w:val="00A84DB4"/>
    <w:rsid w:val="00AA4240"/>
    <w:rsid w:val="00AA59A7"/>
    <w:rsid w:val="00AA7396"/>
    <w:rsid w:val="00AB6AA9"/>
    <w:rsid w:val="00AC0B5F"/>
    <w:rsid w:val="00AC0E10"/>
    <w:rsid w:val="00AC327D"/>
    <w:rsid w:val="00AD2EFF"/>
    <w:rsid w:val="00AE6F48"/>
    <w:rsid w:val="00AF0209"/>
    <w:rsid w:val="00AF6B74"/>
    <w:rsid w:val="00AF7D58"/>
    <w:rsid w:val="00B033C9"/>
    <w:rsid w:val="00B076C9"/>
    <w:rsid w:val="00B179F9"/>
    <w:rsid w:val="00B22875"/>
    <w:rsid w:val="00B236BD"/>
    <w:rsid w:val="00B27ECC"/>
    <w:rsid w:val="00B320EC"/>
    <w:rsid w:val="00B33D6C"/>
    <w:rsid w:val="00B41DFB"/>
    <w:rsid w:val="00B43739"/>
    <w:rsid w:val="00B4783E"/>
    <w:rsid w:val="00B55903"/>
    <w:rsid w:val="00B631EC"/>
    <w:rsid w:val="00B72FB9"/>
    <w:rsid w:val="00B753E0"/>
    <w:rsid w:val="00B8077D"/>
    <w:rsid w:val="00BA6A3C"/>
    <w:rsid w:val="00BA7080"/>
    <w:rsid w:val="00BD5919"/>
    <w:rsid w:val="00BE373C"/>
    <w:rsid w:val="00BF1F06"/>
    <w:rsid w:val="00BF4810"/>
    <w:rsid w:val="00C03696"/>
    <w:rsid w:val="00C10B43"/>
    <w:rsid w:val="00C34D8E"/>
    <w:rsid w:val="00C34E14"/>
    <w:rsid w:val="00C36312"/>
    <w:rsid w:val="00C3791D"/>
    <w:rsid w:val="00C406CB"/>
    <w:rsid w:val="00C413B7"/>
    <w:rsid w:val="00C44D55"/>
    <w:rsid w:val="00C5286C"/>
    <w:rsid w:val="00C5352D"/>
    <w:rsid w:val="00C53E8E"/>
    <w:rsid w:val="00C57845"/>
    <w:rsid w:val="00C60974"/>
    <w:rsid w:val="00C65133"/>
    <w:rsid w:val="00C7267E"/>
    <w:rsid w:val="00C910D1"/>
    <w:rsid w:val="00C9290B"/>
    <w:rsid w:val="00CA1032"/>
    <w:rsid w:val="00CA3216"/>
    <w:rsid w:val="00CA33D7"/>
    <w:rsid w:val="00CA6FCB"/>
    <w:rsid w:val="00CD0837"/>
    <w:rsid w:val="00CE4096"/>
    <w:rsid w:val="00CE5674"/>
    <w:rsid w:val="00CE778A"/>
    <w:rsid w:val="00CF08C9"/>
    <w:rsid w:val="00D22A50"/>
    <w:rsid w:val="00D22F4F"/>
    <w:rsid w:val="00D611E8"/>
    <w:rsid w:val="00D654E0"/>
    <w:rsid w:val="00D70D81"/>
    <w:rsid w:val="00D9421A"/>
    <w:rsid w:val="00DA1E46"/>
    <w:rsid w:val="00DB286A"/>
    <w:rsid w:val="00DB6704"/>
    <w:rsid w:val="00DC179F"/>
    <w:rsid w:val="00DD288D"/>
    <w:rsid w:val="00DD30DB"/>
    <w:rsid w:val="00DD5DE4"/>
    <w:rsid w:val="00E05396"/>
    <w:rsid w:val="00E16A4C"/>
    <w:rsid w:val="00E2673B"/>
    <w:rsid w:val="00E57981"/>
    <w:rsid w:val="00E6606C"/>
    <w:rsid w:val="00E70CDA"/>
    <w:rsid w:val="00E7796A"/>
    <w:rsid w:val="00E91AD8"/>
    <w:rsid w:val="00E929A0"/>
    <w:rsid w:val="00E935CB"/>
    <w:rsid w:val="00EA6293"/>
    <w:rsid w:val="00EB21BE"/>
    <w:rsid w:val="00EB4C61"/>
    <w:rsid w:val="00EB6283"/>
    <w:rsid w:val="00EB6F1F"/>
    <w:rsid w:val="00EC3099"/>
    <w:rsid w:val="00EC7C1F"/>
    <w:rsid w:val="00F02172"/>
    <w:rsid w:val="00F06C3B"/>
    <w:rsid w:val="00F07E5E"/>
    <w:rsid w:val="00F14C45"/>
    <w:rsid w:val="00F20567"/>
    <w:rsid w:val="00F3062E"/>
    <w:rsid w:val="00F30A5A"/>
    <w:rsid w:val="00F56691"/>
    <w:rsid w:val="00F65B58"/>
    <w:rsid w:val="00F71A8E"/>
    <w:rsid w:val="00F73D67"/>
    <w:rsid w:val="00F769EE"/>
    <w:rsid w:val="00F771B7"/>
    <w:rsid w:val="00F84296"/>
    <w:rsid w:val="00F91EB4"/>
    <w:rsid w:val="00F93666"/>
    <w:rsid w:val="00FB12CC"/>
    <w:rsid w:val="00FC5068"/>
    <w:rsid w:val="00FC6B6E"/>
    <w:rsid w:val="00FE1015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DF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1DF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41DF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B41DF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C695C"/>
    <w:pPr>
      <w:ind w:left="720"/>
    </w:pPr>
  </w:style>
  <w:style w:type="character" w:styleId="aa">
    <w:name w:val="page number"/>
    <w:basedOn w:val="a0"/>
    <w:uiPriority w:val="99"/>
    <w:rsid w:val="002C5F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FFC6-94B5-49CA-AEB4-BB7787C6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3266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2017-02-27T16:38:00Z</cp:lastPrinted>
  <dcterms:created xsi:type="dcterms:W3CDTF">2015-11-08T13:45:00Z</dcterms:created>
  <dcterms:modified xsi:type="dcterms:W3CDTF">2017-03-02T14:57:00Z</dcterms:modified>
</cp:coreProperties>
</file>