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566" w:rsidRPr="00DC719E" w:rsidRDefault="00A43566" w:rsidP="00A00E06">
      <w:pPr>
        <w:spacing w:line="240" w:lineRule="auto"/>
        <w:jc w:val="center"/>
        <w:rPr>
          <w:rFonts w:ascii="Times New Roman" w:hAnsi="Times New Roman" w:cs="Times New Roman"/>
          <w:b/>
          <w:bCs/>
          <w:color w:val="000000"/>
          <w:sz w:val="28"/>
          <w:szCs w:val="28"/>
          <w:lang w:val="uk-UA"/>
        </w:rPr>
      </w:pPr>
      <w:r w:rsidRPr="00DC719E">
        <w:rPr>
          <w:rFonts w:ascii="Times New Roman" w:hAnsi="Times New Roman" w:cs="Times New Roman"/>
          <w:b/>
          <w:bCs/>
          <w:color w:val="000000"/>
          <w:sz w:val="28"/>
          <w:szCs w:val="28"/>
          <w:lang w:val="uk-UA"/>
        </w:rPr>
        <w:t>Сумський обласний інститут післядипломної педагогічної освіти</w:t>
      </w:r>
    </w:p>
    <w:p w:rsidR="00A43566" w:rsidRPr="00DC719E" w:rsidRDefault="00A43566" w:rsidP="00A00E06">
      <w:pPr>
        <w:spacing w:line="240" w:lineRule="auto"/>
        <w:jc w:val="center"/>
        <w:rPr>
          <w:rFonts w:ascii="Times New Roman" w:hAnsi="Times New Roman" w:cs="Times New Roman"/>
          <w:color w:val="000000"/>
          <w:lang w:val="uk-UA"/>
        </w:rPr>
      </w:pPr>
    </w:p>
    <w:p w:rsidR="00A43566" w:rsidRDefault="000A6A06" w:rsidP="00DC719E">
      <w:pPr>
        <w:spacing w:after="0" w:line="240" w:lineRule="auto"/>
        <w:jc w:val="center"/>
        <w:rPr>
          <w:rFonts w:ascii="Times New Roman" w:hAnsi="Times New Roman" w:cs="Times New Roman"/>
          <w:b/>
          <w:bCs/>
          <w:sz w:val="28"/>
          <w:szCs w:val="28"/>
          <w:lang w:val="uk-UA"/>
        </w:rPr>
      </w:pPr>
      <w:r>
        <w:rPr>
          <w:rFonts w:ascii="Times New Roman" w:hAnsi="Times New Roman" w:cs="Times New Roman"/>
          <w:noProof/>
          <w:color w:val="00000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17.3pt;height:225.1pt;visibility:visible">
            <v:imagedata r:id="rId6" o:title="" croptop="3256f" cropbottom="11430f" cropright="13056f"/>
          </v:shape>
        </w:pict>
      </w:r>
    </w:p>
    <w:p w:rsidR="00A43566" w:rsidRDefault="00A43566" w:rsidP="00A2309F">
      <w:pPr>
        <w:spacing w:after="0" w:line="240" w:lineRule="auto"/>
        <w:jc w:val="center"/>
        <w:rPr>
          <w:rFonts w:ascii="Times New Roman" w:hAnsi="Times New Roman" w:cs="Times New Roman"/>
          <w:b/>
          <w:bCs/>
          <w:sz w:val="28"/>
          <w:szCs w:val="28"/>
          <w:lang w:val="uk-UA"/>
        </w:rPr>
      </w:pPr>
    </w:p>
    <w:p w:rsidR="00A43566" w:rsidRDefault="00A43566" w:rsidP="00A2309F">
      <w:pPr>
        <w:spacing w:after="0" w:line="240" w:lineRule="auto"/>
        <w:jc w:val="center"/>
        <w:rPr>
          <w:rFonts w:ascii="Times New Roman" w:hAnsi="Times New Roman" w:cs="Times New Roman"/>
          <w:b/>
          <w:bCs/>
          <w:sz w:val="28"/>
          <w:szCs w:val="28"/>
          <w:lang w:val="uk-UA"/>
        </w:rPr>
      </w:pPr>
    </w:p>
    <w:p w:rsidR="00A43566" w:rsidRDefault="00A43566" w:rsidP="00A2309F">
      <w:pPr>
        <w:spacing w:after="0" w:line="240" w:lineRule="auto"/>
        <w:jc w:val="center"/>
        <w:rPr>
          <w:rFonts w:ascii="Times New Roman" w:hAnsi="Times New Roman" w:cs="Times New Roman"/>
          <w:b/>
          <w:bCs/>
          <w:sz w:val="28"/>
          <w:szCs w:val="28"/>
          <w:lang w:val="uk-UA"/>
        </w:rPr>
      </w:pPr>
    </w:p>
    <w:p w:rsidR="00A43566" w:rsidRDefault="00A43566" w:rsidP="00A2309F">
      <w:pPr>
        <w:spacing w:after="0" w:line="240" w:lineRule="auto"/>
        <w:jc w:val="center"/>
        <w:rPr>
          <w:rFonts w:ascii="Times New Roman" w:hAnsi="Times New Roman" w:cs="Times New Roman"/>
          <w:b/>
          <w:bCs/>
          <w:sz w:val="28"/>
          <w:szCs w:val="28"/>
          <w:lang w:val="uk-UA"/>
        </w:rPr>
      </w:pPr>
    </w:p>
    <w:p w:rsidR="00A43566" w:rsidRDefault="00A43566" w:rsidP="00A2309F">
      <w:pPr>
        <w:spacing w:after="0" w:line="240" w:lineRule="auto"/>
        <w:jc w:val="center"/>
        <w:rPr>
          <w:rFonts w:ascii="Times New Roman" w:hAnsi="Times New Roman" w:cs="Times New Roman"/>
          <w:b/>
          <w:bCs/>
          <w:sz w:val="28"/>
          <w:szCs w:val="28"/>
          <w:lang w:val="uk-UA"/>
        </w:rPr>
      </w:pPr>
    </w:p>
    <w:p w:rsidR="00A43566" w:rsidRDefault="00A43566" w:rsidP="00A2309F">
      <w:pPr>
        <w:spacing w:after="0" w:line="240" w:lineRule="auto"/>
        <w:jc w:val="center"/>
        <w:rPr>
          <w:rFonts w:ascii="Times New Roman" w:hAnsi="Times New Roman" w:cs="Times New Roman"/>
          <w:b/>
          <w:bCs/>
          <w:sz w:val="28"/>
          <w:szCs w:val="28"/>
          <w:lang w:val="uk-UA"/>
        </w:rPr>
      </w:pPr>
    </w:p>
    <w:p w:rsidR="00A43566" w:rsidRDefault="00A43566" w:rsidP="00A2309F">
      <w:pPr>
        <w:spacing w:after="0" w:line="240" w:lineRule="auto"/>
        <w:jc w:val="center"/>
        <w:rPr>
          <w:rFonts w:ascii="Times New Roman" w:hAnsi="Times New Roman" w:cs="Times New Roman"/>
          <w:b/>
          <w:bCs/>
          <w:sz w:val="28"/>
          <w:szCs w:val="28"/>
          <w:lang w:val="uk-UA"/>
        </w:rPr>
      </w:pPr>
    </w:p>
    <w:p w:rsidR="00A43566" w:rsidRDefault="00A43566" w:rsidP="00A2309F">
      <w:pPr>
        <w:spacing w:after="0" w:line="240" w:lineRule="auto"/>
        <w:jc w:val="center"/>
        <w:rPr>
          <w:rFonts w:ascii="Times New Roman" w:hAnsi="Times New Roman" w:cs="Times New Roman"/>
          <w:b/>
          <w:bCs/>
          <w:sz w:val="28"/>
          <w:szCs w:val="28"/>
          <w:lang w:val="uk-UA"/>
        </w:rPr>
      </w:pPr>
    </w:p>
    <w:p w:rsidR="00A43566" w:rsidRDefault="00A43566" w:rsidP="00A2309F">
      <w:pPr>
        <w:spacing w:after="0" w:line="240" w:lineRule="auto"/>
        <w:jc w:val="center"/>
        <w:rPr>
          <w:rFonts w:ascii="Times New Roman" w:hAnsi="Times New Roman" w:cs="Times New Roman"/>
          <w:b/>
          <w:bCs/>
          <w:sz w:val="28"/>
          <w:szCs w:val="28"/>
          <w:lang w:val="uk-UA"/>
        </w:rPr>
      </w:pPr>
    </w:p>
    <w:p w:rsidR="00A43566" w:rsidRDefault="00A43566" w:rsidP="00DC719E">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Методичні рекомендації</w:t>
      </w:r>
    </w:p>
    <w:p w:rsidR="00A43566" w:rsidRDefault="00A43566" w:rsidP="00DC719E">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керівникам загальноосвітніх навчальних закладів щодо організації навчально-виховного процесу у загальноосвітніх навчальних закладах у</w:t>
      </w:r>
      <w:r w:rsidR="000A6A06">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2017-2018</w:t>
      </w:r>
      <w:r w:rsidR="007A65F6">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навчальному році</w:t>
      </w:r>
    </w:p>
    <w:p w:rsidR="00A43566" w:rsidRDefault="00A43566" w:rsidP="005929B2">
      <w:pPr>
        <w:spacing w:after="0" w:line="240" w:lineRule="auto"/>
        <w:ind w:firstLine="709"/>
        <w:jc w:val="center"/>
        <w:rPr>
          <w:rFonts w:ascii="Times New Roman" w:hAnsi="Times New Roman" w:cs="Times New Roman"/>
          <w:sz w:val="28"/>
          <w:szCs w:val="28"/>
          <w:lang w:val="uk-UA"/>
        </w:rPr>
      </w:pPr>
    </w:p>
    <w:p w:rsidR="00A43566" w:rsidRDefault="00A43566" w:rsidP="005929B2">
      <w:pPr>
        <w:spacing w:after="0" w:line="240" w:lineRule="auto"/>
        <w:ind w:firstLine="709"/>
        <w:jc w:val="center"/>
        <w:rPr>
          <w:rFonts w:ascii="Times New Roman" w:hAnsi="Times New Roman" w:cs="Times New Roman"/>
          <w:sz w:val="28"/>
          <w:szCs w:val="28"/>
          <w:lang w:val="uk-UA"/>
        </w:rPr>
      </w:pPr>
    </w:p>
    <w:p w:rsidR="00A43566" w:rsidRDefault="00A43566" w:rsidP="005929B2">
      <w:pPr>
        <w:spacing w:after="0" w:line="240" w:lineRule="auto"/>
        <w:ind w:firstLine="709"/>
        <w:jc w:val="center"/>
        <w:rPr>
          <w:rFonts w:ascii="Times New Roman" w:hAnsi="Times New Roman" w:cs="Times New Roman"/>
          <w:sz w:val="28"/>
          <w:szCs w:val="28"/>
          <w:lang w:val="uk-UA"/>
        </w:rPr>
      </w:pPr>
    </w:p>
    <w:p w:rsidR="00A43566" w:rsidRDefault="00A43566" w:rsidP="005929B2">
      <w:pPr>
        <w:spacing w:after="0" w:line="240" w:lineRule="auto"/>
        <w:ind w:firstLine="709"/>
        <w:jc w:val="center"/>
        <w:rPr>
          <w:rFonts w:ascii="Times New Roman" w:hAnsi="Times New Roman" w:cs="Times New Roman"/>
          <w:sz w:val="28"/>
          <w:szCs w:val="28"/>
          <w:lang w:val="uk-UA"/>
        </w:rPr>
      </w:pPr>
    </w:p>
    <w:p w:rsidR="00A43566" w:rsidRDefault="00A43566" w:rsidP="005929B2">
      <w:pPr>
        <w:spacing w:after="0" w:line="240" w:lineRule="auto"/>
        <w:ind w:firstLine="709"/>
        <w:jc w:val="center"/>
        <w:rPr>
          <w:rFonts w:ascii="Times New Roman" w:hAnsi="Times New Roman" w:cs="Times New Roman"/>
          <w:sz w:val="28"/>
          <w:szCs w:val="28"/>
          <w:lang w:val="uk-UA"/>
        </w:rPr>
      </w:pPr>
    </w:p>
    <w:p w:rsidR="00A43566" w:rsidRDefault="00A43566" w:rsidP="005929B2">
      <w:pPr>
        <w:spacing w:after="0" w:line="240" w:lineRule="auto"/>
        <w:ind w:firstLine="709"/>
        <w:jc w:val="center"/>
        <w:rPr>
          <w:rFonts w:ascii="Times New Roman" w:hAnsi="Times New Roman" w:cs="Times New Roman"/>
          <w:sz w:val="28"/>
          <w:szCs w:val="28"/>
          <w:lang w:val="uk-UA"/>
        </w:rPr>
      </w:pPr>
    </w:p>
    <w:p w:rsidR="00A43566" w:rsidRDefault="00A43566" w:rsidP="005929B2">
      <w:pPr>
        <w:spacing w:after="0" w:line="240" w:lineRule="auto"/>
        <w:ind w:firstLine="709"/>
        <w:jc w:val="center"/>
        <w:rPr>
          <w:rFonts w:ascii="Times New Roman" w:hAnsi="Times New Roman" w:cs="Times New Roman"/>
          <w:sz w:val="28"/>
          <w:szCs w:val="28"/>
          <w:lang w:val="uk-UA"/>
        </w:rPr>
      </w:pPr>
    </w:p>
    <w:p w:rsidR="00A43566" w:rsidRDefault="00A43566" w:rsidP="005929B2">
      <w:pPr>
        <w:spacing w:after="0" w:line="240" w:lineRule="auto"/>
        <w:ind w:firstLine="709"/>
        <w:jc w:val="center"/>
        <w:rPr>
          <w:rFonts w:ascii="Times New Roman" w:hAnsi="Times New Roman" w:cs="Times New Roman"/>
          <w:sz w:val="28"/>
          <w:szCs w:val="28"/>
          <w:lang w:val="uk-UA"/>
        </w:rPr>
      </w:pPr>
    </w:p>
    <w:p w:rsidR="00A43566" w:rsidRDefault="00A43566" w:rsidP="005929B2">
      <w:pPr>
        <w:spacing w:after="0" w:line="240" w:lineRule="auto"/>
        <w:ind w:firstLine="709"/>
        <w:jc w:val="center"/>
        <w:rPr>
          <w:rFonts w:ascii="Times New Roman" w:hAnsi="Times New Roman" w:cs="Times New Roman"/>
          <w:sz w:val="28"/>
          <w:szCs w:val="28"/>
          <w:lang w:val="uk-UA"/>
        </w:rPr>
      </w:pPr>
    </w:p>
    <w:p w:rsidR="000A6A06" w:rsidRDefault="000A6A06" w:rsidP="005929B2">
      <w:pPr>
        <w:spacing w:after="0" w:line="240" w:lineRule="auto"/>
        <w:ind w:firstLine="709"/>
        <w:jc w:val="center"/>
        <w:rPr>
          <w:rFonts w:ascii="Times New Roman" w:hAnsi="Times New Roman" w:cs="Times New Roman"/>
          <w:sz w:val="28"/>
          <w:szCs w:val="28"/>
          <w:lang w:val="uk-UA"/>
        </w:rPr>
      </w:pPr>
    </w:p>
    <w:p w:rsidR="000A6A06" w:rsidRDefault="000A6A06" w:rsidP="005929B2">
      <w:pPr>
        <w:spacing w:after="0" w:line="240" w:lineRule="auto"/>
        <w:ind w:firstLine="709"/>
        <w:jc w:val="center"/>
        <w:rPr>
          <w:rFonts w:ascii="Times New Roman" w:hAnsi="Times New Roman" w:cs="Times New Roman"/>
          <w:sz w:val="28"/>
          <w:szCs w:val="28"/>
          <w:lang w:val="uk-UA"/>
        </w:rPr>
      </w:pPr>
    </w:p>
    <w:p w:rsidR="00A43566" w:rsidRDefault="00A43566" w:rsidP="005929B2">
      <w:pPr>
        <w:spacing w:after="0" w:line="240" w:lineRule="auto"/>
        <w:ind w:firstLine="709"/>
        <w:jc w:val="center"/>
        <w:rPr>
          <w:rFonts w:ascii="Times New Roman" w:hAnsi="Times New Roman" w:cs="Times New Roman"/>
          <w:sz w:val="28"/>
          <w:szCs w:val="28"/>
          <w:lang w:val="uk-UA"/>
        </w:rPr>
      </w:pPr>
    </w:p>
    <w:p w:rsidR="000A6A06" w:rsidRDefault="000A6A06" w:rsidP="005929B2">
      <w:pPr>
        <w:spacing w:after="0" w:line="240" w:lineRule="auto"/>
        <w:ind w:firstLine="709"/>
        <w:jc w:val="center"/>
        <w:rPr>
          <w:rFonts w:ascii="Times New Roman" w:hAnsi="Times New Roman" w:cs="Times New Roman"/>
          <w:sz w:val="28"/>
          <w:szCs w:val="28"/>
          <w:lang w:val="uk-UA"/>
        </w:rPr>
      </w:pPr>
      <w:bookmarkStart w:id="0" w:name="_GoBack"/>
      <w:bookmarkEnd w:id="0"/>
    </w:p>
    <w:p w:rsidR="00A43566" w:rsidRDefault="00A43566" w:rsidP="005929B2">
      <w:pPr>
        <w:spacing w:after="0" w:line="240" w:lineRule="auto"/>
        <w:ind w:firstLine="709"/>
        <w:jc w:val="center"/>
        <w:rPr>
          <w:rFonts w:ascii="Times New Roman" w:hAnsi="Times New Roman" w:cs="Times New Roman"/>
          <w:sz w:val="28"/>
          <w:szCs w:val="28"/>
          <w:lang w:val="uk-UA"/>
        </w:rPr>
      </w:pPr>
    </w:p>
    <w:p w:rsidR="00A43566" w:rsidRDefault="00A43566" w:rsidP="005929B2">
      <w:pPr>
        <w:spacing w:after="0" w:line="24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Суми 2017</w:t>
      </w:r>
    </w:p>
    <w:p w:rsidR="00A43566" w:rsidRPr="00D90E2D" w:rsidRDefault="00A43566" w:rsidP="00A2309F">
      <w:pPr>
        <w:spacing w:after="0" w:line="240" w:lineRule="auto"/>
        <w:ind w:firstLine="709"/>
        <w:jc w:val="both"/>
        <w:rPr>
          <w:rFonts w:ascii="Times New Roman" w:hAnsi="Times New Roman" w:cs="Times New Roman"/>
          <w:sz w:val="28"/>
          <w:szCs w:val="28"/>
          <w:lang w:val="uk-UA"/>
        </w:rPr>
      </w:pPr>
      <w:proofErr w:type="spellStart"/>
      <w:r w:rsidRPr="00D90E2D">
        <w:rPr>
          <w:rFonts w:ascii="Times New Roman" w:hAnsi="Times New Roman" w:cs="Times New Roman"/>
          <w:sz w:val="28"/>
          <w:szCs w:val="28"/>
        </w:rPr>
        <w:lastRenderedPageBreak/>
        <w:t>Реформування</w:t>
      </w:r>
      <w:proofErr w:type="spellEnd"/>
      <w:r w:rsidRPr="00D90E2D">
        <w:rPr>
          <w:rFonts w:ascii="Times New Roman" w:hAnsi="Times New Roman" w:cs="Times New Roman"/>
          <w:sz w:val="28"/>
          <w:szCs w:val="28"/>
        </w:rPr>
        <w:t xml:space="preserve"> </w:t>
      </w:r>
      <w:proofErr w:type="spellStart"/>
      <w:r w:rsidRPr="00D90E2D">
        <w:rPr>
          <w:rFonts w:ascii="Times New Roman" w:hAnsi="Times New Roman" w:cs="Times New Roman"/>
          <w:sz w:val="28"/>
          <w:szCs w:val="28"/>
        </w:rPr>
        <w:t>системи</w:t>
      </w:r>
      <w:proofErr w:type="spellEnd"/>
      <w:r w:rsidRPr="00D90E2D">
        <w:rPr>
          <w:rFonts w:ascii="Times New Roman" w:hAnsi="Times New Roman" w:cs="Times New Roman"/>
          <w:sz w:val="28"/>
          <w:szCs w:val="28"/>
        </w:rPr>
        <w:t xml:space="preserve"> </w:t>
      </w:r>
      <w:proofErr w:type="spellStart"/>
      <w:r w:rsidRPr="00D90E2D">
        <w:rPr>
          <w:rFonts w:ascii="Times New Roman" w:hAnsi="Times New Roman" w:cs="Times New Roman"/>
          <w:sz w:val="28"/>
          <w:szCs w:val="28"/>
        </w:rPr>
        <w:t>освіти</w:t>
      </w:r>
      <w:proofErr w:type="spellEnd"/>
      <w:r w:rsidRPr="00D90E2D">
        <w:rPr>
          <w:rFonts w:ascii="Times New Roman" w:hAnsi="Times New Roman" w:cs="Times New Roman"/>
          <w:sz w:val="28"/>
          <w:szCs w:val="28"/>
        </w:rPr>
        <w:t xml:space="preserve"> </w:t>
      </w:r>
      <w:proofErr w:type="spellStart"/>
      <w:r w:rsidRPr="00D90E2D">
        <w:rPr>
          <w:rFonts w:ascii="Times New Roman" w:hAnsi="Times New Roman" w:cs="Times New Roman"/>
          <w:sz w:val="28"/>
          <w:szCs w:val="28"/>
        </w:rPr>
        <w:t>завжди</w:t>
      </w:r>
      <w:proofErr w:type="spellEnd"/>
      <w:r w:rsidRPr="00D90E2D">
        <w:rPr>
          <w:rFonts w:ascii="Times New Roman" w:hAnsi="Times New Roman" w:cs="Times New Roman"/>
          <w:sz w:val="28"/>
          <w:szCs w:val="28"/>
        </w:rPr>
        <w:t xml:space="preserve"> </w:t>
      </w:r>
      <w:proofErr w:type="spellStart"/>
      <w:proofErr w:type="gramStart"/>
      <w:r w:rsidRPr="00D90E2D">
        <w:rPr>
          <w:rFonts w:ascii="Times New Roman" w:hAnsi="Times New Roman" w:cs="Times New Roman"/>
          <w:sz w:val="28"/>
          <w:szCs w:val="28"/>
        </w:rPr>
        <w:t>починається</w:t>
      </w:r>
      <w:proofErr w:type="spellEnd"/>
      <w:proofErr w:type="gramEnd"/>
      <w:r w:rsidRPr="00D90E2D">
        <w:rPr>
          <w:rFonts w:ascii="Times New Roman" w:hAnsi="Times New Roman" w:cs="Times New Roman"/>
          <w:sz w:val="28"/>
          <w:szCs w:val="28"/>
        </w:rPr>
        <w:t xml:space="preserve"> з </w:t>
      </w:r>
      <w:proofErr w:type="spellStart"/>
      <w:r w:rsidRPr="00D90E2D">
        <w:rPr>
          <w:rFonts w:ascii="Times New Roman" w:hAnsi="Times New Roman" w:cs="Times New Roman"/>
          <w:sz w:val="28"/>
          <w:szCs w:val="28"/>
        </w:rPr>
        <w:t>певних</w:t>
      </w:r>
      <w:proofErr w:type="spellEnd"/>
      <w:r w:rsidRPr="00D90E2D">
        <w:rPr>
          <w:rFonts w:ascii="Times New Roman" w:hAnsi="Times New Roman" w:cs="Times New Roman"/>
          <w:sz w:val="28"/>
          <w:szCs w:val="28"/>
        </w:rPr>
        <w:t xml:space="preserve"> </w:t>
      </w:r>
      <w:proofErr w:type="spellStart"/>
      <w:r w:rsidRPr="00D90E2D">
        <w:rPr>
          <w:rFonts w:ascii="Times New Roman" w:hAnsi="Times New Roman" w:cs="Times New Roman"/>
          <w:sz w:val="28"/>
          <w:szCs w:val="28"/>
        </w:rPr>
        <w:t>змін</w:t>
      </w:r>
      <w:proofErr w:type="spellEnd"/>
      <w:r w:rsidRPr="00D90E2D">
        <w:rPr>
          <w:rFonts w:ascii="Times New Roman" w:hAnsi="Times New Roman" w:cs="Times New Roman"/>
          <w:sz w:val="28"/>
          <w:szCs w:val="28"/>
        </w:rPr>
        <w:t xml:space="preserve"> в </w:t>
      </w:r>
      <w:proofErr w:type="spellStart"/>
      <w:r w:rsidRPr="00D90E2D">
        <w:rPr>
          <w:rFonts w:ascii="Times New Roman" w:hAnsi="Times New Roman" w:cs="Times New Roman"/>
          <w:sz w:val="28"/>
          <w:szCs w:val="28"/>
        </w:rPr>
        <w:t>управлінні</w:t>
      </w:r>
      <w:proofErr w:type="spellEnd"/>
      <w:r w:rsidRPr="00D90E2D">
        <w:rPr>
          <w:rFonts w:ascii="Times New Roman" w:hAnsi="Times New Roman" w:cs="Times New Roman"/>
          <w:sz w:val="28"/>
          <w:szCs w:val="28"/>
        </w:rPr>
        <w:t xml:space="preserve"> </w:t>
      </w:r>
      <w:proofErr w:type="spellStart"/>
      <w:r w:rsidRPr="00D90E2D">
        <w:rPr>
          <w:rFonts w:ascii="Times New Roman" w:hAnsi="Times New Roman" w:cs="Times New Roman"/>
          <w:sz w:val="28"/>
          <w:szCs w:val="28"/>
        </w:rPr>
        <w:t>освітою</w:t>
      </w:r>
      <w:proofErr w:type="spellEnd"/>
      <w:r w:rsidRPr="00D90E2D">
        <w:rPr>
          <w:rFonts w:ascii="Times New Roman" w:hAnsi="Times New Roman" w:cs="Times New Roman"/>
          <w:sz w:val="28"/>
          <w:szCs w:val="28"/>
        </w:rPr>
        <w:t xml:space="preserve"> та </w:t>
      </w:r>
      <w:proofErr w:type="spellStart"/>
      <w:r w:rsidRPr="00D90E2D">
        <w:rPr>
          <w:rFonts w:ascii="Times New Roman" w:hAnsi="Times New Roman" w:cs="Times New Roman"/>
          <w:sz w:val="28"/>
          <w:szCs w:val="28"/>
        </w:rPr>
        <w:t>управлінні</w:t>
      </w:r>
      <w:proofErr w:type="spellEnd"/>
      <w:r w:rsidRPr="00D90E2D">
        <w:rPr>
          <w:rFonts w:ascii="Times New Roman" w:hAnsi="Times New Roman" w:cs="Times New Roman"/>
          <w:sz w:val="28"/>
          <w:szCs w:val="28"/>
        </w:rPr>
        <w:t xml:space="preserve"> </w:t>
      </w:r>
      <w:proofErr w:type="spellStart"/>
      <w:r w:rsidRPr="00D90E2D">
        <w:rPr>
          <w:rFonts w:ascii="Times New Roman" w:hAnsi="Times New Roman" w:cs="Times New Roman"/>
          <w:sz w:val="28"/>
          <w:szCs w:val="28"/>
        </w:rPr>
        <w:t>навчальними</w:t>
      </w:r>
      <w:proofErr w:type="spellEnd"/>
      <w:r w:rsidRPr="00D90E2D">
        <w:rPr>
          <w:rFonts w:ascii="Times New Roman" w:hAnsi="Times New Roman" w:cs="Times New Roman"/>
          <w:sz w:val="28"/>
          <w:szCs w:val="28"/>
        </w:rPr>
        <w:t xml:space="preserve"> закладами. Тому </w:t>
      </w:r>
      <w:proofErr w:type="spellStart"/>
      <w:r w:rsidRPr="00D90E2D">
        <w:rPr>
          <w:rFonts w:ascii="Times New Roman" w:hAnsi="Times New Roman" w:cs="Times New Roman"/>
          <w:sz w:val="28"/>
          <w:szCs w:val="28"/>
        </w:rPr>
        <w:t>ефективність</w:t>
      </w:r>
      <w:proofErr w:type="spellEnd"/>
      <w:r w:rsidRPr="00D90E2D">
        <w:rPr>
          <w:rFonts w:ascii="Times New Roman" w:hAnsi="Times New Roman" w:cs="Times New Roman"/>
          <w:sz w:val="28"/>
          <w:szCs w:val="28"/>
        </w:rPr>
        <w:t xml:space="preserve"> </w:t>
      </w:r>
      <w:proofErr w:type="spellStart"/>
      <w:r w:rsidRPr="00D90E2D">
        <w:rPr>
          <w:rFonts w:ascii="Times New Roman" w:hAnsi="Times New Roman" w:cs="Times New Roman"/>
          <w:sz w:val="28"/>
          <w:szCs w:val="28"/>
        </w:rPr>
        <w:t>освітніх</w:t>
      </w:r>
      <w:proofErr w:type="spellEnd"/>
      <w:r w:rsidRPr="00D90E2D">
        <w:rPr>
          <w:rFonts w:ascii="Times New Roman" w:hAnsi="Times New Roman" w:cs="Times New Roman"/>
          <w:sz w:val="28"/>
          <w:szCs w:val="28"/>
        </w:rPr>
        <w:t xml:space="preserve"> </w:t>
      </w:r>
      <w:proofErr w:type="spellStart"/>
      <w:r w:rsidRPr="00D90E2D">
        <w:rPr>
          <w:rFonts w:ascii="Times New Roman" w:hAnsi="Times New Roman" w:cs="Times New Roman"/>
          <w:sz w:val="28"/>
          <w:szCs w:val="28"/>
        </w:rPr>
        <w:t>процесів</w:t>
      </w:r>
      <w:proofErr w:type="spellEnd"/>
      <w:r w:rsidRPr="00D90E2D">
        <w:rPr>
          <w:rFonts w:ascii="Times New Roman" w:hAnsi="Times New Roman" w:cs="Times New Roman"/>
          <w:sz w:val="28"/>
          <w:szCs w:val="28"/>
        </w:rPr>
        <w:t xml:space="preserve"> </w:t>
      </w:r>
      <w:proofErr w:type="spellStart"/>
      <w:r w:rsidRPr="00D90E2D">
        <w:rPr>
          <w:rFonts w:ascii="Times New Roman" w:hAnsi="Times New Roman" w:cs="Times New Roman"/>
          <w:sz w:val="28"/>
          <w:szCs w:val="28"/>
        </w:rPr>
        <w:t>значною</w:t>
      </w:r>
      <w:proofErr w:type="spellEnd"/>
      <w:r w:rsidRPr="00D90E2D">
        <w:rPr>
          <w:rFonts w:ascii="Times New Roman" w:hAnsi="Times New Roman" w:cs="Times New Roman"/>
          <w:sz w:val="28"/>
          <w:szCs w:val="28"/>
        </w:rPr>
        <w:t xml:space="preserve"> </w:t>
      </w:r>
      <w:proofErr w:type="spellStart"/>
      <w:r w:rsidRPr="00D90E2D">
        <w:rPr>
          <w:rFonts w:ascii="Times New Roman" w:hAnsi="Times New Roman" w:cs="Times New Roman"/>
          <w:sz w:val="28"/>
          <w:szCs w:val="28"/>
        </w:rPr>
        <w:t>мірою</w:t>
      </w:r>
      <w:proofErr w:type="spellEnd"/>
      <w:r w:rsidRPr="00D90E2D">
        <w:rPr>
          <w:rFonts w:ascii="Times New Roman" w:hAnsi="Times New Roman" w:cs="Times New Roman"/>
          <w:sz w:val="28"/>
          <w:szCs w:val="28"/>
        </w:rPr>
        <w:t xml:space="preserve"> </w:t>
      </w:r>
      <w:proofErr w:type="spellStart"/>
      <w:r w:rsidRPr="00D90E2D">
        <w:rPr>
          <w:rFonts w:ascii="Times New Roman" w:hAnsi="Times New Roman" w:cs="Times New Roman"/>
          <w:sz w:val="28"/>
          <w:szCs w:val="28"/>
        </w:rPr>
        <w:t>залежить</w:t>
      </w:r>
      <w:proofErr w:type="spellEnd"/>
      <w:r w:rsidRPr="00D90E2D">
        <w:rPr>
          <w:rFonts w:ascii="Times New Roman" w:hAnsi="Times New Roman" w:cs="Times New Roman"/>
          <w:sz w:val="28"/>
          <w:szCs w:val="28"/>
        </w:rPr>
        <w:t xml:space="preserve"> </w:t>
      </w:r>
      <w:proofErr w:type="spellStart"/>
      <w:r w:rsidRPr="00D90E2D">
        <w:rPr>
          <w:rFonts w:ascii="Times New Roman" w:hAnsi="Times New Roman" w:cs="Times New Roman"/>
          <w:sz w:val="28"/>
          <w:szCs w:val="28"/>
        </w:rPr>
        <w:t>від</w:t>
      </w:r>
      <w:proofErr w:type="spellEnd"/>
      <w:r w:rsidRPr="00D90E2D">
        <w:rPr>
          <w:rFonts w:ascii="Times New Roman" w:hAnsi="Times New Roman" w:cs="Times New Roman"/>
          <w:sz w:val="28"/>
          <w:szCs w:val="28"/>
        </w:rPr>
        <w:t xml:space="preserve"> </w:t>
      </w:r>
      <w:proofErr w:type="spellStart"/>
      <w:r w:rsidRPr="00D90E2D">
        <w:rPr>
          <w:rFonts w:ascii="Times New Roman" w:hAnsi="Times New Roman" w:cs="Times New Roman"/>
          <w:sz w:val="28"/>
          <w:szCs w:val="28"/>
        </w:rPr>
        <w:t>ефективності</w:t>
      </w:r>
      <w:proofErr w:type="spellEnd"/>
      <w:r w:rsidRPr="00D90E2D">
        <w:rPr>
          <w:rFonts w:ascii="Times New Roman" w:hAnsi="Times New Roman" w:cs="Times New Roman"/>
          <w:sz w:val="28"/>
          <w:szCs w:val="28"/>
        </w:rPr>
        <w:t xml:space="preserve"> </w:t>
      </w:r>
      <w:proofErr w:type="spellStart"/>
      <w:r w:rsidRPr="00D90E2D">
        <w:rPr>
          <w:rFonts w:ascii="Times New Roman" w:hAnsi="Times New Roman" w:cs="Times New Roman"/>
          <w:sz w:val="28"/>
          <w:szCs w:val="28"/>
        </w:rPr>
        <w:t>управлінської</w:t>
      </w:r>
      <w:proofErr w:type="spellEnd"/>
      <w:r w:rsidRPr="00D90E2D">
        <w:rPr>
          <w:rFonts w:ascii="Times New Roman" w:hAnsi="Times New Roman" w:cs="Times New Roman"/>
          <w:sz w:val="28"/>
          <w:szCs w:val="28"/>
        </w:rPr>
        <w:t xml:space="preserve"> </w:t>
      </w:r>
      <w:proofErr w:type="spellStart"/>
      <w:r w:rsidRPr="00D90E2D">
        <w:rPr>
          <w:rFonts w:ascii="Times New Roman" w:hAnsi="Times New Roman" w:cs="Times New Roman"/>
          <w:sz w:val="28"/>
          <w:szCs w:val="28"/>
        </w:rPr>
        <w:t>діяльності</w:t>
      </w:r>
      <w:proofErr w:type="spellEnd"/>
      <w:r w:rsidRPr="00D90E2D">
        <w:rPr>
          <w:rFonts w:ascii="Times New Roman" w:hAnsi="Times New Roman" w:cs="Times New Roman"/>
          <w:sz w:val="28"/>
          <w:szCs w:val="28"/>
        </w:rPr>
        <w:t>.</w:t>
      </w:r>
    </w:p>
    <w:p w:rsidR="007A65F6" w:rsidRDefault="007A65F6" w:rsidP="00E6289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Керівникам загальноосвітніх навчальних закладів при організації навчально-виховного процесу у 2017-2018 навчальному році слід дотримуватися відповідних нормативно-правових документів, що регламентують організацію навчально-виховного процесу.</w:t>
      </w:r>
    </w:p>
    <w:p w:rsidR="007A65F6" w:rsidRPr="00D00472" w:rsidRDefault="007A65F6" w:rsidP="007A65F6">
      <w:pPr>
        <w:spacing w:after="0" w:line="240" w:lineRule="auto"/>
        <w:jc w:val="center"/>
        <w:rPr>
          <w:rFonts w:ascii="Times New Roman" w:hAnsi="Times New Roman" w:cs="Times New Roman"/>
          <w:sz w:val="28"/>
          <w:szCs w:val="28"/>
          <w:lang w:val="uk-UA"/>
        </w:rPr>
      </w:pPr>
      <w:r w:rsidRPr="00D00472">
        <w:rPr>
          <w:rFonts w:ascii="Times New Roman" w:hAnsi="Times New Roman" w:cs="Times New Roman"/>
          <w:sz w:val="28"/>
          <w:szCs w:val="28"/>
          <w:lang w:val="uk-UA"/>
        </w:rPr>
        <w:t>Концепція реалізації державної політики у сфері реформування загальної середньої освіти «Нова українська школа» на період до 2029 року затверджена розпорядженням Кабінетом Міністрів України від 14.12.2016 року №988-р</w:t>
      </w:r>
    </w:p>
    <w:p w:rsidR="007A65F6" w:rsidRDefault="007A65F6" w:rsidP="00D00472">
      <w:pPr>
        <w:numPr>
          <w:ilvl w:val="0"/>
          <w:numId w:val="3"/>
        </w:numPr>
        <w:spacing w:after="0" w:line="24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Наказ Міністерства освіти і науки України від 13.07.17 № 1021 «Про організаційні питання запровадження Концепції Нової української школи у загальноосвітніх навчальних закладах І рівня акредитації»; </w:t>
      </w:r>
    </w:p>
    <w:p w:rsidR="007A65F6" w:rsidRDefault="007A65F6" w:rsidP="00D00472">
      <w:pPr>
        <w:numPr>
          <w:ilvl w:val="0"/>
          <w:numId w:val="3"/>
        </w:numPr>
        <w:spacing w:after="0" w:line="24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Лист Міністерства освіти і науки України від 07.06.17 № 1/9-315 «Про структуру 2017-2018 навчального року та навчальні плани загальноосвітніх навчальних закладів»;</w:t>
      </w:r>
    </w:p>
    <w:p w:rsidR="007A65F6" w:rsidRDefault="007A65F6" w:rsidP="00D00472">
      <w:pPr>
        <w:numPr>
          <w:ilvl w:val="0"/>
          <w:numId w:val="3"/>
        </w:numPr>
        <w:spacing w:after="0" w:line="24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Лист Міністерства освіти і науки України від 02.08.17 № 1/9-424 «Про організацію інноваційної діяльності та дослідно-експериментальної роботи у навчальних закладах України»</w:t>
      </w:r>
      <w:r w:rsidR="00D00472">
        <w:rPr>
          <w:rFonts w:ascii="Times New Roman" w:hAnsi="Times New Roman" w:cs="Times New Roman"/>
          <w:sz w:val="28"/>
          <w:szCs w:val="28"/>
          <w:lang w:val="uk-UA"/>
        </w:rPr>
        <w:t>.</w:t>
      </w:r>
    </w:p>
    <w:p w:rsidR="00CF6232" w:rsidRPr="00CF6232" w:rsidRDefault="00CF6232" w:rsidP="00CF6232">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Робочі навчальні плани розробляються загальноосвітніми навчальними закладами щорічно на основі Типових навчальних планів і затверджуються відповідним органом управління освітою. Варіант Типового навчального плану (з вибором мови навчання, з вивченням мови національної меншини, з вивченням двох іноземних мов, з вивченням християнської етики чи етики, з вибором профілю навчання тощо) навчальний заклад обирає самостійно в залежності від типу закладу, його спеціалізації, освітніх запитів учнів і їхніх батьків та з урахуванням кадрового та матеріально-технічного забезпечення. </w:t>
      </w:r>
    </w:p>
    <w:p w:rsidR="00D00472" w:rsidRDefault="00D00472" w:rsidP="00D00472">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ст. 16 Закону України «Про загальну середню освіту» структуру навчального року та строки проведення канікул встановлюють загальноосвітні навчальні заклади за погодженням з відповідними органами управління освітою. При цьому навчальний рік у загальноосвітніх навчальних закладах незалежно від підпорядкування, типів і форм власності розпочинається у День знань – 1 вересня і закінчується не пізніше 1 липня наступного року, а тривалість канікул протягом навчального року не може бути меншою 30 календарних днів без врахування днів, коли діти припиняли навчання з незалежних від них причин (карантин, температурний режим, тощо).</w:t>
      </w:r>
    </w:p>
    <w:p w:rsidR="00D00472" w:rsidRDefault="00D00472" w:rsidP="00D00472">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Звертаємо увагу керівників закладів на те, що на 2017-2018 навчальний рік робочі навчальні плани розробляються: </w:t>
      </w:r>
    </w:p>
    <w:p w:rsidR="00D00472" w:rsidRDefault="00D00472" w:rsidP="00D00472">
      <w:pPr>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Для 1-4 класів – за Типовими навчальними планами початкової школи, затвердженими наказом Міністерством освіти і науки України від 10.06.2011 № 572 (із змінами);</w:t>
      </w:r>
    </w:p>
    <w:p w:rsidR="00D00472" w:rsidRDefault="00D00472" w:rsidP="00D00472">
      <w:pPr>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Для 5-9 класів – за Типовими навчальними планами загальноосвітніх навчальних закладів ІІ ступеня, затвердженими наказом МОН </w:t>
      </w:r>
      <w:proofErr w:type="spellStart"/>
      <w:r>
        <w:rPr>
          <w:rFonts w:ascii="Times New Roman" w:hAnsi="Times New Roman" w:cs="Times New Roman"/>
          <w:sz w:val="28"/>
          <w:szCs w:val="28"/>
          <w:lang w:val="uk-UA"/>
        </w:rPr>
        <w:t>молодьспорту</w:t>
      </w:r>
      <w:proofErr w:type="spellEnd"/>
      <w:r>
        <w:rPr>
          <w:rFonts w:ascii="Times New Roman" w:hAnsi="Times New Roman" w:cs="Times New Roman"/>
          <w:sz w:val="28"/>
          <w:szCs w:val="28"/>
          <w:lang w:val="uk-UA"/>
        </w:rPr>
        <w:t xml:space="preserve"> України від 03.04.2012 № 409 (із змінами);</w:t>
      </w:r>
    </w:p>
    <w:p w:rsidR="00D00472" w:rsidRDefault="00D00472" w:rsidP="00D00472">
      <w:pPr>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Для 10-11 класів – за Типовими навчальними планами загальноосвітніх навчальних закладів ІІІ ступеня, затвердженими наказом Міністерством освіти і науки України від 27.08.2010 № 834 (із змінами).</w:t>
      </w:r>
    </w:p>
    <w:p w:rsidR="00D00472" w:rsidRDefault="00D00472" w:rsidP="00D00472">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Звертаємо особливу увагу на те, що робочі навчальні плани містять пояснювальну записку та таблиці розподілу навчального часу між навчальними предметами. На титульній сторінці також зазначається навчальний рік, на який розроблено плани.</w:t>
      </w:r>
    </w:p>
    <w:p w:rsidR="00D00472" w:rsidRDefault="00D00472" w:rsidP="00D00472">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пояснювальній записці вказується:</w:t>
      </w:r>
    </w:p>
    <w:p w:rsidR="006C22D1" w:rsidRDefault="006C22D1" w:rsidP="006C22D1">
      <w:pPr>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тип навчального закладу, кількість класів та орієнтовна кількість учнів, які навчаються;</w:t>
      </w:r>
    </w:p>
    <w:p w:rsidR="006C22D1" w:rsidRDefault="006C22D1" w:rsidP="006C22D1">
      <w:pPr>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Типові навчальні плани за якими розробляються робочі навчальні плани для початкової, основної, старшої школи, із зазначенням номерів додатків;</w:t>
      </w:r>
    </w:p>
    <w:p w:rsidR="006C22D1" w:rsidRDefault="006C22D1" w:rsidP="006C22D1">
      <w:pPr>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особливості організації навчального процесу.</w:t>
      </w:r>
    </w:p>
    <w:p w:rsidR="006C22D1" w:rsidRDefault="006C22D1" w:rsidP="006C22D1">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Таблиці розподілу навчального часу розробляються для початкової, основної та старшої школи на окремих аркушах.</w:t>
      </w:r>
    </w:p>
    <w:p w:rsidR="006C22D1" w:rsidRDefault="006C22D1" w:rsidP="006C22D1">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 метою виконання вимог Державних стандартів початкової, базової та повної загальної середньої освіти робочі навчальні плани повинні містити усі навчальні предмети інваріантної складової, передбачені обраним варіантом Типових навчальних планів. Вилучення з навчального процесу предметів інваріантної складової не допускається. Години на їх вивчення можуть перерозподілятися (у бік зменшення) не більше ніж удвічі порівняно з показниками Типових навчальних планів.</w:t>
      </w:r>
    </w:p>
    <w:p w:rsidR="006C22D1" w:rsidRDefault="006C22D1" w:rsidP="006C22D1">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 потребою, спеціалізовані навчальні заклади (класи) з поглибленим вивченням окремих предметів, гімназії, ліцеї, колегіуми можуть перерозподіляти у 10-11 класах кількість годин між навчальними предметами у межах 15%.</w:t>
      </w:r>
    </w:p>
    <w:p w:rsidR="006C22D1" w:rsidRDefault="006C22D1" w:rsidP="006C22D1">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Варіативна складова Типових планів використовується на: </w:t>
      </w:r>
    </w:p>
    <w:p w:rsidR="006C22D1" w:rsidRDefault="006C22D1" w:rsidP="006C22D1">
      <w:pPr>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збільшення кількості годин на вивчення предметів інваріантної складової. При цьому вчитель самостійно розподіляє години на вивчення тієї чи іншої теми та записує проведені уроки на сторінках класного журналу, відведених для цього предмета;</w:t>
      </w:r>
    </w:p>
    <w:p w:rsidR="006C22D1" w:rsidRDefault="006C22D1" w:rsidP="006C22D1">
      <w:pPr>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запровадження факультативів, курсів за вибором, що розширюють обрану навчальним закладом спеціалізацію. При цьому можуть бути розраховані на 9, 18, 35 чи 70 академічних годин. За рішенням навчального закладу облік занять з факультативів, курсів за вибором може здійснюватися на сторінках класного журналу або в окремому журналі. Рішення щодо оцінювання навчальних досягнень учнів також приймається навчальним закладом;</w:t>
      </w:r>
    </w:p>
    <w:p w:rsidR="006C22D1" w:rsidRDefault="006C22D1" w:rsidP="006C22D1">
      <w:pPr>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індивідуальні заняття та консультації, які проводяться для окремих учнів чи груп учнів. При цьому зазначається, з яких навчальних предметів інваріантної складової вони проводяться. У класному журналі (у випадку відсутності вільних сторінок – в окремому журналі) зазначається склад групи, яка відвідує факультативні</w:t>
      </w:r>
      <w:r w:rsidR="00F97C83">
        <w:rPr>
          <w:rFonts w:ascii="Times New Roman" w:hAnsi="Times New Roman" w:cs="Times New Roman"/>
          <w:sz w:val="28"/>
          <w:szCs w:val="28"/>
          <w:lang w:val="uk-UA"/>
        </w:rPr>
        <w:t xml:space="preserve"> заняття з предметів та ведеться облік відвідування. Оцінювання навчальних досягнень учнів може здійснюватися за рішенням педагогічної ради закладу.</w:t>
      </w:r>
    </w:p>
    <w:p w:rsidR="00F97C83" w:rsidRDefault="00F97C83" w:rsidP="00F97C8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Звертаємо увагу, що гранично допустиме навантаження, відповідно до </w:t>
      </w:r>
      <w:proofErr w:type="spellStart"/>
      <w:r>
        <w:rPr>
          <w:rFonts w:ascii="Times New Roman" w:hAnsi="Times New Roman" w:cs="Times New Roman"/>
          <w:sz w:val="28"/>
          <w:szCs w:val="28"/>
          <w:lang w:val="uk-UA"/>
        </w:rPr>
        <w:t>ДСанПіН</w:t>
      </w:r>
      <w:proofErr w:type="spellEnd"/>
      <w:r>
        <w:rPr>
          <w:rFonts w:ascii="Times New Roman" w:hAnsi="Times New Roman" w:cs="Times New Roman"/>
          <w:sz w:val="28"/>
          <w:szCs w:val="28"/>
          <w:lang w:val="uk-UA"/>
        </w:rPr>
        <w:t xml:space="preserve"> 5.5.2.008-01 становить:</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252"/>
        <w:gridCol w:w="3969"/>
      </w:tblGrid>
      <w:tr w:rsidR="00F97C83" w:rsidTr="000A6A06">
        <w:tc>
          <w:tcPr>
            <w:tcW w:w="1526" w:type="dxa"/>
            <w:shd w:val="clear" w:color="auto" w:fill="auto"/>
          </w:tcPr>
          <w:p w:rsidR="00F97C83" w:rsidRPr="000A6A06" w:rsidRDefault="00F97C83" w:rsidP="000A6A06">
            <w:pPr>
              <w:spacing w:after="0" w:line="240" w:lineRule="auto"/>
              <w:jc w:val="center"/>
              <w:rPr>
                <w:rFonts w:ascii="Times New Roman" w:hAnsi="Times New Roman" w:cs="Times New Roman"/>
                <w:sz w:val="28"/>
                <w:szCs w:val="28"/>
                <w:lang w:val="uk-UA"/>
              </w:rPr>
            </w:pPr>
            <w:r w:rsidRPr="000A6A06">
              <w:rPr>
                <w:rFonts w:ascii="Times New Roman" w:hAnsi="Times New Roman" w:cs="Times New Roman"/>
                <w:sz w:val="28"/>
                <w:szCs w:val="28"/>
                <w:lang w:val="uk-UA"/>
              </w:rPr>
              <w:t>Класи</w:t>
            </w:r>
          </w:p>
        </w:tc>
        <w:tc>
          <w:tcPr>
            <w:tcW w:w="4252" w:type="dxa"/>
            <w:shd w:val="clear" w:color="auto" w:fill="auto"/>
          </w:tcPr>
          <w:p w:rsidR="00F97C83" w:rsidRPr="000A6A06" w:rsidRDefault="00F97C83" w:rsidP="000A6A06">
            <w:pPr>
              <w:spacing w:after="0" w:line="240" w:lineRule="auto"/>
              <w:jc w:val="both"/>
              <w:rPr>
                <w:rFonts w:ascii="Times New Roman" w:hAnsi="Times New Roman" w:cs="Times New Roman"/>
                <w:sz w:val="28"/>
                <w:szCs w:val="28"/>
                <w:lang w:val="uk-UA"/>
              </w:rPr>
            </w:pPr>
            <w:r w:rsidRPr="000A6A06">
              <w:rPr>
                <w:rFonts w:ascii="Times New Roman" w:hAnsi="Times New Roman" w:cs="Times New Roman"/>
                <w:sz w:val="28"/>
                <w:szCs w:val="28"/>
                <w:lang w:val="uk-UA"/>
              </w:rPr>
              <w:t>5-денний навчальний тиждень</w:t>
            </w:r>
          </w:p>
        </w:tc>
        <w:tc>
          <w:tcPr>
            <w:tcW w:w="3969" w:type="dxa"/>
            <w:shd w:val="clear" w:color="auto" w:fill="auto"/>
          </w:tcPr>
          <w:p w:rsidR="00F97C83" w:rsidRPr="000A6A06" w:rsidRDefault="00F97C83" w:rsidP="000A6A06">
            <w:pPr>
              <w:spacing w:after="0" w:line="240" w:lineRule="auto"/>
              <w:jc w:val="both"/>
              <w:rPr>
                <w:rFonts w:ascii="Times New Roman" w:hAnsi="Times New Roman" w:cs="Times New Roman"/>
                <w:sz w:val="28"/>
                <w:szCs w:val="28"/>
                <w:lang w:val="uk-UA"/>
              </w:rPr>
            </w:pPr>
            <w:r w:rsidRPr="000A6A06">
              <w:rPr>
                <w:rFonts w:ascii="Times New Roman" w:hAnsi="Times New Roman" w:cs="Times New Roman"/>
                <w:sz w:val="28"/>
                <w:szCs w:val="28"/>
                <w:lang w:val="uk-UA"/>
              </w:rPr>
              <w:t>6-денний навчальний тиждень</w:t>
            </w:r>
          </w:p>
        </w:tc>
      </w:tr>
      <w:tr w:rsidR="00F97C83" w:rsidTr="000A6A06">
        <w:tc>
          <w:tcPr>
            <w:tcW w:w="1526" w:type="dxa"/>
            <w:shd w:val="clear" w:color="auto" w:fill="auto"/>
          </w:tcPr>
          <w:p w:rsidR="00F97C83" w:rsidRPr="000A6A06" w:rsidRDefault="00F97C83" w:rsidP="000A6A06">
            <w:pPr>
              <w:spacing w:after="0" w:line="240" w:lineRule="auto"/>
              <w:jc w:val="center"/>
              <w:rPr>
                <w:rFonts w:ascii="Times New Roman" w:hAnsi="Times New Roman" w:cs="Times New Roman"/>
                <w:sz w:val="28"/>
                <w:szCs w:val="28"/>
                <w:lang w:val="uk-UA"/>
              </w:rPr>
            </w:pPr>
            <w:r w:rsidRPr="000A6A06">
              <w:rPr>
                <w:rFonts w:ascii="Times New Roman" w:hAnsi="Times New Roman" w:cs="Times New Roman"/>
                <w:sz w:val="28"/>
                <w:szCs w:val="28"/>
                <w:lang w:val="uk-UA"/>
              </w:rPr>
              <w:t>1</w:t>
            </w:r>
          </w:p>
        </w:tc>
        <w:tc>
          <w:tcPr>
            <w:tcW w:w="4252" w:type="dxa"/>
            <w:shd w:val="clear" w:color="auto" w:fill="auto"/>
          </w:tcPr>
          <w:p w:rsidR="00F97C83" w:rsidRPr="000A6A06" w:rsidRDefault="00F97C83" w:rsidP="000A6A06">
            <w:pPr>
              <w:spacing w:after="0" w:line="240" w:lineRule="auto"/>
              <w:jc w:val="center"/>
              <w:rPr>
                <w:rFonts w:ascii="Times New Roman" w:hAnsi="Times New Roman" w:cs="Times New Roman"/>
                <w:sz w:val="28"/>
                <w:szCs w:val="28"/>
                <w:lang w:val="uk-UA"/>
              </w:rPr>
            </w:pPr>
            <w:r w:rsidRPr="000A6A06">
              <w:rPr>
                <w:rFonts w:ascii="Times New Roman" w:hAnsi="Times New Roman" w:cs="Times New Roman"/>
                <w:sz w:val="28"/>
                <w:szCs w:val="28"/>
                <w:lang w:val="uk-UA"/>
              </w:rPr>
              <w:t>20</w:t>
            </w:r>
          </w:p>
        </w:tc>
        <w:tc>
          <w:tcPr>
            <w:tcW w:w="3969" w:type="dxa"/>
            <w:shd w:val="clear" w:color="auto" w:fill="auto"/>
          </w:tcPr>
          <w:p w:rsidR="00F97C83" w:rsidRPr="000A6A06" w:rsidRDefault="00F97C83" w:rsidP="000A6A06">
            <w:pPr>
              <w:spacing w:after="0" w:line="240" w:lineRule="auto"/>
              <w:jc w:val="center"/>
              <w:rPr>
                <w:rFonts w:ascii="Times New Roman" w:hAnsi="Times New Roman" w:cs="Times New Roman"/>
                <w:sz w:val="28"/>
                <w:szCs w:val="28"/>
                <w:lang w:val="uk-UA"/>
              </w:rPr>
            </w:pPr>
            <w:r w:rsidRPr="000A6A06">
              <w:rPr>
                <w:rFonts w:ascii="Times New Roman" w:hAnsi="Times New Roman" w:cs="Times New Roman"/>
                <w:sz w:val="28"/>
                <w:szCs w:val="28"/>
                <w:lang w:val="uk-UA"/>
              </w:rPr>
              <w:t>22,5</w:t>
            </w:r>
          </w:p>
        </w:tc>
      </w:tr>
      <w:tr w:rsidR="00F97C83" w:rsidTr="000A6A06">
        <w:tc>
          <w:tcPr>
            <w:tcW w:w="1526" w:type="dxa"/>
            <w:shd w:val="clear" w:color="auto" w:fill="auto"/>
          </w:tcPr>
          <w:p w:rsidR="00F97C83" w:rsidRPr="000A6A06" w:rsidRDefault="00F97C83" w:rsidP="000A6A06">
            <w:pPr>
              <w:spacing w:after="0" w:line="240" w:lineRule="auto"/>
              <w:jc w:val="center"/>
              <w:rPr>
                <w:rFonts w:ascii="Times New Roman" w:hAnsi="Times New Roman" w:cs="Times New Roman"/>
                <w:sz w:val="28"/>
                <w:szCs w:val="28"/>
                <w:lang w:val="uk-UA"/>
              </w:rPr>
            </w:pPr>
            <w:r w:rsidRPr="000A6A06">
              <w:rPr>
                <w:rFonts w:ascii="Times New Roman" w:hAnsi="Times New Roman" w:cs="Times New Roman"/>
                <w:sz w:val="28"/>
                <w:szCs w:val="28"/>
                <w:lang w:val="uk-UA"/>
              </w:rPr>
              <w:t>2</w:t>
            </w:r>
          </w:p>
        </w:tc>
        <w:tc>
          <w:tcPr>
            <w:tcW w:w="4252" w:type="dxa"/>
            <w:shd w:val="clear" w:color="auto" w:fill="auto"/>
          </w:tcPr>
          <w:p w:rsidR="00F97C83" w:rsidRPr="000A6A06" w:rsidRDefault="00F97C83" w:rsidP="000A6A06">
            <w:pPr>
              <w:spacing w:after="0" w:line="240" w:lineRule="auto"/>
              <w:jc w:val="center"/>
              <w:rPr>
                <w:rFonts w:ascii="Times New Roman" w:hAnsi="Times New Roman" w:cs="Times New Roman"/>
                <w:sz w:val="28"/>
                <w:szCs w:val="28"/>
                <w:lang w:val="uk-UA"/>
              </w:rPr>
            </w:pPr>
            <w:r w:rsidRPr="000A6A06">
              <w:rPr>
                <w:rFonts w:ascii="Times New Roman" w:hAnsi="Times New Roman" w:cs="Times New Roman"/>
                <w:sz w:val="28"/>
                <w:szCs w:val="28"/>
                <w:lang w:val="uk-UA"/>
              </w:rPr>
              <w:t>22</w:t>
            </w:r>
          </w:p>
        </w:tc>
        <w:tc>
          <w:tcPr>
            <w:tcW w:w="3969" w:type="dxa"/>
            <w:shd w:val="clear" w:color="auto" w:fill="auto"/>
          </w:tcPr>
          <w:p w:rsidR="00F97C83" w:rsidRPr="000A6A06" w:rsidRDefault="00F97C83" w:rsidP="000A6A06">
            <w:pPr>
              <w:spacing w:after="0" w:line="240" w:lineRule="auto"/>
              <w:jc w:val="center"/>
              <w:rPr>
                <w:rFonts w:ascii="Times New Roman" w:hAnsi="Times New Roman" w:cs="Times New Roman"/>
                <w:sz w:val="28"/>
                <w:szCs w:val="28"/>
                <w:lang w:val="uk-UA"/>
              </w:rPr>
            </w:pPr>
            <w:r w:rsidRPr="000A6A06">
              <w:rPr>
                <w:rFonts w:ascii="Times New Roman" w:hAnsi="Times New Roman" w:cs="Times New Roman"/>
                <w:sz w:val="28"/>
                <w:szCs w:val="28"/>
                <w:lang w:val="uk-UA"/>
              </w:rPr>
              <w:t>23</w:t>
            </w:r>
          </w:p>
        </w:tc>
      </w:tr>
      <w:tr w:rsidR="00F97C83" w:rsidTr="000A6A06">
        <w:tc>
          <w:tcPr>
            <w:tcW w:w="1526" w:type="dxa"/>
            <w:shd w:val="clear" w:color="auto" w:fill="auto"/>
          </w:tcPr>
          <w:p w:rsidR="00F97C83" w:rsidRPr="000A6A06" w:rsidRDefault="00F97C83" w:rsidP="000A6A06">
            <w:pPr>
              <w:spacing w:after="0" w:line="240" w:lineRule="auto"/>
              <w:jc w:val="center"/>
              <w:rPr>
                <w:rFonts w:ascii="Times New Roman" w:hAnsi="Times New Roman" w:cs="Times New Roman"/>
                <w:sz w:val="28"/>
                <w:szCs w:val="28"/>
                <w:lang w:val="uk-UA"/>
              </w:rPr>
            </w:pPr>
            <w:r w:rsidRPr="000A6A06">
              <w:rPr>
                <w:rFonts w:ascii="Times New Roman" w:hAnsi="Times New Roman" w:cs="Times New Roman"/>
                <w:sz w:val="28"/>
                <w:szCs w:val="28"/>
                <w:lang w:val="uk-UA"/>
              </w:rPr>
              <w:t>3</w:t>
            </w:r>
          </w:p>
        </w:tc>
        <w:tc>
          <w:tcPr>
            <w:tcW w:w="4252" w:type="dxa"/>
            <w:shd w:val="clear" w:color="auto" w:fill="auto"/>
          </w:tcPr>
          <w:p w:rsidR="00F97C83" w:rsidRPr="000A6A06" w:rsidRDefault="00F97C83" w:rsidP="000A6A06">
            <w:pPr>
              <w:spacing w:after="0" w:line="240" w:lineRule="auto"/>
              <w:jc w:val="center"/>
              <w:rPr>
                <w:rFonts w:ascii="Times New Roman" w:hAnsi="Times New Roman" w:cs="Times New Roman"/>
                <w:sz w:val="28"/>
                <w:szCs w:val="28"/>
                <w:lang w:val="uk-UA"/>
              </w:rPr>
            </w:pPr>
            <w:r w:rsidRPr="000A6A06">
              <w:rPr>
                <w:rFonts w:ascii="Times New Roman" w:hAnsi="Times New Roman" w:cs="Times New Roman"/>
                <w:sz w:val="28"/>
                <w:szCs w:val="28"/>
                <w:lang w:val="uk-UA"/>
              </w:rPr>
              <w:t>23</w:t>
            </w:r>
          </w:p>
        </w:tc>
        <w:tc>
          <w:tcPr>
            <w:tcW w:w="3969" w:type="dxa"/>
            <w:shd w:val="clear" w:color="auto" w:fill="auto"/>
          </w:tcPr>
          <w:p w:rsidR="00F97C83" w:rsidRPr="000A6A06" w:rsidRDefault="00F97C83" w:rsidP="000A6A06">
            <w:pPr>
              <w:spacing w:after="0" w:line="240" w:lineRule="auto"/>
              <w:jc w:val="center"/>
              <w:rPr>
                <w:rFonts w:ascii="Times New Roman" w:hAnsi="Times New Roman" w:cs="Times New Roman"/>
                <w:sz w:val="28"/>
                <w:szCs w:val="28"/>
                <w:lang w:val="uk-UA"/>
              </w:rPr>
            </w:pPr>
            <w:r w:rsidRPr="000A6A06">
              <w:rPr>
                <w:rFonts w:ascii="Times New Roman" w:hAnsi="Times New Roman" w:cs="Times New Roman"/>
                <w:sz w:val="28"/>
                <w:szCs w:val="28"/>
                <w:lang w:val="uk-UA"/>
              </w:rPr>
              <w:t>24</w:t>
            </w:r>
          </w:p>
        </w:tc>
      </w:tr>
      <w:tr w:rsidR="00F97C83" w:rsidTr="000A6A06">
        <w:tc>
          <w:tcPr>
            <w:tcW w:w="1526" w:type="dxa"/>
            <w:shd w:val="clear" w:color="auto" w:fill="auto"/>
          </w:tcPr>
          <w:p w:rsidR="00F97C83" w:rsidRPr="000A6A06" w:rsidRDefault="00F97C83" w:rsidP="000A6A06">
            <w:pPr>
              <w:spacing w:after="0" w:line="240" w:lineRule="auto"/>
              <w:jc w:val="center"/>
              <w:rPr>
                <w:rFonts w:ascii="Times New Roman" w:hAnsi="Times New Roman" w:cs="Times New Roman"/>
                <w:sz w:val="28"/>
                <w:szCs w:val="28"/>
                <w:lang w:val="uk-UA"/>
              </w:rPr>
            </w:pPr>
            <w:r w:rsidRPr="000A6A06">
              <w:rPr>
                <w:rFonts w:ascii="Times New Roman" w:hAnsi="Times New Roman" w:cs="Times New Roman"/>
                <w:sz w:val="28"/>
                <w:szCs w:val="28"/>
                <w:lang w:val="uk-UA"/>
              </w:rPr>
              <w:t>4</w:t>
            </w:r>
          </w:p>
        </w:tc>
        <w:tc>
          <w:tcPr>
            <w:tcW w:w="4252" w:type="dxa"/>
            <w:shd w:val="clear" w:color="auto" w:fill="auto"/>
          </w:tcPr>
          <w:p w:rsidR="00F97C83" w:rsidRPr="000A6A06" w:rsidRDefault="00F97C83" w:rsidP="000A6A06">
            <w:pPr>
              <w:spacing w:after="0" w:line="240" w:lineRule="auto"/>
              <w:jc w:val="center"/>
              <w:rPr>
                <w:rFonts w:ascii="Times New Roman" w:hAnsi="Times New Roman" w:cs="Times New Roman"/>
                <w:sz w:val="28"/>
                <w:szCs w:val="28"/>
                <w:lang w:val="uk-UA"/>
              </w:rPr>
            </w:pPr>
            <w:r w:rsidRPr="000A6A06">
              <w:rPr>
                <w:rFonts w:ascii="Times New Roman" w:hAnsi="Times New Roman" w:cs="Times New Roman"/>
                <w:sz w:val="28"/>
                <w:szCs w:val="28"/>
                <w:lang w:val="uk-UA"/>
              </w:rPr>
              <w:t>23</w:t>
            </w:r>
          </w:p>
        </w:tc>
        <w:tc>
          <w:tcPr>
            <w:tcW w:w="3969" w:type="dxa"/>
            <w:shd w:val="clear" w:color="auto" w:fill="auto"/>
          </w:tcPr>
          <w:p w:rsidR="00F97C83" w:rsidRPr="000A6A06" w:rsidRDefault="00F97C83" w:rsidP="000A6A06">
            <w:pPr>
              <w:spacing w:after="0" w:line="240" w:lineRule="auto"/>
              <w:jc w:val="center"/>
              <w:rPr>
                <w:rFonts w:ascii="Times New Roman" w:hAnsi="Times New Roman" w:cs="Times New Roman"/>
                <w:sz w:val="28"/>
                <w:szCs w:val="28"/>
                <w:lang w:val="uk-UA"/>
              </w:rPr>
            </w:pPr>
            <w:r w:rsidRPr="000A6A06">
              <w:rPr>
                <w:rFonts w:ascii="Times New Roman" w:hAnsi="Times New Roman" w:cs="Times New Roman"/>
                <w:sz w:val="28"/>
                <w:szCs w:val="28"/>
                <w:lang w:val="uk-UA"/>
              </w:rPr>
              <w:t>24</w:t>
            </w:r>
          </w:p>
        </w:tc>
      </w:tr>
      <w:tr w:rsidR="00F97C83" w:rsidTr="000A6A06">
        <w:tc>
          <w:tcPr>
            <w:tcW w:w="1526" w:type="dxa"/>
            <w:shd w:val="clear" w:color="auto" w:fill="auto"/>
          </w:tcPr>
          <w:p w:rsidR="00F97C83" w:rsidRPr="000A6A06" w:rsidRDefault="00F97C83" w:rsidP="000A6A06">
            <w:pPr>
              <w:spacing w:after="0" w:line="240" w:lineRule="auto"/>
              <w:jc w:val="center"/>
              <w:rPr>
                <w:rFonts w:ascii="Times New Roman" w:hAnsi="Times New Roman" w:cs="Times New Roman"/>
                <w:sz w:val="28"/>
                <w:szCs w:val="28"/>
                <w:lang w:val="uk-UA"/>
              </w:rPr>
            </w:pPr>
            <w:r w:rsidRPr="000A6A06">
              <w:rPr>
                <w:rFonts w:ascii="Times New Roman" w:hAnsi="Times New Roman" w:cs="Times New Roman"/>
                <w:sz w:val="28"/>
                <w:szCs w:val="28"/>
                <w:lang w:val="uk-UA"/>
              </w:rPr>
              <w:t>5</w:t>
            </w:r>
          </w:p>
        </w:tc>
        <w:tc>
          <w:tcPr>
            <w:tcW w:w="4252" w:type="dxa"/>
            <w:shd w:val="clear" w:color="auto" w:fill="auto"/>
          </w:tcPr>
          <w:p w:rsidR="00F97C83" w:rsidRPr="000A6A06" w:rsidRDefault="00F97C83" w:rsidP="000A6A06">
            <w:pPr>
              <w:spacing w:after="0" w:line="240" w:lineRule="auto"/>
              <w:jc w:val="center"/>
              <w:rPr>
                <w:rFonts w:ascii="Times New Roman" w:hAnsi="Times New Roman" w:cs="Times New Roman"/>
                <w:sz w:val="28"/>
                <w:szCs w:val="28"/>
                <w:lang w:val="uk-UA"/>
              </w:rPr>
            </w:pPr>
            <w:r w:rsidRPr="000A6A06">
              <w:rPr>
                <w:rFonts w:ascii="Times New Roman" w:hAnsi="Times New Roman" w:cs="Times New Roman"/>
                <w:sz w:val="28"/>
                <w:szCs w:val="28"/>
                <w:lang w:val="uk-UA"/>
              </w:rPr>
              <w:t>28</w:t>
            </w:r>
          </w:p>
        </w:tc>
        <w:tc>
          <w:tcPr>
            <w:tcW w:w="3969" w:type="dxa"/>
            <w:shd w:val="clear" w:color="auto" w:fill="auto"/>
          </w:tcPr>
          <w:p w:rsidR="00F97C83" w:rsidRPr="000A6A06" w:rsidRDefault="00F97C83" w:rsidP="000A6A06">
            <w:pPr>
              <w:spacing w:after="0" w:line="240" w:lineRule="auto"/>
              <w:jc w:val="center"/>
              <w:rPr>
                <w:rFonts w:ascii="Times New Roman" w:hAnsi="Times New Roman" w:cs="Times New Roman"/>
                <w:sz w:val="28"/>
                <w:szCs w:val="28"/>
                <w:lang w:val="uk-UA"/>
              </w:rPr>
            </w:pPr>
            <w:r w:rsidRPr="000A6A06">
              <w:rPr>
                <w:rFonts w:ascii="Times New Roman" w:hAnsi="Times New Roman" w:cs="Times New Roman"/>
                <w:sz w:val="28"/>
                <w:szCs w:val="28"/>
                <w:lang w:val="uk-UA"/>
              </w:rPr>
              <w:t>30</w:t>
            </w:r>
          </w:p>
        </w:tc>
      </w:tr>
      <w:tr w:rsidR="00F97C83" w:rsidTr="000A6A06">
        <w:tc>
          <w:tcPr>
            <w:tcW w:w="1526" w:type="dxa"/>
            <w:shd w:val="clear" w:color="auto" w:fill="auto"/>
          </w:tcPr>
          <w:p w:rsidR="00F97C83" w:rsidRPr="000A6A06" w:rsidRDefault="00F97C83" w:rsidP="000A6A06">
            <w:pPr>
              <w:spacing w:after="0" w:line="240" w:lineRule="auto"/>
              <w:jc w:val="center"/>
              <w:rPr>
                <w:rFonts w:ascii="Times New Roman" w:hAnsi="Times New Roman" w:cs="Times New Roman"/>
                <w:sz w:val="28"/>
                <w:szCs w:val="28"/>
                <w:lang w:val="uk-UA"/>
              </w:rPr>
            </w:pPr>
            <w:r w:rsidRPr="000A6A06">
              <w:rPr>
                <w:rFonts w:ascii="Times New Roman" w:hAnsi="Times New Roman" w:cs="Times New Roman"/>
                <w:sz w:val="28"/>
                <w:szCs w:val="28"/>
                <w:lang w:val="uk-UA"/>
              </w:rPr>
              <w:t>6</w:t>
            </w:r>
          </w:p>
        </w:tc>
        <w:tc>
          <w:tcPr>
            <w:tcW w:w="4252" w:type="dxa"/>
            <w:shd w:val="clear" w:color="auto" w:fill="auto"/>
          </w:tcPr>
          <w:p w:rsidR="00F97C83" w:rsidRPr="000A6A06" w:rsidRDefault="00F97C83" w:rsidP="000A6A06">
            <w:pPr>
              <w:spacing w:after="0" w:line="240" w:lineRule="auto"/>
              <w:jc w:val="center"/>
              <w:rPr>
                <w:rFonts w:ascii="Times New Roman" w:hAnsi="Times New Roman" w:cs="Times New Roman"/>
                <w:sz w:val="28"/>
                <w:szCs w:val="28"/>
                <w:lang w:val="uk-UA"/>
              </w:rPr>
            </w:pPr>
            <w:r w:rsidRPr="000A6A06">
              <w:rPr>
                <w:rFonts w:ascii="Times New Roman" w:hAnsi="Times New Roman" w:cs="Times New Roman"/>
                <w:sz w:val="28"/>
                <w:szCs w:val="28"/>
                <w:lang w:val="uk-UA"/>
              </w:rPr>
              <w:t>31</w:t>
            </w:r>
          </w:p>
        </w:tc>
        <w:tc>
          <w:tcPr>
            <w:tcW w:w="3969" w:type="dxa"/>
            <w:shd w:val="clear" w:color="auto" w:fill="auto"/>
          </w:tcPr>
          <w:p w:rsidR="00F97C83" w:rsidRPr="000A6A06" w:rsidRDefault="00F97C83" w:rsidP="000A6A06">
            <w:pPr>
              <w:spacing w:after="0" w:line="240" w:lineRule="auto"/>
              <w:jc w:val="center"/>
              <w:rPr>
                <w:rFonts w:ascii="Times New Roman" w:hAnsi="Times New Roman" w:cs="Times New Roman"/>
                <w:sz w:val="28"/>
                <w:szCs w:val="28"/>
                <w:lang w:val="uk-UA"/>
              </w:rPr>
            </w:pPr>
            <w:r w:rsidRPr="000A6A06">
              <w:rPr>
                <w:rFonts w:ascii="Times New Roman" w:hAnsi="Times New Roman" w:cs="Times New Roman"/>
                <w:sz w:val="28"/>
                <w:szCs w:val="28"/>
                <w:lang w:val="uk-UA"/>
              </w:rPr>
              <w:t>32</w:t>
            </w:r>
          </w:p>
        </w:tc>
      </w:tr>
      <w:tr w:rsidR="00F97C83" w:rsidTr="000A6A06">
        <w:tc>
          <w:tcPr>
            <w:tcW w:w="1526" w:type="dxa"/>
            <w:shd w:val="clear" w:color="auto" w:fill="auto"/>
          </w:tcPr>
          <w:p w:rsidR="00F97C83" w:rsidRPr="000A6A06" w:rsidRDefault="00F97C83" w:rsidP="000A6A06">
            <w:pPr>
              <w:spacing w:after="0" w:line="240" w:lineRule="auto"/>
              <w:jc w:val="center"/>
              <w:rPr>
                <w:rFonts w:ascii="Times New Roman" w:hAnsi="Times New Roman" w:cs="Times New Roman"/>
                <w:sz w:val="28"/>
                <w:szCs w:val="28"/>
                <w:lang w:val="uk-UA"/>
              </w:rPr>
            </w:pPr>
            <w:r w:rsidRPr="000A6A06">
              <w:rPr>
                <w:rFonts w:ascii="Times New Roman" w:hAnsi="Times New Roman" w:cs="Times New Roman"/>
                <w:sz w:val="28"/>
                <w:szCs w:val="28"/>
                <w:lang w:val="uk-UA"/>
              </w:rPr>
              <w:t>7</w:t>
            </w:r>
          </w:p>
        </w:tc>
        <w:tc>
          <w:tcPr>
            <w:tcW w:w="4252" w:type="dxa"/>
            <w:shd w:val="clear" w:color="auto" w:fill="auto"/>
          </w:tcPr>
          <w:p w:rsidR="00F97C83" w:rsidRPr="000A6A06" w:rsidRDefault="00F97C83" w:rsidP="000A6A06">
            <w:pPr>
              <w:spacing w:after="0" w:line="240" w:lineRule="auto"/>
              <w:jc w:val="center"/>
              <w:rPr>
                <w:rFonts w:ascii="Times New Roman" w:hAnsi="Times New Roman" w:cs="Times New Roman"/>
                <w:sz w:val="28"/>
                <w:szCs w:val="28"/>
                <w:lang w:val="uk-UA"/>
              </w:rPr>
            </w:pPr>
            <w:r w:rsidRPr="000A6A06">
              <w:rPr>
                <w:rFonts w:ascii="Times New Roman" w:hAnsi="Times New Roman" w:cs="Times New Roman"/>
                <w:sz w:val="28"/>
                <w:szCs w:val="28"/>
                <w:lang w:val="uk-UA"/>
              </w:rPr>
              <w:t>32</w:t>
            </w:r>
          </w:p>
        </w:tc>
        <w:tc>
          <w:tcPr>
            <w:tcW w:w="3969" w:type="dxa"/>
            <w:shd w:val="clear" w:color="auto" w:fill="auto"/>
          </w:tcPr>
          <w:p w:rsidR="00F97C83" w:rsidRPr="000A6A06" w:rsidRDefault="00F97C83" w:rsidP="000A6A06">
            <w:pPr>
              <w:spacing w:after="0" w:line="240" w:lineRule="auto"/>
              <w:jc w:val="center"/>
              <w:rPr>
                <w:rFonts w:ascii="Times New Roman" w:hAnsi="Times New Roman" w:cs="Times New Roman"/>
                <w:sz w:val="28"/>
                <w:szCs w:val="28"/>
                <w:lang w:val="uk-UA"/>
              </w:rPr>
            </w:pPr>
            <w:r w:rsidRPr="000A6A06">
              <w:rPr>
                <w:rFonts w:ascii="Times New Roman" w:hAnsi="Times New Roman" w:cs="Times New Roman"/>
                <w:sz w:val="28"/>
                <w:szCs w:val="28"/>
                <w:lang w:val="uk-UA"/>
              </w:rPr>
              <w:t>34</w:t>
            </w:r>
          </w:p>
        </w:tc>
      </w:tr>
      <w:tr w:rsidR="00F97C83" w:rsidTr="000A6A06">
        <w:tc>
          <w:tcPr>
            <w:tcW w:w="1526" w:type="dxa"/>
            <w:shd w:val="clear" w:color="auto" w:fill="auto"/>
          </w:tcPr>
          <w:p w:rsidR="00F97C83" w:rsidRPr="000A6A06" w:rsidRDefault="00F97C83" w:rsidP="000A6A06">
            <w:pPr>
              <w:spacing w:after="0" w:line="240" w:lineRule="auto"/>
              <w:jc w:val="center"/>
              <w:rPr>
                <w:rFonts w:ascii="Times New Roman" w:hAnsi="Times New Roman" w:cs="Times New Roman"/>
                <w:sz w:val="28"/>
                <w:szCs w:val="28"/>
                <w:lang w:val="uk-UA"/>
              </w:rPr>
            </w:pPr>
            <w:r w:rsidRPr="000A6A06">
              <w:rPr>
                <w:rFonts w:ascii="Times New Roman" w:hAnsi="Times New Roman" w:cs="Times New Roman"/>
                <w:sz w:val="28"/>
                <w:szCs w:val="28"/>
                <w:lang w:val="uk-UA"/>
              </w:rPr>
              <w:t>8</w:t>
            </w:r>
          </w:p>
        </w:tc>
        <w:tc>
          <w:tcPr>
            <w:tcW w:w="4252" w:type="dxa"/>
            <w:shd w:val="clear" w:color="auto" w:fill="auto"/>
          </w:tcPr>
          <w:p w:rsidR="00F97C83" w:rsidRPr="000A6A06" w:rsidRDefault="00F97C83" w:rsidP="000A6A06">
            <w:pPr>
              <w:spacing w:after="0" w:line="240" w:lineRule="auto"/>
              <w:jc w:val="center"/>
              <w:rPr>
                <w:rFonts w:ascii="Times New Roman" w:hAnsi="Times New Roman" w:cs="Times New Roman"/>
                <w:sz w:val="28"/>
                <w:szCs w:val="28"/>
                <w:lang w:val="uk-UA"/>
              </w:rPr>
            </w:pPr>
            <w:r w:rsidRPr="000A6A06">
              <w:rPr>
                <w:rFonts w:ascii="Times New Roman" w:hAnsi="Times New Roman" w:cs="Times New Roman"/>
                <w:sz w:val="28"/>
                <w:szCs w:val="28"/>
                <w:lang w:val="uk-UA"/>
              </w:rPr>
              <w:t>33</w:t>
            </w:r>
          </w:p>
        </w:tc>
        <w:tc>
          <w:tcPr>
            <w:tcW w:w="3969" w:type="dxa"/>
            <w:shd w:val="clear" w:color="auto" w:fill="auto"/>
          </w:tcPr>
          <w:p w:rsidR="00F97C83" w:rsidRPr="000A6A06" w:rsidRDefault="00F97C83" w:rsidP="000A6A06">
            <w:pPr>
              <w:spacing w:after="0" w:line="240" w:lineRule="auto"/>
              <w:jc w:val="center"/>
              <w:rPr>
                <w:rFonts w:ascii="Times New Roman" w:hAnsi="Times New Roman" w:cs="Times New Roman"/>
                <w:sz w:val="28"/>
                <w:szCs w:val="28"/>
                <w:lang w:val="uk-UA"/>
              </w:rPr>
            </w:pPr>
            <w:r w:rsidRPr="000A6A06">
              <w:rPr>
                <w:rFonts w:ascii="Times New Roman" w:hAnsi="Times New Roman" w:cs="Times New Roman"/>
                <w:sz w:val="28"/>
                <w:szCs w:val="28"/>
                <w:lang w:val="uk-UA"/>
              </w:rPr>
              <w:t>35</w:t>
            </w:r>
          </w:p>
        </w:tc>
      </w:tr>
      <w:tr w:rsidR="00F97C83" w:rsidTr="000A6A06">
        <w:tc>
          <w:tcPr>
            <w:tcW w:w="1526" w:type="dxa"/>
            <w:shd w:val="clear" w:color="auto" w:fill="auto"/>
          </w:tcPr>
          <w:p w:rsidR="00F97C83" w:rsidRPr="000A6A06" w:rsidRDefault="00F97C83" w:rsidP="000A6A06">
            <w:pPr>
              <w:spacing w:after="0" w:line="240" w:lineRule="auto"/>
              <w:jc w:val="center"/>
              <w:rPr>
                <w:rFonts w:ascii="Times New Roman" w:hAnsi="Times New Roman" w:cs="Times New Roman"/>
                <w:sz w:val="28"/>
                <w:szCs w:val="28"/>
                <w:lang w:val="uk-UA"/>
              </w:rPr>
            </w:pPr>
            <w:r w:rsidRPr="000A6A06">
              <w:rPr>
                <w:rFonts w:ascii="Times New Roman" w:hAnsi="Times New Roman" w:cs="Times New Roman"/>
                <w:sz w:val="28"/>
                <w:szCs w:val="28"/>
                <w:lang w:val="uk-UA"/>
              </w:rPr>
              <w:t>9</w:t>
            </w:r>
          </w:p>
        </w:tc>
        <w:tc>
          <w:tcPr>
            <w:tcW w:w="4252" w:type="dxa"/>
            <w:shd w:val="clear" w:color="auto" w:fill="auto"/>
          </w:tcPr>
          <w:p w:rsidR="00F97C83" w:rsidRPr="000A6A06" w:rsidRDefault="00F97C83" w:rsidP="000A6A06">
            <w:pPr>
              <w:spacing w:after="0" w:line="240" w:lineRule="auto"/>
              <w:jc w:val="center"/>
              <w:rPr>
                <w:rFonts w:ascii="Times New Roman" w:hAnsi="Times New Roman" w:cs="Times New Roman"/>
                <w:sz w:val="28"/>
                <w:szCs w:val="28"/>
                <w:lang w:val="uk-UA"/>
              </w:rPr>
            </w:pPr>
            <w:r w:rsidRPr="000A6A06">
              <w:rPr>
                <w:rFonts w:ascii="Times New Roman" w:hAnsi="Times New Roman" w:cs="Times New Roman"/>
                <w:sz w:val="28"/>
                <w:szCs w:val="28"/>
                <w:lang w:val="uk-UA"/>
              </w:rPr>
              <w:t>33</w:t>
            </w:r>
          </w:p>
        </w:tc>
        <w:tc>
          <w:tcPr>
            <w:tcW w:w="3969" w:type="dxa"/>
            <w:shd w:val="clear" w:color="auto" w:fill="auto"/>
          </w:tcPr>
          <w:p w:rsidR="00F97C83" w:rsidRPr="000A6A06" w:rsidRDefault="00F97C83" w:rsidP="000A6A06">
            <w:pPr>
              <w:spacing w:after="0" w:line="240" w:lineRule="auto"/>
              <w:jc w:val="center"/>
              <w:rPr>
                <w:rFonts w:ascii="Times New Roman" w:hAnsi="Times New Roman" w:cs="Times New Roman"/>
                <w:sz w:val="28"/>
                <w:szCs w:val="28"/>
                <w:lang w:val="uk-UA"/>
              </w:rPr>
            </w:pPr>
            <w:r w:rsidRPr="000A6A06">
              <w:rPr>
                <w:rFonts w:ascii="Times New Roman" w:hAnsi="Times New Roman" w:cs="Times New Roman"/>
                <w:sz w:val="28"/>
                <w:szCs w:val="28"/>
                <w:lang w:val="uk-UA"/>
              </w:rPr>
              <w:t>36</w:t>
            </w:r>
          </w:p>
        </w:tc>
      </w:tr>
      <w:tr w:rsidR="00F97C83" w:rsidTr="000A6A06">
        <w:tc>
          <w:tcPr>
            <w:tcW w:w="1526" w:type="dxa"/>
            <w:shd w:val="clear" w:color="auto" w:fill="auto"/>
          </w:tcPr>
          <w:p w:rsidR="00F97C83" w:rsidRPr="000A6A06" w:rsidRDefault="00F97C83" w:rsidP="000A6A06">
            <w:pPr>
              <w:spacing w:after="0" w:line="240" w:lineRule="auto"/>
              <w:jc w:val="center"/>
              <w:rPr>
                <w:rFonts w:ascii="Times New Roman" w:hAnsi="Times New Roman" w:cs="Times New Roman"/>
                <w:sz w:val="28"/>
                <w:szCs w:val="28"/>
                <w:lang w:val="uk-UA"/>
              </w:rPr>
            </w:pPr>
            <w:r w:rsidRPr="000A6A06">
              <w:rPr>
                <w:rFonts w:ascii="Times New Roman" w:hAnsi="Times New Roman" w:cs="Times New Roman"/>
                <w:sz w:val="28"/>
                <w:szCs w:val="28"/>
                <w:lang w:val="uk-UA"/>
              </w:rPr>
              <w:t>10-12</w:t>
            </w:r>
          </w:p>
        </w:tc>
        <w:tc>
          <w:tcPr>
            <w:tcW w:w="4252" w:type="dxa"/>
            <w:shd w:val="clear" w:color="auto" w:fill="auto"/>
          </w:tcPr>
          <w:p w:rsidR="00F97C83" w:rsidRPr="000A6A06" w:rsidRDefault="00F97C83" w:rsidP="000A6A06">
            <w:pPr>
              <w:spacing w:after="0" w:line="240" w:lineRule="auto"/>
              <w:jc w:val="center"/>
              <w:rPr>
                <w:rFonts w:ascii="Times New Roman" w:hAnsi="Times New Roman" w:cs="Times New Roman"/>
                <w:sz w:val="28"/>
                <w:szCs w:val="28"/>
                <w:lang w:val="uk-UA"/>
              </w:rPr>
            </w:pPr>
            <w:r w:rsidRPr="000A6A06">
              <w:rPr>
                <w:rFonts w:ascii="Times New Roman" w:hAnsi="Times New Roman" w:cs="Times New Roman"/>
                <w:sz w:val="28"/>
                <w:szCs w:val="28"/>
                <w:lang w:val="uk-UA"/>
              </w:rPr>
              <w:t>33</w:t>
            </w:r>
          </w:p>
        </w:tc>
        <w:tc>
          <w:tcPr>
            <w:tcW w:w="3969" w:type="dxa"/>
            <w:shd w:val="clear" w:color="auto" w:fill="auto"/>
          </w:tcPr>
          <w:p w:rsidR="00F97C83" w:rsidRPr="000A6A06" w:rsidRDefault="00F97C83" w:rsidP="000A6A06">
            <w:pPr>
              <w:spacing w:after="0" w:line="240" w:lineRule="auto"/>
              <w:jc w:val="center"/>
              <w:rPr>
                <w:rFonts w:ascii="Times New Roman" w:hAnsi="Times New Roman" w:cs="Times New Roman"/>
                <w:sz w:val="28"/>
                <w:szCs w:val="28"/>
                <w:lang w:val="uk-UA"/>
              </w:rPr>
            </w:pPr>
            <w:r w:rsidRPr="000A6A06">
              <w:rPr>
                <w:rFonts w:ascii="Times New Roman" w:hAnsi="Times New Roman" w:cs="Times New Roman"/>
                <w:sz w:val="28"/>
                <w:szCs w:val="28"/>
                <w:lang w:val="uk-UA"/>
              </w:rPr>
              <w:t>36</w:t>
            </w:r>
          </w:p>
        </w:tc>
      </w:tr>
    </w:tbl>
    <w:p w:rsidR="00F97C83" w:rsidRDefault="00F97C83" w:rsidP="00F97C8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Повноцінність загальної середньої освіти забезпечується реалізацією як інваріантною так і варіативною складових, які в обов’язковому порядку фінансуються з бюджету.</w:t>
      </w:r>
    </w:p>
    <w:p w:rsidR="00F97C83" w:rsidRDefault="00F97C83" w:rsidP="00F97C8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Звертаємо увагу на те, що поділ класів на групи при вивченні окремих предметів здійснюється відповідно до нормативів, затверджених наказом Міністерством освіти і науки України від 20.02.2002 № 128. </w:t>
      </w:r>
    </w:p>
    <w:p w:rsidR="00F97C83" w:rsidRDefault="00F97C83" w:rsidP="00F97C8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Загальноосвітні навчальні заклади можуть розробляти експериментальні та індивідуальні робочі навчальні плани.</w:t>
      </w:r>
    </w:p>
    <w:p w:rsidR="00F97C83" w:rsidRDefault="00F97C83" w:rsidP="00F97C8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Експериментальні навчальні плани розробляються у випадку</w:t>
      </w:r>
      <w:r w:rsidR="00CF6232">
        <w:rPr>
          <w:rFonts w:ascii="Times New Roman" w:hAnsi="Times New Roman" w:cs="Times New Roman"/>
          <w:sz w:val="28"/>
          <w:szCs w:val="28"/>
          <w:lang w:val="uk-UA"/>
        </w:rPr>
        <w:t>,</w:t>
      </w:r>
      <w:r>
        <w:rPr>
          <w:rFonts w:ascii="Times New Roman" w:hAnsi="Times New Roman" w:cs="Times New Roman"/>
          <w:sz w:val="28"/>
          <w:szCs w:val="28"/>
          <w:lang w:val="uk-UA"/>
        </w:rPr>
        <w:t xml:space="preserve"> коли навчальний заклад бере участь у Всеукраїнських експериментах, що передбачають внесення змін до інваріантної складової Типових навчальних планів. Під час затвердження та погодження таких планів до них додаються копії наказів про екс</w:t>
      </w:r>
      <w:r w:rsidR="00110DCB">
        <w:rPr>
          <w:rFonts w:ascii="Times New Roman" w:hAnsi="Times New Roman" w:cs="Times New Roman"/>
          <w:sz w:val="28"/>
          <w:szCs w:val="28"/>
          <w:lang w:val="uk-UA"/>
        </w:rPr>
        <w:t>периментальну роботу, копію документів, що підтверджують надання відповідних грифів Міністерства авторським та експериментальним програмам тощо.</w:t>
      </w:r>
    </w:p>
    <w:p w:rsidR="00110DCB" w:rsidRDefault="00110DCB" w:rsidP="00F97C8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Індивідуальні навчальні плани розробляються у випадках, коли у зв’язку із специфікою діяльності навчальний заклад не може використати жоден із варіантів затверджених Типових навчальних планів.</w:t>
      </w:r>
    </w:p>
    <w:p w:rsidR="00110DCB" w:rsidRPr="006C22D1" w:rsidRDefault="00110DCB" w:rsidP="00F97C8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2017-2018 навчальному році загальноосвітні навчальні заклади можуть долучитися до пілотування нових Типових навчальних планів для старшої школи, проекти яких розміщено на офіційному сайті Міністерства освіти і науки України, шляхом впровадження інтегрованих курсів, розробивши індивідуальні робочі навчальні плани для 10-х класів. Рішення </w:t>
      </w:r>
      <w:r>
        <w:rPr>
          <w:rFonts w:ascii="Times New Roman" w:hAnsi="Times New Roman" w:cs="Times New Roman"/>
          <w:sz w:val="28"/>
          <w:szCs w:val="28"/>
          <w:lang w:val="uk-UA"/>
        </w:rPr>
        <w:lastRenderedPageBreak/>
        <w:t xml:space="preserve">про здійснення пілотування приймається педагогічною радою закладу за погодженням з батьками учнів, які навчатимуться за такими планами. Індивідуальні й експериментальні робочі навчальні плани розробляються тільки для класів, </w:t>
      </w:r>
      <w:r w:rsidR="00CF6232">
        <w:rPr>
          <w:rFonts w:ascii="Times New Roman" w:hAnsi="Times New Roman" w:cs="Times New Roman"/>
          <w:sz w:val="28"/>
          <w:szCs w:val="28"/>
          <w:lang w:val="uk-UA"/>
        </w:rPr>
        <w:t xml:space="preserve">в навчальних планах для яких передбачені зазначені вище зміни. Такі плани, відповідно до Положення про загальноосвітній навчальний заклад, що затверджено постановою Кабінетом Міністрів України від 27.08.2010 № 778, погоджуються департаментом загальної середньої та дошкільної освіти Міністерства освіти і науки України за поданням департаментів (управлінь) освіти і науки обласних та Київської міської державної адміністрації. </w:t>
      </w:r>
    </w:p>
    <w:p w:rsidR="00A43566" w:rsidRDefault="00A43566" w:rsidP="00A2309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Звертаємо особливу увагу на те, що відповідно до наказу Міністерства освіти і науки, молоді та спорту України від 02.08.2012 № 882 «Про використання навчально-методичної літератури у загальноосвітніх навчальних закладах», загальноосвітні навчальні заклади мають право використовувати в організації навчально-виховного процесу лише навчальні програми, підручники та навчально-методичні посібники, що мають відповідний гриф Міністерства освіти і науки України, схвалення відповідною комісією Науково-методичної ради з питань освіти Міністерства освіти і науки України.</w:t>
      </w:r>
    </w:p>
    <w:p w:rsidR="00A43566" w:rsidRDefault="00A43566" w:rsidP="00A2309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Навчально-методичне забезпечення, рекомендоване Міністерством освіти і науки України до використання в навчальних закладах, зазначено у Переліках навчальних програм, підручників та навчально-методичних посібників, розміщених на офіційному веб-сайті Міністерства освіти і науки України (</w:t>
      </w:r>
      <w:hyperlink r:id="rId7" w:history="1">
        <w:r>
          <w:rPr>
            <w:rStyle w:val="a3"/>
            <w:rFonts w:ascii="Times New Roman" w:hAnsi="Times New Roman" w:cs="Times New Roman"/>
            <w:sz w:val="28"/>
            <w:szCs w:val="28"/>
            <w:lang w:val="en-US"/>
          </w:rPr>
          <w:t>www</w:t>
        </w:r>
        <w:r>
          <w:rPr>
            <w:rStyle w:val="a3"/>
            <w:rFonts w:ascii="Times New Roman" w:hAnsi="Times New Roman" w:cs="Times New Roman"/>
            <w:sz w:val="28"/>
            <w:szCs w:val="28"/>
          </w:rPr>
          <w:t>.</w:t>
        </w:r>
        <w:proofErr w:type="spellStart"/>
        <w:r>
          <w:rPr>
            <w:rStyle w:val="a3"/>
            <w:rFonts w:ascii="Times New Roman" w:hAnsi="Times New Roman" w:cs="Times New Roman"/>
            <w:sz w:val="28"/>
            <w:szCs w:val="28"/>
            <w:lang w:val="en-US"/>
          </w:rPr>
          <w:t>mon</w:t>
        </w:r>
        <w:proofErr w:type="spellEnd"/>
        <w:r>
          <w:rPr>
            <w:rStyle w:val="a3"/>
            <w:rFonts w:ascii="Times New Roman" w:hAnsi="Times New Roman" w:cs="Times New Roman"/>
            <w:sz w:val="28"/>
            <w:szCs w:val="28"/>
          </w:rPr>
          <w:t>.</w:t>
        </w:r>
        <w:proofErr w:type="spellStart"/>
        <w:r>
          <w:rPr>
            <w:rStyle w:val="a3"/>
            <w:rFonts w:ascii="Times New Roman" w:hAnsi="Times New Roman" w:cs="Times New Roman"/>
            <w:sz w:val="28"/>
            <w:szCs w:val="28"/>
            <w:lang w:val="en-US"/>
          </w:rPr>
          <w:t>gov</w:t>
        </w:r>
        <w:proofErr w:type="spellEnd"/>
        <w:r>
          <w:rPr>
            <w:rStyle w:val="a3"/>
            <w:rFonts w:ascii="Times New Roman" w:hAnsi="Times New Roman" w:cs="Times New Roman"/>
            <w:sz w:val="28"/>
            <w:szCs w:val="28"/>
          </w:rPr>
          <w:t>.</w:t>
        </w:r>
        <w:proofErr w:type="spellStart"/>
        <w:r>
          <w:rPr>
            <w:rStyle w:val="a3"/>
            <w:rFonts w:ascii="Times New Roman" w:hAnsi="Times New Roman" w:cs="Times New Roman"/>
            <w:sz w:val="28"/>
            <w:szCs w:val="28"/>
            <w:lang w:val="en-US"/>
          </w:rPr>
          <w:t>ua</w:t>
        </w:r>
        <w:proofErr w:type="spellEnd"/>
      </w:hyperlink>
      <w:r>
        <w:rPr>
          <w:rFonts w:ascii="Times New Roman" w:hAnsi="Times New Roman" w:cs="Times New Roman"/>
          <w:sz w:val="28"/>
          <w:szCs w:val="28"/>
          <w:lang w:val="uk-UA"/>
        </w:rPr>
        <w:t>)</w:t>
      </w:r>
      <w:r>
        <w:rPr>
          <w:rFonts w:ascii="Times New Roman" w:hAnsi="Times New Roman" w:cs="Times New Roman"/>
          <w:sz w:val="28"/>
          <w:szCs w:val="28"/>
        </w:rPr>
        <w:t>.</w:t>
      </w:r>
    </w:p>
    <w:p w:rsidR="00A43566" w:rsidRDefault="00A43566" w:rsidP="00A2309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Дозволяється використовувати підручники з відповідним грифом Міністерства освіти і науки України, що видані в попередні роки, враховуючи при цьому зміни у програмах.</w:t>
      </w:r>
    </w:p>
    <w:p w:rsidR="00A43566" w:rsidRDefault="00A43566" w:rsidP="00A2309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Також учитель вільний у виборі додаткової навчально-методичної літератури та може застосовувати таку. що найкраще реалізовує його методику навчання.</w:t>
      </w:r>
    </w:p>
    <w:p w:rsidR="00A43566" w:rsidRDefault="00CF6232" w:rsidP="00A2309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2017</w:t>
      </w:r>
      <w:r w:rsidR="00A43566">
        <w:rPr>
          <w:rFonts w:ascii="Times New Roman" w:hAnsi="Times New Roman" w:cs="Times New Roman"/>
          <w:sz w:val="28"/>
          <w:szCs w:val="28"/>
          <w:lang w:val="uk-UA"/>
        </w:rPr>
        <w:t>-201</w:t>
      </w:r>
      <w:r>
        <w:rPr>
          <w:rFonts w:ascii="Times New Roman" w:hAnsi="Times New Roman" w:cs="Times New Roman"/>
          <w:sz w:val="28"/>
          <w:szCs w:val="28"/>
          <w:lang w:val="uk-UA"/>
        </w:rPr>
        <w:t>8</w:t>
      </w:r>
      <w:r w:rsidR="00A43566">
        <w:rPr>
          <w:rFonts w:ascii="Times New Roman" w:hAnsi="Times New Roman" w:cs="Times New Roman"/>
          <w:sz w:val="28"/>
          <w:szCs w:val="28"/>
          <w:lang w:val="uk-UA"/>
        </w:rPr>
        <w:t xml:space="preserve"> навчальному  році залишаються актуальними методичні рекомендації Міністерства освіти і науки України щодо організації навчально-виховного процесу і вивчення ба</w:t>
      </w:r>
      <w:r>
        <w:rPr>
          <w:rFonts w:ascii="Times New Roman" w:hAnsi="Times New Roman" w:cs="Times New Roman"/>
          <w:sz w:val="28"/>
          <w:szCs w:val="28"/>
          <w:lang w:val="uk-UA"/>
        </w:rPr>
        <w:t>зових дисциплін</w:t>
      </w:r>
      <w:r w:rsidR="00A43566">
        <w:rPr>
          <w:rFonts w:ascii="Times New Roman" w:hAnsi="Times New Roman" w:cs="Times New Roman"/>
          <w:sz w:val="28"/>
          <w:szCs w:val="28"/>
          <w:lang w:val="uk-UA"/>
        </w:rPr>
        <w:t>, які розміщено в Інформаційних збірниках Міністерства освіти і науки України та на сайті Міністерства освіти і науки України (</w:t>
      </w:r>
      <w:hyperlink r:id="rId8" w:history="1">
        <w:r w:rsidR="00A43566">
          <w:rPr>
            <w:rStyle w:val="a3"/>
            <w:rFonts w:ascii="Times New Roman" w:hAnsi="Times New Roman" w:cs="Times New Roman"/>
            <w:sz w:val="28"/>
            <w:szCs w:val="28"/>
            <w:lang w:val="en-US"/>
          </w:rPr>
          <w:t>http</w:t>
        </w:r>
        <w:r w:rsidR="00A43566">
          <w:rPr>
            <w:rStyle w:val="a3"/>
            <w:rFonts w:ascii="Times New Roman" w:hAnsi="Times New Roman" w:cs="Times New Roman"/>
            <w:sz w:val="28"/>
            <w:szCs w:val="28"/>
            <w:lang w:val="uk-UA"/>
          </w:rPr>
          <w:t>://</w:t>
        </w:r>
        <w:r w:rsidR="00A43566">
          <w:rPr>
            <w:rStyle w:val="a3"/>
            <w:rFonts w:ascii="Times New Roman" w:hAnsi="Times New Roman" w:cs="Times New Roman"/>
            <w:sz w:val="28"/>
            <w:szCs w:val="28"/>
            <w:lang w:val="en-US"/>
          </w:rPr>
          <w:t>old</w:t>
        </w:r>
        <w:r w:rsidR="00A43566">
          <w:rPr>
            <w:rStyle w:val="a3"/>
            <w:rFonts w:ascii="Times New Roman" w:hAnsi="Times New Roman" w:cs="Times New Roman"/>
            <w:sz w:val="28"/>
            <w:szCs w:val="28"/>
            <w:lang w:val="uk-UA"/>
          </w:rPr>
          <w:t>.</w:t>
        </w:r>
        <w:proofErr w:type="spellStart"/>
        <w:r w:rsidR="00A43566">
          <w:rPr>
            <w:rStyle w:val="a3"/>
            <w:rFonts w:ascii="Times New Roman" w:hAnsi="Times New Roman" w:cs="Times New Roman"/>
            <w:sz w:val="28"/>
            <w:szCs w:val="28"/>
            <w:lang w:val="en-US"/>
          </w:rPr>
          <w:t>mon</w:t>
        </w:r>
        <w:proofErr w:type="spellEnd"/>
        <w:r w:rsidR="00A43566">
          <w:rPr>
            <w:rStyle w:val="a3"/>
            <w:rFonts w:ascii="Times New Roman" w:hAnsi="Times New Roman" w:cs="Times New Roman"/>
            <w:sz w:val="28"/>
            <w:szCs w:val="28"/>
            <w:lang w:val="uk-UA"/>
          </w:rPr>
          <w:t>.</w:t>
        </w:r>
        <w:proofErr w:type="spellStart"/>
        <w:r w:rsidR="00A43566">
          <w:rPr>
            <w:rStyle w:val="a3"/>
            <w:rFonts w:ascii="Times New Roman" w:hAnsi="Times New Roman" w:cs="Times New Roman"/>
            <w:sz w:val="28"/>
            <w:szCs w:val="28"/>
            <w:lang w:val="en-US"/>
          </w:rPr>
          <w:t>gov</w:t>
        </w:r>
        <w:proofErr w:type="spellEnd"/>
        <w:r w:rsidR="00A43566">
          <w:rPr>
            <w:rStyle w:val="a3"/>
            <w:rFonts w:ascii="Times New Roman" w:hAnsi="Times New Roman" w:cs="Times New Roman"/>
            <w:sz w:val="28"/>
            <w:szCs w:val="28"/>
            <w:lang w:val="uk-UA"/>
          </w:rPr>
          <w:t>.</w:t>
        </w:r>
        <w:proofErr w:type="spellStart"/>
        <w:r w:rsidR="00A43566">
          <w:rPr>
            <w:rStyle w:val="a3"/>
            <w:rFonts w:ascii="Times New Roman" w:hAnsi="Times New Roman" w:cs="Times New Roman"/>
            <w:sz w:val="28"/>
            <w:szCs w:val="28"/>
            <w:lang w:val="en-US"/>
          </w:rPr>
          <w:t>ua</w:t>
        </w:r>
        <w:proofErr w:type="spellEnd"/>
        <w:r w:rsidR="00A43566">
          <w:rPr>
            <w:rStyle w:val="a3"/>
            <w:rFonts w:ascii="Times New Roman" w:hAnsi="Times New Roman" w:cs="Times New Roman"/>
            <w:sz w:val="28"/>
            <w:szCs w:val="28"/>
            <w:lang w:val="uk-UA"/>
          </w:rPr>
          <w:t>/</w:t>
        </w:r>
        <w:proofErr w:type="spellStart"/>
        <w:r w:rsidR="00A43566">
          <w:rPr>
            <w:rStyle w:val="a3"/>
            <w:rFonts w:ascii="Times New Roman" w:hAnsi="Times New Roman" w:cs="Times New Roman"/>
            <w:sz w:val="28"/>
            <w:szCs w:val="28"/>
            <w:lang w:val="en-US"/>
          </w:rPr>
          <w:t>ua</w:t>
        </w:r>
        <w:proofErr w:type="spellEnd"/>
        <w:r w:rsidR="00A43566">
          <w:rPr>
            <w:rStyle w:val="a3"/>
            <w:rFonts w:ascii="Times New Roman" w:hAnsi="Times New Roman" w:cs="Times New Roman"/>
            <w:sz w:val="28"/>
            <w:szCs w:val="28"/>
            <w:lang w:val="uk-UA"/>
          </w:rPr>
          <w:t>/</w:t>
        </w:r>
        <w:r w:rsidR="00A43566">
          <w:rPr>
            <w:rStyle w:val="a3"/>
            <w:rFonts w:ascii="Times New Roman" w:hAnsi="Times New Roman" w:cs="Times New Roman"/>
            <w:sz w:val="28"/>
            <w:szCs w:val="28"/>
            <w:lang w:val="en-US"/>
          </w:rPr>
          <w:t>often</w:t>
        </w:r>
        <w:r w:rsidR="00A43566">
          <w:rPr>
            <w:rStyle w:val="a3"/>
            <w:rFonts w:ascii="Times New Roman" w:hAnsi="Times New Roman" w:cs="Times New Roman"/>
            <w:sz w:val="28"/>
            <w:szCs w:val="28"/>
            <w:lang w:val="uk-UA"/>
          </w:rPr>
          <w:t>-</w:t>
        </w:r>
        <w:r w:rsidR="00A43566">
          <w:rPr>
            <w:rStyle w:val="a3"/>
            <w:rFonts w:ascii="Times New Roman" w:hAnsi="Times New Roman" w:cs="Times New Roman"/>
            <w:sz w:val="28"/>
            <w:szCs w:val="28"/>
            <w:lang w:val="en-US"/>
          </w:rPr>
          <w:t>requested</w:t>
        </w:r>
        <w:r w:rsidR="00A43566">
          <w:rPr>
            <w:rStyle w:val="a3"/>
            <w:rFonts w:ascii="Times New Roman" w:hAnsi="Times New Roman" w:cs="Times New Roman"/>
            <w:sz w:val="28"/>
            <w:szCs w:val="28"/>
            <w:lang w:val="uk-UA"/>
          </w:rPr>
          <w:t>/</w:t>
        </w:r>
        <w:r w:rsidR="00A43566">
          <w:rPr>
            <w:rStyle w:val="a3"/>
            <w:rFonts w:ascii="Times New Roman" w:hAnsi="Times New Roman" w:cs="Times New Roman"/>
            <w:sz w:val="28"/>
            <w:szCs w:val="28"/>
            <w:lang w:val="en-US"/>
          </w:rPr>
          <w:t>methodical</w:t>
        </w:r>
        <w:r w:rsidR="00A43566">
          <w:rPr>
            <w:rStyle w:val="a3"/>
            <w:rFonts w:ascii="Times New Roman" w:hAnsi="Times New Roman" w:cs="Times New Roman"/>
            <w:sz w:val="28"/>
            <w:szCs w:val="28"/>
            <w:lang w:val="uk-UA"/>
          </w:rPr>
          <w:t>-</w:t>
        </w:r>
        <w:r w:rsidR="00A43566">
          <w:rPr>
            <w:rStyle w:val="a3"/>
            <w:rFonts w:ascii="Times New Roman" w:hAnsi="Times New Roman" w:cs="Times New Roman"/>
            <w:sz w:val="28"/>
            <w:szCs w:val="28"/>
            <w:lang w:val="en-US"/>
          </w:rPr>
          <w:t>recommendations</w:t>
        </w:r>
      </w:hyperlink>
      <w:r w:rsidR="00A43566">
        <w:rPr>
          <w:rFonts w:ascii="Times New Roman" w:hAnsi="Times New Roman" w:cs="Times New Roman"/>
          <w:sz w:val="28"/>
          <w:szCs w:val="28"/>
          <w:lang w:val="uk-UA"/>
        </w:rPr>
        <w:t>).</w:t>
      </w:r>
    </w:p>
    <w:p w:rsidR="00A43566" w:rsidRDefault="00A43566" w:rsidP="00A2309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час роботи в кабінетах необхідно використовувати нормативні документи: «Про інструктивно-методичні матеріали «Безпечне проведення занять у кабінетах природничо-математичного напряму загальноосвітніх навчальних закладах» (лист Міністерства освіти і науки. молоді та спорту  України від 01.02.2012 № 1/9-72); Положення про організацію роботи з охорони праці учасників навчально-виховного процесу в установах і навчальних закладах (наказ Міністерства освіти і науки України від 01.08.2001 № 563 «Про затвердження Положення про організацію роботи з охорони праці учасників навчально-виховного процесу в установах і </w:t>
      </w:r>
      <w:r>
        <w:rPr>
          <w:rFonts w:ascii="Times New Roman" w:hAnsi="Times New Roman" w:cs="Times New Roman"/>
          <w:sz w:val="28"/>
          <w:szCs w:val="28"/>
          <w:lang w:val="uk-UA"/>
        </w:rPr>
        <w:lastRenderedPageBreak/>
        <w:t>навчальних закладах» (зі змінами і доповненнями); наказ Міністерства освіти і науки України від 20.11.2006 № 782  «Про затвердження змін до Положення про організацію роботи з охорони праці учасників навчально-виховного процесу в установах і закладах освіти»); «Про використання методичних матеріалів щодо організації навчання і перевірки знань, проведення інструктажів з питань охорони праці, безпеки життєдіяльності» (лист Міністерства освіти і науки України від 16.06.2014 № 1/9-319).</w:t>
      </w:r>
    </w:p>
    <w:p w:rsidR="00A43566" w:rsidRDefault="00A43566" w:rsidP="00A2309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Удосконалення навчально-виховного процесу багато в чому залежить від наукової організації планування всієї діяльності школи.</w:t>
      </w:r>
    </w:p>
    <w:p w:rsidR="00A43566" w:rsidRDefault="00A43566" w:rsidP="00A2309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Планування роботи загальноосвітнього навчального закладу рекомендуємо здійснювати відповідно до нормативно-правових документів:</w:t>
      </w:r>
    </w:p>
    <w:p w:rsidR="00CF6232" w:rsidRDefault="00A43566" w:rsidP="00CF6232">
      <w:pPr>
        <w:pStyle w:val="a4"/>
        <w:numPr>
          <w:ilvl w:val="0"/>
          <w:numId w:val="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Закон України «Про загальну середню освіту» від 13.05.1999 </w:t>
      </w:r>
      <w:r w:rsidR="00CF6232">
        <w:rPr>
          <w:rFonts w:ascii="Times New Roman" w:hAnsi="Times New Roman" w:cs="Times New Roman"/>
          <w:sz w:val="28"/>
          <w:szCs w:val="28"/>
          <w:lang w:val="uk-UA"/>
        </w:rPr>
        <w:br/>
      </w:r>
      <w:r>
        <w:rPr>
          <w:rFonts w:ascii="Times New Roman" w:hAnsi="Times New Roman" w:cs="Times New Roman"/>
          <w:sz w:val="28"/>
          <w:szCs w:val="28"/>
          <w:lang w:val="uk-UA"/>
        </w:rPr>
        <w:t>№ 651-</w:t>
      </w:r>
      <w:r>
        <w:rPr>
          <w:rFonts w:ascii="Times New Roman" w:hAnsi="Times New Roman" w:cs="Times New Roman"/>
          <w:sz w:val="28"/>
          <w:szCs w:val="28"/>
          <w:lang w:val="en-US"/>
        </w:rPr>
        <w:t>XIV</w:t>
      </w:r>
      <w:r>
        <w:rPr>
          <w:rFonts w:ascii="Times New Roman" w:hAnsi="Times New Roman" w:cs="Times New Roman"/>
          <w:sz w:val="28"/>
          <w:szCs w:val="28"/>
          <w:lang w:val="uk-UA"/>
        </w:rPr>
        <w:t xml:space="preserve"> (зі змінами) (розділи плану: «Організація навчально-виховного процесу» (статті 12-18); «Учасники навчально-виховного процесу» (статті 19-29); «Норми і положення Державного стандарту загальної середньої освіти» (статті 31-34); «Організація контролю та керівництва освітнім закладом» (статті 35-40); «Науково-методичне забезпечення» (статті 41-42); «Фінансово-господарська діяльність, матеріально-технічна база» (статті 43-45); «Міжнародне с</w:t>
      </w:r>
      <w:r w:rsidR="00CF6232">
        <w:rPr>
          <w:rFonts w:ascii="Times New Roman" w:hAnsi="Times New Roman" w:cs="Times New Roman"/>
          <w:sz w:val="28"/>
          <w:szCs w:val="28"/>
          <w:lang w:val="uk-UA"/>
        </w:rPr>
        <w:t xml:space="preserve">півробітництво» (статті 46-47); </w:t>
      </w:r>
    </w:p>
    <w:p w:rsidR="00A43566" w:rsidRDefault="00A43566" w:rsidP="00CF6232">
      <w:pPr>
        <w:pStyle w:val="a4"/>
        <w:numPr>
          <w:ilvl w:val="0"/>
          <w:numId w:val="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Постанови Кабінету Міністрів України від 27.08.2010 № 778 «Про затвердження Положення про загальноосвітній навчальний заклад» (Загальна частина, пункт 98); </w:t>
      </w:r>
    </w:p>
    <w:p w:rsidR="00A43566" w:rsidRDefault="00A43566" w:rsidP="00CF6232">
      <w:pPr>
        <w:pStyle w:val="a4"/>
        <w:numPr>
          <w:ilvl w:val="0"/>
          <w:numId w:val="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Примірного Статуту загальноосвітнього навчального закладу (затверджено наказом Міністерства освіти і науки України від 29.04.2002 № 284) (п. 2.1; 2.2; 2.3; 2.11; 4.3; 4.6; 4.9); </w:t>
      </w:r>
    </w:p>
    <w:p w:rsidR="00A43566" w:rsidRDefault="00A43566" w:rsidP="00CF6232">
      <w:pPr>
        <w:pStyle w:val="a4"/>
        <w:numPr>
          <w:ilvl w:val="0"/>
          <w:numId w:val="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Примірного Положення про раду загальноосвітнього навчального закладу (затверджено наказом Міністерства освіти і науки України від 27.03.2001 № 159) (п. 3.3; 3.11); Типової інструкції з діловодства в  загальноосвітніх навчальних закладах усіх типів і форм власності затверджено наказом Міністерства освіти і науки України 28.07.2013 № 1239) (п. 1.2, додаток 9 (п. 9; 10).);</w:t>
      </w:r>
    </w:p>
    <w:p w:rsidR="00A43566" w:rsidRDefault="00A43566" w:rsidP="00CF6232">
      <w:pPr>
        <w:pStyle w:val="a4"/>
        <w:numPr>
          <w:ilvl w:val="0"/>
          <w:numId w:val="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Наказу Міністерства освіти і науки України від 06.09.2000 № 434 «Про затвердження Положення про класного керівника навчального закладу системи загальної середньої освіти</w:t>
      </w:r>
      <w:r>
        <w:rPr>
          <w:rFonts w:ascii="Times New Roman" w:hAnsi="Times New Roman" w:cs="Times New Roman"/>
          <w:color w:val="17365D"/>
          <w:sz w:val="28"/>
          <w:szCs w:val="28"/>
          <w:lang w:val="uk-UA"/>
        </w:rPr>
        <w:t xml:space="preserve">» </w:t>
      </w:r>
      <w:r>
        <w:rPr>
          <w:rFonts w:ascii="Times New Roman" w:hAnsi="Times New Roman" w:cs="Times New Roman"/>
          <w:sz w:val="28"/>
          <w:szCs w:val="28"/>
          <w:lang w:val="uk-UA"/>
        </w:rPr>
        <w:t>(зареєстровано в Міністерстві юстиції України 26.09.2000 № 659/4880) (зі змінами та доповненнями) (пункти 2.4; 2.6; 2.7);</w:t>
      </w:r>
    </w:p>
    <w:p w:rsidR="00A43566" w:rsidRDefault="00A43566" w:rsidP="00CF6232">
      <w:pPr>
        <w:pStyle w:val="a4"/>
        <w:numPr>
          <w:ilvl w:val="0"/>
          <w:numId w:val="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Наказу Міністерства освіти і науки України від 14.05.99 № 139 «Про затвердження Положення про бібліотеку загальноосвітнього навчального закладу Міністерства освіти України (зі змінами);</w:t>
      </w:r>
    </w:p>
    <w:p w:rsidR="00A43566" w:rsidRDefault="00A43566" w:rsidP="00CF6232">
      <w:pPr>
        <w:pStyle w:val="a4"/>
        <w:numPr>
          <w:ilvl w:val="0"/>
          <w:numId w:val="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Орієнтовної програми здійснення внутрішнього контролю у загальноосвітньому навчальному закладі (лист Міністерства освіти і науки України від 07.08.2013 № 1/9-533).</w:t>
      </w:r>
    </w:p>
    <w:p w:rsidR="00A43566" w:rsidRDefault="00A43566" w:rsidP="00A2309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Планування роботи в загальноосвітньому навчальному закладі не виключає права  на творчість, </w:t>
      </w:r>
      <w:proofErr w:type="spellStart"/>
      <w:r>
        <w:rPr>
          <w:rFonts w:ascii="Times New Roman" w:hAnsi="Times New Roman" w:cs="Times New Roman"/>
          <w:sz w:val="28"/>
          <w:szCs w:val="28"/>
          <w:lang w:val="uk-UA"/>
        </w:rPr>
        <w:t>різноваріантність</w:t>
      </w:r>
      <w:proofErr w:type="spellEnd"/>
      <w:r>
        <w:rPr>
          <w:rFonts w:ascii="Times New Roman" w:hAnsi="Times New Roman" w:cs="Times New Roman"/>
          <w:sz w:val="28"/>
          <w:szCs w:val="28"/>
          <w:lang w:val="uk-UA"/>
        </w:rPr>
        <w:t xml:space="preserve"> у виборі форм і структури планів (Закон «Про освіту». </w:t>
      </w:r>
      <w:proofErr w:type="spellStart"/>
      <w:r>
        <w:rPr>
          <w:rFonts w:ascii="Times New Roman" w:hAnsi="Times New Roman" w:cs="Times New Roman"/>
          <w:sz w:val="28"/>
          <w:szCs w:val="28"/>
          <w:lang w:val="uk-UA"/>
        </w:rPr>
        <w:t>ст</w:t>
      </w:r>
      <w:proofErr w:type="spellEnd"/>
      <w:r>
        <w:rPr>
          <w:rFonts w:ascii="Times New Roman" w:hAnsi="Times New Roman" w:cs="Times New Roman"/>
          <w:sz w:val="28"/>
          <w:szCs w:val="28"/>
          <w:lang w:val="uk-UA"/>
        </w:rPr>
        <w:t xml:space="preserve"> 17).</w:t>
      </w:r>
    </w:p>
    <w:p w:rsidR="00A43566" w:rsidRPr="00CF6232" w:rsidRDefault="00CF6232" w:rsidP="00DE2002">
      <w:pPr>
        <w:spacing w:line="240" w:lineRule="auto"/>
        <w:jc w:val="both"/>
        <w:rPr>
          <w:lang w:val="uk-UA"/>
        </w:rPr>
      </w:pPr>
      <w:r>
        <w:rPr>
          <w:rFonts w:ascii="Times New Roman" w:hAnsi="Times New Roman" w:cs="Times New Roman"/>
          <w:sz w:val="28"/>
          <w:szCs w:val="28"/>
          <w:lang w:val="uk-UA"/>
        </w:rPr>
        <w:tab/>
        <w:t>Звертаємо увагу на те, що керівникам загальноосвітніх навчальних закладів у 2017-2018 навчальному році слід активізувати роботу педагогічних колективів відповідно до Концепції реалізації державної політики у сфері реформування загальної середньої освіти «Нова українська школа</w:t>
      </w:r>
      <w:r w:rsidRPr="00CF6232">
        <w:rPr>
          <w:rFonts w:ascii="Times New Roman" w:hAnsi="Times New Roman" w:cs="Times New Roman"/>
          <w:sz w:val="28"/>
          <w:szCs w:val="28"/>
          <w:lang w:val="uk-UA"/>
        </w:rPr>
        <w:t>»</w:t>
      </w:r>
      <w:r>
        <w:rPr>
          <w:rFonts w:ascii="Times New Roman" w:hAnsi="Times New Roman" w:cs="Times New Roman"/>
          <w:sz w:val="28"/>
          <w:szCs w:val="28"/>
          <w:lang w:val="uk-UA"/>
        </w:rPr>
        <w:t xml:space="preserve"> на пері</w:t>
      </w:r>
      <w:r w:rsidRPr="00CF6232">
        <w:rPr>
          <w:rFonts w:ascii="Times New Roman" w:hAnsi="Times New Roman" w:cs="Times New Roman"/>
          <w:sz w:val="28"/>
          <w:szCs w:val="28"/>
          <w:lang w:val="uk-UA"/>
        </w:rPr>
        <w:t xml:space="preserve">од до </w:t>
      </w:r>
      <w:r>
        <w:rPr>
          <w:rFonts w:ascii="Times New Roman" w:hAnsi="Times New Roman" w:cs="Times New Roman"/>
          <w:sz w:val="28"/>
          <w:szCs w:val="28"/>
          <w:lang w:val="uk-UA"/>
        </w:rPr>
        <w:t>2029 року щодо запровадженн</w:t>
      </w:r>
      <w:r w:rsidR="00DE2002">
        <w:rPr>
          <w:rFonts w:ascii="Times New Roman" w:hAnsi="Times New Roman" w:cs="Times New Roman"/>
          <w:sz w:val="28"/>
          <w:szCs w:val="28"/>
          <w:lang w:val="uk-UA"/>
        </w:rPr>
        <w:t xml:space="preserve">я принципу педагогіки партнерства, що ґрунтується на співпраці учнів, вчителів і батьків; надання академічної свободи вчителю та стимулювання його до професійного зростання; запровадження принципу </w:t>
      </w:r>
      <w:proofErr w:type="spellStart"/>
      <w:r w:rsidR="00DE2002">
        <w:rPr>
          <w:rFonts w:ascii="Times New Roman" w:hAnsi="Times New Roman" w:cs="Times New Roman"/>
          <w:sz w:val="28"/>
          <w:szCs w:val="28"/>
          <w:lang w:val="uk-UA"/>
        </w:rPr>
        <w:t>дитиноцентризму</w:t>
      </w:r>
      <w:proofErr w:type="spellEnd"/>
      <w:r w:rsidR="00DE2002">
        <w:rPr>
          <w:rFonts w:ascii="Times New Roman" w:hAnsi="Times New Roman" w:cs="Times New Roman"/>
          <w:sz w:val="28"/>
          <w:szCs w:val="28"/>
          <w:lang w:val="uk-UA"/>
        </w:rPr>
        <w:t xml:space="preserve"> та удосконалення процесу виховання; створення сучасного освітнього середовища, яке забезпечить необхідні умови, засоби і технології для навчання</w:t>
      </w:r>
      <w:r w:rsidR="00956D68">
        <w:rPr>
          <w:rFonts w:ascii="Times New Roman" w:hAnsi="Times New Roman" w:cs="Times New Roman"/>
          <w:sz w:val="28"/>
          <w:szCs w:val="28"/>
          <w:lang w:val="uk-UA"/>
        </w:rPr>
        <w:t xml:space="preserve"> учнів, розвитку творчого потенціалу вчителів. </w:t>
      </w:r>
      <w:r w:rsidR="00DE2002">
        <w:rPr>
          <w:rFonts w:ascii="Times New Roman" w:hAnsi="Times New Roman" w:cs="Times New Roman"/>
          <w:sz w:val="28"/>
          <w:szCs w:val="28"/>
          <w:lang w:val="uk-UA"/>
        </w:rPr>
        <w:t xml:space="preserve"> </w:t>
      </w:r>
    </w:p>
    <w:p w:rsidR="00A43566" w:rsidRDefault="00A43566">
      <w:pPr>
        <w:rPr>
          <w:lang w:val="uk-UA"/>
        </w:rPr>
      </w:pPr>
    </w:p>
    <w:p w:rsidR="00A43566" w:rsidRPr="00DC636D" w:rsidRDefault="00A43566" w:rsidP="003E6AAD">
      <w:pPr>
        <w:pStyle w:val="a4"/>
        <w:spacing w:after="0" w:line="240" w:lineRule="auto"/>
        <w:ind w:left="0"/>
        <w:rPr>
          <w:rFonts w:ascii="Times New Roman" w:hAnsi="Times New Roman" w:cs="Times New Roman"/>
          <w:sz w:val="28"/>
          <w:szCs w:val="28"/>
          <w:lang w:val="uk-UA"/>
        </w:rPr>
      </w:pPr>
      <w:r w:rsidRPr="005046E0">
        <w:rPr>
          <w:rFonts w:ascii="Times New Roman" w:hAnsi="Times New Roman" w:cs="Times New Roman"/>
          <w:sz w:val="28"/>
          <w:szCs w:val="28"/>
          <w:lang w:val="uk-UA"/>
        </w:rPr>
        <w:t xml:space="preserve">Методист </w:t>
      </w:r>
      <w:r>
        <w:rPr>
          <w:rFonts w:ascii="Times New Roman" w:hAnsi="Times New Roman" w:cs="Times New Roman"/>
          <w:sz w:val="28"/>
          <w:szCs w:val="28"/>
          <w:lang w:val="uk-UA"/>
        </w:rPr>
        <w:t>з управлінської діяльності</w:t>
      </w:r>
      <w:r w:rsidRPr="005046E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В.В. </w:t>
      </w:r>
      <w:proofErr w:type="spellStart"/>
      <w:r>
        <w:rPr>
          <w:rFonts w:ascii="Times New Roman" w:hAnsi="Times New Roman" w:cs="Times New Roman"/>
          <w:sz w:val="28"/>
          <w:szCs w:val="28"/>
          <w:lang w:val="uk-UA"/>
        </w:rPr>
        <w:t>Перлик</w:t>
      </w:r>
      <w:proofErr w:type="spellEnd"/>
      <w:r w:rsidRPr="005046E0">
        <w:rPr>
          <w:rFonts w:ascii="Times New Roman" w:hAnsi="Times New Roman" w:cs="Times New Roman"/>
          <w:sz w:val="28"/>
          <w:szCs w:val="28"/>
          <w:lang w:val="uk-UA"/>
        </w:rPr>
        <w:t xml:space="preserve">                                         </w:t>
      </w:r>
    </w:p>
    <w:p w:rsidR="00A43566" w:rsidRPr="005046E0" w:rsidRDefault="00A43566" w:rsidP="003E6AAD">
      <w:pPr>
        <w:pStyle w:val="2"/>
        <w:widowControl w:val="0"/>
        <w:spacing w:line="240" w:lineRule="auto"/>
        <w:jc w:val="both"/>
        <w:rPr>
          <w:color w:val="000000"/>
          <w:sz w:val="28"/>
          <w:szCs w:val="28"/>
          <w:lang w:val="uk-UA"/>
        </w:rPr>
      </w:pPr>
    </w:p>
    <w:p w:rsidR="00A43566" w:rsidRDefault="00A43566" w:rsidP="003E6AAD">
      <w:pPr>
        <w:spacing w:after="0" w:line="240" w:lineRule="auto"/>
        <w:ind w:firstLine="709"/>
        <w:rPr>
          <w:rFonts w:ascii="Times New Roman" w:hAnsi="Times New Roman" w:cs="Times New Roman"/>
          <w:sz w:val="28"/>
          <w:szCs w:val="28"/>
          <w:lang w:val="uk-UA"/>
        </w:rPr>
      </w:pPr>
    </w:p>
    <w:p w:rsidR="00A43566" w:rsidRPr="00A2309F" w:rsidRDefault="00A43566">
      <w:pPr>
        <w:rPr>
          <w:lang w:val="uk-UA"/>
        </w:rPr>
      </w:pPr>
    </w:p>
    <w:sectPr w:rsidR="00A43566" w:rsidRPr="00A2309F" w:rsidSect="00912E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56E02"/>
    <w:multiLevelType w:val="hybridMultilevel"/>
    <w:tmpl w:val="1730D4AE"/>
    <w:lvl w:ilvl="0" w:tplc="C298B73C">
      <w:start w:val="1"/>
      <w:numFmt w:val="bullet"/>
      <w:lvlText w:val="‒"/>
      <w:lvlJc w:val="left"/>
      <w:pPr>
        <w:ind w:left="1468" w:hanging="360"/>
      </w:pPr>
      <w:rPr>
        <w:rFonts w:ascii="Times New Roman" w:hAnsi="Times New Roman" w:cs="Times New Roman" w:hint="default"/>
        <w:b/>
        <w:bCs/>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9916439"/>
    <w:multiLevelType w:val="hybridMultilevel"/>
    <w:tmpl w:val="469050EE"/>
    <w:lvl w:ilvl="0" w:tplc="3D44C0F2">
      <w:start w:val="1"/>
      <w:numFmt w:val="bullet"/>
      <w:lvlText w:val="–"/>
      <w:lvlJc w:val="left"/>
      <w:pPr>
        <w:ind w:left="1429" w:hanging="360"/>
      </w:pPr>
      <w:rPr>
        <w:rFonts w:ascii="Times New Roman" w:hAnsi="Times New Roman" w:cs="Times New Roman" w:hint="default"/>
        <w:b/>
        <w:bCs/>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2C37BA0"/>
    <w:multiLevelType w:val="hybridMultilevel"/>
    <w:tmpl w:val="15607C82"/>
    <w:lvl w:ilvl="0" w:tplc="C3621452">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77A9632F"/>
    <w:multiLevelType w:val="hybridMultilevel"/>
    <w:tmpl w:val="DE6676BE"/>
    <w:lvl w:ilvl="0" w:tplc="C298B73C">
      <w:start w:val="1"/>
      <w:numFmt w:val="bullet"/>
      <w:lvlText w:val="‒"/>
      <w:lvlJc w:val="left"/>
      <w:pPr>
        <w:ind w:left="1429" w:hanging="360"/>
      </w:pPr>
      <w:rPr>
        <w:rFonts w:ascii="Times New Roman" w:hAnsi="Times New Roman" w:cs="Times New Roman" w:hint="default"/>
        <w:b/>
        <w:bCs/>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309F"/>
    <w:rsid w:val="00097EF6"/>
    <w:rsid w:val="000A6A06"/>
    <w:rsid w:val="000E5BB0"/>
    <w:rsid w:val="00110DCB"/>
    <w:rsid w:val="003B00E0"/>
    <w:rsid w:val="003E6AAD"/>
    <w:rsid w:val="00421314"/>
    <w:rsid w:val="004B36D5"/>
    <w:rsid w:val="004E3C4B"/>
    <w:rsid w:val="005046E0"/>
    <w:rsid w:val="005929B2"/>
    <w:rsid w:val="0059676D"/>
    <w:rsid w:val="006C22D1"/>
    <w:rsid w:val="007A65F6"/>
    <w:rsid w:val="0088488C"/>
    <w:rsid w:val="008A19FE"/>
    <w:rsid w:val="008B45E4"/>
    <w:rsid w:val="008D0E9C"/>
    <w:rsid w:val="00912E53"/>
    <w:rsid w:val="00936AB8"/>
    <w:rsid w:val="00956D68"/>
    <w:rsid w:val="0097361C"/>
    <w:rsid w:val="00974A4C"/>
    <w:rsid w:val="009A7D77"/>
    <w:rsid w:val="00A00E06"/>
    <w:rsid w:val="00A2309F"/>
    <w:rsid w:val="00A43566"/>
    <w:rsid w:val="00BF47F0"/>
    <w:rsid w:val="00BF60F5"/>
    <w:rsid w:val="00CF6232"/>
    <w:rsid w:val="00D00472"/>
    <w:rsid w:val="00D443C8"/>
    <w:rsid w:val="00D90E2D"/>
    <w:rsid w:val="00DC636D"/>
    <w:rsid w:val="00DC719E"/>
    <w:rsid w:val="00DE2002"/>
    <w:rsid w:val="00DF1379"/>
    <w:rsid w:val="00E07306"/>
    <w:rsid w:val="00E62897"/>
    <w:rsid w:val="00E71AB1"/>
    <w:rsid w:val="00F06346"/>
    <w:rsid w:val="00F126FF"/>
    <w:rsid w:val="00F97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09F"/>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A2309F"/>
    <w:rPr>
      <w:color w:val="0000FF"/>
      <w:u w:val="single"/>
    </w:rPr>
  </w:style>
  <w:style w:type="paragraph" w:styleId="a4">
    <w:name w:val="List Paragraph"/>
    <w:basedOn w:val="a"/>
    <w:uiPriority w:val="99"/>
    <w:qFormat/>
    <w:rsid w:val="00A2309F"/>
    <w:pPr>
      <w:ind w:left="720"/>
    </w:pPr>
  </w:style>
  <w:style w:type="paragraph" w:customStyle="1" w:styleId="2">
    <w:name w:val="Основний текст (2)"/>
    <w:basedOn w:val="a"/>
    <w:uiPriority w:val="99"/>
    <w:rsid w:val="003E6AAD"/>
    <w:pPr>
      <w:shd w:val="clear" w:color="auto" w:fill="FFFFFF"/>
      <w:spacing w:after="0" w:line="240" w:lineRule="atLeast"/>
    </w:pPr>
    <w:rPr>
      <w:rFonts w:ascii="Times New Roman" w:eastAsia="Times New Roman" w:hAnsi="Times New Roman" w:cs="Times New Roman"/>
      <w:sz w:val="19"/>
      <w:szCs w:val="19"/>
      <w:shd w:val="clear" w:color="auto" w:fill="FFFFFF"/>
      <w:lang w:eastAsia="ru-RU"/>
    </w:rPr>
  </w:style>
  <w:style w:type="paragraph" w:styleId="a5">
    <w:name w:val="Balloon Text"/>
    <w:basedOn w:val="a"/>
    <w:link w:val="a6"/>
    <w:uiPriority w:val="99"/>
    <w:semiHidden/>
    <w:rsid w:val="00DC719E"/>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DC719E"/>
    <w:rPr>
      <w:rFonts w:ascii="Tahoma" w:hAnsi="Tahoma" w:cs="Tahoma"/>
      <w:sz w:val="16"/>
      <w:szCs w:val="16"/>
    </w:rPr>
  </w:style>
  <w:style w:type="table" w:styleId="a7">
    <w:name w:val="Table Grid"/>
    <w:basedOn w:val="a1"/>
    <w:locked/>
    <w:rsid w:val="00F97C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399554">
      <w:marLeft w:val="0"/>
      <w:marRight w:val="0"/>
      <w:marTop w:val="0"/>
      <w:marBottom w:val="0"/>
      <w:divBdr>
        <w:top w:val="none" w:sz="0" w:space="0" w:color="auto"/>
        <w:left w:val="none" w:sz="0" w:space="0" w:color="auto"/>
        <w:bottom w:val="none" w:sz="0" w:space="0" w:color="auto"/>
        <w:right w:val="none" w:sz="0" w:space="0" w:color="auto"/>
      </w:divBdr>
    </w:div>
    <w:div w:id="16313995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ld.mon.gov.ua/ua/often-requested/methodical-recommendations" TargetMode="External"/><Relationship Id="rId3" Type="http://schemas.microsoft.com/office/2007/relationships/stylesWithEffects" Target="stylesWithEffects.xml"/><Relationship Id="rId7" Type="http://schemas.openxmlformats.org/officeDocument/2006/relationships/hyperlink" Target="http://www.mon.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2121</Words>
  <Characters>12096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2016-06-02T22:53:00Z</dcterms:created>
  <dcterms:modified xsi:type="dcterms:W3CDTF">2017-08-15T08:20:00Z</dcterms:modified>
</cp:coreProperties>
</file>