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D91" w:rsidRPr="007F6F8F" w:rsidRDefault="007F6F8F" w:rsidP="00F44296">
      <w:pPr>
        <w:spacing w:after="0" w:line="240" w:lineRule="auto"/>
        <w:ind w:firstLine="709"/>
        <w:jc w:val="center"/>
        <w:rPr>
          <w:b/>
          <w:color w:val="000000" w:themeColor="text1"/>
        </w:rPr>
      </w:pPr>
      <w:r>
        <w:rPr>
          <w:b/>
          <w:color w:val="000000" w:themeColor="text1"/>
          <w:spacing w:val="3"/>
        </w:rPr>
        <w:t>Дистанційне</w:t>
      </w:r>
      <w:r w:rsidR="00B74D91" w:rsidRPr="007F6F8F">
        <w:rPr>
          <w:b/>
          <w:color w:val="000000" w:themeColor="text1"/>
          <w:spacing w:val="3"/>
        </w:rPr>
        <w:t xml:space="preserve"> навчання</w:t>
      </w:r>
      <w:r w:rsidR="00FC57E4" w:rsidRPr="007F6F8F">
        <w:rPr>
          <w:b/>
          <w:color w:val="000000" w:themeColor="text1"/>
          <w:spacing w:val="3"/>
        </w:rPr>
        <w:t xml:space="preserve"> учнів</w:t>
      </w:r>
      <w:r w:rsidRPr="007F6F8F">
        <w:rPr>
          <w:b/>
          <w:color w:val="000000" w:themeColor="text1"/>
          <w:spacing w:val="3"/>
        </w:rPr>
        <w:t xml:space="preserve"> з навчальних предметів «Фізика», «Фізика і астрономія» в асинхронному режимі</w:t>
      </w:r>
    </w:p>
    <w:p w:rsidR="00B74D91" w:rsidRDefault="007F6F8F" w:rsidP="00F44296">
      <w:pPr>
        <w:spacing w:after="0" w:line="240" w:lineRule="auto"/>
        <w:ind w:firstLine="709"/>
        <w:jc w:val="center"/>
        <w:rPr>
          <w:i/>
          <w:color w:val="000000" w:themeColor="text1"/>
          <w:spacing w:val="3"/>
        </w:rPr>
      </w:pPr>
      <w:r w:rsidRPr="007F6F8F">
        <w:rPr>
          <w:i/>
          <w:color w:val="000000" w:themeColor="text1"/>
          <w:spacing w:val="3"/>
        </w:rPr>
        <w:t>Методичні рекомендації</w:t>
      </w:r>
    </w:p>
    <w:p w:rsidR="007F6F8F" w:rsidRPr="007F6F8F" w:rsidRDefault="007F6F8F" w:rsidP="00F44296">
      <w:pPr>
        <w:spacing w:after="0" w:line="240" w:lineRule="auto"/>
        <w:ind w:firstLine="709"/>
        <w:jc w:val="center"/>
        <w:rPr>
          <w:i/>
          <w:color w:val="auto"/>
          <w:sz w:val="24"/>
          <w:szCs w:val="24"/>
        </w:rPr>
      </w:pPr>
    </w:p>
    <w:p w:rsidR="00F44296" w:rsidRDefault="004F629B" w:rsidP="00F44296">
      <w:pPr>
        <w:spacing w:after="0" w:line="240" w:lineRule="auto"/>
        <w:ind w:firstLine="709"/>
        <w:jc w:val="both"/>
      </w:pPr>
      <w:r>
        <w:t>Організація здобуття освіти учнями</w:t>
      </w:r>
      <w:r w:rsidR="00714A7E" w:rsidRPr="00905271">
        <w:t xml:space="preserve"> </w:t>
      </w:r>
      <w:r>
        <w:t>в дистанційній форм</w:t>
      </w:r>
      <w:r w:rsidR="00714A7E" w:rsidRPr="00905271">
        <w:t>і стала вагомою складовою освітньої</w:t>
      </w:r>
      <w:r w:rsidR="00B74D91" w:rsidRPr="00905271">
        <w:t xml:space="preserve"> систем</w:t>
      </w:r>
      <w:r>
        <w:t>и</w:t>
      </w:r>
      <w:r w:rsidR="00714A7E" w:rsidRPr="00905271">
        <w:t xml:space="preserve"> навчання учнів у закладах загальної середньої освіти. </w:t>
      </w:r>
    </w:p>
    <w:p w:rsidR="000E2915" w:rsidRPr="00905271" w:rsidRDefault="000E2915" w:rsidP="00F44296">
      <w:pPr>
        <w:spacing w:after="0" w:line="240" w:lineRule="auto"/>
        <w:ind w:firstLine="709"/>
        <w:jc w:val="both"/>
      </w:pPr>
      <w:r w:rsidRPr="00905271">
        <w:t xml:space="preserve">На даний час практика організації освітнього процесу в закладах </w:t>
      </w:r>
      <w:r w:rsidR="00F44296" w:rsidRPr="00905271">
        <w:t xml:space="preserve">загальної середньої </w:t>
      </w:r>
      <w:r w:rsidRPr="00905271">
        <w:t>освіти свідчить про те, що вчитель-</w:t>
      </w:r>
      <w:proofErr w:type="spellStart"/>
      <w:r w:rsidRPr="00905271">
        <w:t>предметник</w:t>
      </w:r>
      <w:proofErr w:type="spellEnd"/>
      <w:r w:rsidRPr="00905271">
        <w:t xml:space="preserve"> повинен працювати за технологією змішаного навчання. У процесі навчання фізики </w:t>
      </w:r>
      <w:r w:rsidR="00F44296">
        <w:t xml:space="preserve">та астрономії </w:t>
      </w:r>
      <w:r w:rsidRPr="00905271">
        <w:t>найбільш оптимальним</w:t>
      </w:r>
      <w:r w:rsidR="00F44296">
        <w:t xml:space="preserve">и </w:t>
      </w:r>
      <w:r w:rsidR="00B0051E">
        <w:t>є моделі</w:t>
      </w:r>
      <w:r w:rsidR="00F44296">
        <w:t xml:space="preserve"> змішаного навчання </w:t>
      </w:r>
      <w:r w:rsidR="00B0051E">
        <w:t>, які поєднують очне та дистанційне</w:t>
      </w:r>
      <w:r w:rsidRPr="00905271">
        <w:t xml:space="preserve"> навчання: перевернутий клас (</w:t>
      </w:r>
      <w:proofErr w:type="spellStart"/>
      <w:r w:rsidRPr="00905271">
        <w:t>Flipped</w:t>
      </w:r>
      <w:proofErr w:type="spellEnd"/>
      <w:r w:rsidRPr="00905271">
        <w:t xml:space="preserve"> </w:t>
      </w:r>
      <w:proofErr w:type="spellStart"/>
      <w:r w:rsidRPr="00905271">
        <w:t>Classroom</w:t>
      </w:r>
      <w:proofErr w:type="spellEnd"/>
      <w:r w:rsidRPr="00905271">
        <w:t>), зміна робочих зон (</w:t>
      </w:r>
      <w:proofErr w:type="spellStart"/>
      <w:r w:rsidRPr="00905271">
        <w:t>Station</w:t>
      </w:r>
      <w:proofErr w:type="spellEnd"/>
      <w:r w:rsidRPr="00905271">
        <w:t xml:space="preserve"> </w:t>
      </w:r>
      <w:proofErr w:type="spellStart"/>
      <w:r w:rsidRPr="00905271">
        <w:t>rotation</w:t>
      </w:r>
      <w:proofErr w:type="spellEnd"/>
      <w:r w:rsidRPr="00905271">
        <w:t>), автономна група (</w:t>
      </w:r>
      <w:proofErr w:type="spellStart"/>
      <w:r w:rsidRPr="00905271">
        <w:t>Lab</w:t>
      </w:r>
      <w:proofErr w:type="spellEnd"/>
      <w:r w:rsidRPr="00905271">
        <w:t xml:space="preserve"> </w:t>
      </w:r>
      <w:proofErr w:type="spellStart"/>
      <w:r w:rsidRPr="00905271">
        <w:t>Rotation</w:t>
      </w:r>
      <w:proofErr w:type="spellEnd"/>
      <w:r w:rsidRPr="00905271">
        <w:t xml:space="preserve">) </w:t>
      </w:r>
      <w:r w:rsidR="00324B79" w:rsidRPr="00324B79">
        <w:t>[</w:t>
      </w:r>
      <w:r w:rsidR="00324B79" w:rsidRPr="00324B79">
        <w:t>1</w:t>
      </w:r>
      <w:r w:rsidR="00324B79" w:rsidRPr="00324B79">
        <w:t>].</w:t>
      </w:r>
    </w:p>
    <w:p w:rsidR="00324B79" w:rsidRDefault="003305BC" w:rsidP="00F44296">
      <w:pPr>
        <w:spacing w:after="0" w:line="240" w:lineRule="auto"/>
        <w:ind w:firstLine="709"/>
        <w:jc w:val="both"/>
      </w:pPr>
      <w:r w:rsidRPr="00905271">
        <w:t xml:space="preserve">Акцентуємо увагу, що під час дистанційного навчання учнів </w:t>
      </w:r>
      <w:r w:rsidR="00B0051E">
        <w:t xml:space="preserve">з фізики та астрономії </w:t>
      </w:r>
      <w:r w:rsidRPr="00905271">
        <w:t xml:space="preserve">учитель фізики </w:t>
      </w:r>
      <w:r w:rsidR="00B0051E">
        <w:t>одночасно використовувати</w:t>
      </w:r>
      <w:r w:rsidRPr="00905271">
        <w:t xml:space="preserve"> освітні технології (технології розвивального, </w:t>
      </w:r>
      <w:proofErr w:type="spellStart"/>
      <w:r w:rsidRPr="00905271">
        <w:t>проєктного</w:t>
      </w:r>
      <w:proofErr w:type="spellEnd"/>
      <w:r w:rsidRPr="00905271">
        <w:t xml:space="preserve">, диференційованого навчання, тощо) з інформаційно-комунікаційними (цифровими) технологіями </w:t>
      </w:r>
      <w:r w:rsidR="00324B79" w:rsidRPr="00324B79">
        <w:t>[3].</w:t>
      </w:r>
    </w:p>
    <w:p w:rsidR="003305BC" w:rsidRPr="000A4B99" w:rsidRDefault="003305BC" w:rsidP="00F44296">
      <w:pPr>
        <w:spacing w:after="0" w:line="240" w:lineRule="auto"/>
        <w:ind w:firstLine="709"/>
        <w:jc w:val="both"/>
        <w:rPr>
          <w:color w:val="auto"/>
        </w:rPr>
      </w:pPr>
      <w:r w:rsidRPr="000A4B99">
        <w:rPr>
          <w:color w:val="auto"/>
        </w:rPr>
        <w:t xml:space="preserve">Освітні технології повинні в умовах віддаленості </w:t>
      </w:r>
      <w:r w:rsidR="000A4B99" w:rsidRPr="000A4B99">
        <w:rPr>
          <w:color w:val="auto"/>
        </w:rPr>
        <w:t xml:space="preserve">повинні </w:t>
      </w:r>
      <w:r w:rsidRPr="000A4B99">
        <w:rPr>
          <w:color w:val="auto"/>
        </w:rPr>
        <w:t xml:space="preserve">забезпечити навчання учнів з базових навчальних предметів «Фізика» та «Фізика і астрономія» на </w:t>
      </w:r>
      <w:proofErr w:type="spellStart"/>
      <w:r w:rsidRPr="000A4B99">
        <w:rPr>
          <w:color w:val="auto"/>
        </w:rPr>
        <w:t>компетентнісних</w:t>
      </w:r>
      <w:proofErr w:type="spellEnd"/>
      <w:r w:rsidRPr="000A4B99">
        <w:rPr>
          <w:color w:val="auto"/>
        </w:rPr>
        <w:t xml:space="preserve"> засадах та </w:t>
      </w:r>
      <w:r w:rsidR="00794DB6" w:rsidRPr="000A4B99">
        <w:rPr>
          <w:color w:val="auto"/>
        </w:rPr>
        <w:t>створити умови для формування</w:t>
      </w:r>
      <w:r w:rsidRPr="000A4B99">
        <w:rPr>
          <w:color w:val="auto"/>
        </w:rPr>
        <w:t xml:space="preserve"> ключов</w:t>
      </w:r>
      <w:r w:rsidR="00794DB6" w:rsidRPr="000A4B99">
        <w:rPr>
          <w:color w:val="auto"/>
        </w:rPr>
        <w:t>их</w:t>
      </w:r>
      <w:r w:rsidRPr="000A4B99">
        <w:rPr>
          <w:color w:val="auto"/>
        </w:rPr>
        <w:t xml:space="preserve"> й предметні компетентності учнів з фізики та астрономії</w:t>
      </w:r>
      <w:r w:rsidR="00794DB6" w:rsidRPr="000A4B99">
        <w:rPr>
          <w:color w:val="auto"/>
        </w:rPr>
        <w:t>, а інформаці</w:t>
      </w:r>
      <w:r w:rsidR="00B0051E" w:rsidRPr="000A4B99">
        <w:rPr>
          <w:color w:val="auto"/>
        </w:rPr>
        <w:t xml:space="preserve">йно-комунікаційні – </w:t>
      </w:r>
      <w:r w:rsidR="00794DB6" w:rsidRPr="000A4B99">
        <w:rPr>
          <w:color w:val="auto"/>
        </w:rPr>
        <w:t>проведен</w:t>
      </w:r>
      <w:r w:rsidR="00B7134C" w:rsidRPr="000A4B99">
        <w:rPr>
          <w:color w:val="auto"/>
        </w:rPr>
        <w:t>ня окремих занять</w:t>
      </w:r>
      <w:r w:rsidR="00794DB6" w:rsidRPr="000A4B99">
        <w:rPr>
          <w:color w:val="auto"/>
        </w:rPr>
        <w:t>, консультацій в умовах віддаленості один від одного вчителя та учнів та їх опосередкованої вз</w:t>
      </w:r>
      <w:r w:rsidR="00835528" w:rsidRPr="000A4B99">
        <w:rPr>
          <w:color w:val="auto"/>
        </w:rPr>
        <w:t xml:space="preserve">аємодії в освітньому середовищі, </w:t>
      </w:r>
      <w:r w:rsidR="00C545ED" w:rsidRPr="000A4B99">
        <w:rPr>
          <w:color w:val="auto"/>
        </w:rPr>
        <w:t>надати учителю</w:t>
      </w:r>
      <w:r w:rsidR="00467A5D" w:rsidRPr="000A4B99">
        <w:rPr>
          <w:color w:val="auto"/>
        </w:rPr>
        <w:t xml:space="preserve"> </w:t>
      </w:r>
      <w:r w:rsidR="00B0051E" w:rsidRPr="000A4B99">
        <w:rPr>
          <w:color w:val="auto"/>
        </w:rPr>
        <w:t>сервіси</w:t>
      </w:r>
      <w:r w:rsidR="00467A5D" w:rsidRPr="000A4B99">
        <w:rPr>
          <w:color w:val="auto"/>
        </w:rPr>
        <w:t xml:space="preserve"> для створення </w:t>
      </w:r>
      <w:r w:rsidR="00C545ED" w:rsidRPr="000A4B99">
        <w:rPr>
          <w:color w:val="auto"/>
        </w:rPr>
        <w:t>цифрового навчального контенту</w:t>
      </w:r>
      <w:r w:rsidR="000A4B99" w:rsidRPr="000A4B99">
        <w:rPr>
          <w:color w:val="auto"/>
        </w:rPr>
        <w:t>,</w:t>
      </w:r>
      <w:r w:rsidR="00B0051E" w:rsidRPr="000A4B99">
        <w:rPr>
          <w:color w:val="auto"/>
        </w:rPr>
        <w:t xml:space="preserve"> </w:t>
      </w:r>
      <w:r w:rsidR="000A4B99" w:rsidRPr="000A4B99">
        <w:rPr>
          <w:color w:val="auto"/>
        </w:rPr>
        <w:t>достатнього для навчання за чинними програмами з фізики та астрономії, та насичення ним</w:t>
      </w:r>
      <w:r w:rsidR="00B0051E" w:rsidRPr="000A4B99">
        <w:rPr>
          <w:color w:val="auto"/>
        </w:rPr>
        <w:t xml:space="preserve"> віртуального освітнього простору закладу освіти з навчального предмета</w:t>
      </w:r>
      <w:r w:rsidR="000A4B99" w:rsidRPr="000A4B99">
        <w:rPr>
          <w:color w:val="auto"/>
        </w:rPr>
        <w:t>.</w:t>
      </w:r>
    </w:p>
    <w:p w:rsidR="000A4B99" w:rsidRDefault="000A4B99" w:rsidP="00F44296">
      <w:pPr>
        <w:spacing w:after="0" w:line="240" w:lineRule="auto"/>
        <w:ind w:firstLine="709"/>
        <w:jc w:val="both"/>
      </w:pPr>
      <w:r>
        <w:t>Акцент</w:t>
      </w:r>
      <w:r w:rsidR="0096039C">
        <w:t xml:space="preserve">уємо увагу, що </w:t>
      </w:r>
      <w:r>
        <w:t>вибір</w:t>
      </w:r>
      <w:r w:rsidR="00467A5D" w:rsidRPr="00905271">
        <w:t xml:space="preserve"> </w:t>
      </w:r>
      <w:r>
        <w:t>вчителем інформаційно-комунікаційних технологій</w:t>
      </w:r>
      <w:r w:rsidR="00467A5D" w:rsidRPr="00905271">
        <w:t xml:space="preserve"> </w:t>
      </w:r>
      <w:r w:rsidR="0096039C">
        <w:t>за</w:t>
      </w:r>
      <w:r>
        <w:t>лежить від:</w:t>
      </w:r>
    </w:p>
    <w:p w:rsidR="000A4B99" w:rsidRDefault="000A4B99" w:rsidP="000A4B99">
      <w:pPr>
        <w:pStyle w:val="a4"/>
        <w:numPr>
          <w:ilvl w:val="0"/>
          <w:numId w:val="7"/>
        </w:numPr>
        <w:spacing w:after="0" w:line="240" w:lineRule="auto"/>
        <w:ind w:left="993" w:hanging="284"/>
        <w:jc w:val="both"/>
      </w:pPr>
      <w:r>
        <w:t>електронної освітньої платформи, схваленої</w:t>
      </w:r>
      <w:r w:rsidR="00C545ED" w:rsidRPr="00905271">
        <w:t xml:space="preserve"> педагогічною радою закладу</w:t>
      </w:r>
      <w:r>
        <w:t>;</w:t>
      </w:r>
    </w:p>
    <w:p w:rsidR="000A4B99" w:rsidRDefault="000A4B99" w:rsidP="000A4B99">
      <w:pPr>
        <w:pStyle w:val="a4"/>
        <w:numPr>
          <w:ilvl w:val="0"/>
          <w:numId w:val="7"/>
        </w:numPr>
        <w:spacing w:after="0" w:line="240" w:lineRule="auto"/>
        <w:ind w:left="993" w:hanging="284"/>
        <w:jc w:val="both"/>
      </w:pPr>
      <w:r>
        <w:t>комунікаційних онлайн сервісів та застосунків</w:t>
      </w:r>
      <w:r w:rsidR="00C545ED" w:rsidRPr="00905271">
        <w:t>, за допомогою яких організовується освітній процес</w:t>
      </w:r>
      <w:r>
        <w:t xml:space="preserve"> під час дистанційного навчання;</w:t>
      </w:r>
    </w:p>
    <w:p w:rsidR="00835528" w:rsidRPr="00905271" w:rsidRDefault="000A4B99" w:rsidP="000A4B99">
      <w:pPr>
        <w:pStyle w:val="a4"/>
        <w:numPr>
          <w:ilvl w:val="0"/>
          <w:numId w:val="7"/>
        </w:numPr>
        <w:spacing w:after="0" w:line="240" w:lineRule="auto"/>
        <w:ind w:left="993" w:hanging="284"/>
        <w:jc w:val="both"/>
      </w:pPr>
      <w:r w:rsidRPr="000A4B99">
        <w:rPr>
          <w:color w:val="auto"/>
        </w:rPr>
        <w:t>застосунків, необхідних дл</w:t>
      </w:r>
      <w:r w:rsidR="003A0CCD" w:rsidRPr="000A4B99">
        <w:rPr>
          <w:color w:val="auto"/>
        </w:rPr>
        <w:t xml:space="preserve">я створення цифрового </w:t>
      </w:r>
      <w:r w:rsidR="003A0CCD" w:rsidRPr="00905271">
        <w:t>навчального контенту</w:t>
      </w:r>
      <w:r w:rsidR="00C545ED" w:rsidRPr="00905271">
        <w:t>.</w:t>
      </w:r>
    </w:p>
    <w:p w:rsidR="003A0CCD" w:rsidRPr="002E583D" w:rsidRDefault="0096039C" w:rsidP="00F44296">
      <w:pPr>
        <w:spacing w:after="0" w:line="240" w:lineRule="auto"/>
        <w:ind w:firstLine="709"/>
        <w:jc w:val="both"/>
      </w:pPr>
      <w:r>
        <w:t>Вибір</w:t>
      </w:r>
      <w:r w:rsidR="003A0CCD" w:rsidRPr="002E583D">
        <w:t xml:space="preserve"> освітніх технологій </w:t>
      </w:r>
      <w:r>
        <w:t>здійснюється в залежності від конкретних</w:t>
      </w:r>
      <w:r w:rsidR="003A0CCD" w:rsidRPr="002E583D">
        <w:t xml:space="preserve"> </w:t>
      </w:r>
      <w:r>
        <w:rPr>
          <w:bCs/>
          <w:iCs/>
        </w:rPr>
        <w:t>загальноосвітніх завдань</w:t>
      </w:r>
      <w:r w:rsidR="000E4B33" w:rsidRPr="002E583D">
        <w:rPr>
          <w:bCs/>
          <w:iCs/>
        </w:rPr>
        <w:t xml:space="preserve"> </w:t>
      </w:r>
      <w:r w:rsidR="000A4B99">
        <w:t>навчальних предметів «Фізика»,</w:t>
      </w:r>
      <w:r w:rsidR="000772A4" w:rsidRPr="002E583D">
        <w:t xml:space="preserve"> «Фізика і астрономія» </w:t>
      </w:r>
      <w:r w:rsidR="000772A4" w:rsidRPr="002E583D">
        <w:rPr>
          <w:bCs/>
          <w:iCs/>
        </w:rPr>
        <w:t xml:space="preserve">та </w:t>
      </w:r>
      <w:r>
        <w:t>очікуваних</w:t>
      </w:r>
      <w:r w:rsidR="000A4B99">
        <w:t xml:space="preserve"> результат</w:t>
      </w:r>
      <w:r>
        <w:t>ів</w:t>
      </w:r>
      <w:r w:rsidR="000772A4" w:rsidRPr="002E583D">
        <w:t xml:space="preserve"> навчання</w:t>
      </w:r>
      <w:r w:rsidR="000A4B99">
        <w:t xml:space="preserve"> здобувачів освіти</w:t>
      </w:r>
      <w:r w:rsidR="003A0CCD" w:rsidRPr="002E583D">
        <w:t>, характер</w:t>
      </w:r>
      <w:r>
        <w:t xml:space="preserve">у і </w:t>
      </w:r>
      <w:proofErr w:type="spellStart"/>
      <w:r>
        <w:t>ступіню</w:t>
      </w:r>
      <w:proofErr w:type="spellEnd"/>
      <w:r w:rsidR="003A0CCD" w:rsidRPr="002E583D">
        <w:t xml:space="preserve"> необхідної взаємодії між учителем та учнями. </w:t>
      </w:r>
    </w:p>
    <w:p w:rsidR="00315ADB" w:rsidRDefault="00A10E4E" w:rsidP="00F44296">
      <w:pPr>
        <w:spacing w:after="0" w:line="240" w:lineRule="auto"/>
        <w:ind w:firstLine="709"/>
        <w:jc w:val="both"/>
      </w:pPr>
      <w:r w:rsidRPr="00905271">
        <w:t xml:space="preserve">Основною формою організації </w:t>
      </w:r>
      <w:r w:rsidR="000772A4">
        <w:t>дистанційного навчання, як і в випа</w:t>
      </w:r>
      <w:r w:rsidR="0096039C">
        <w:t>дку очного навчання, є</w:t>
      </w:r>
      <w:r w:rsidRPr="00905271">
        <w:t xml:space="preserve"> урок.</w:t>
      </w:r>
      <w:r w:rsidR="00905271">
        <w:t xml:space="preserve"> </w:t>
      </w:r>
      <w:r w:rsidR="00B7134C">
        <w:t>Учитель фізики та астрономії самостійно повинен визначити режим проведення окремих дистанційних уроків (синхронний або асинхронний). Але н</w:t>
      </w:r>
      <w:r w:rsidR="00315ADB">
        <w:t>еобхідно пам</w:t>
      </w:r>
      <w:r w:rsidR="002E583D">
        <w:t>’</w:t>
      </w:r>
      <w:r w:rsidR="00315ADB">
        <w:t xml:space="preserve">ятати, що </w:t>
      </w:r>
      <w:r w:rsidR="0096039C">
        <w:t xml:space="preserve">до 70 % </w:t>
      </w:r>
      <w:r w:rsidR="00B7134C">
        <w:t>уроків</w:t>
      </w:r>
      <w:r w:rsidR="00315ADB">
        <w:t xml:space="preserve"> повинні бути проведені в асинхронному</w:t>
      </w:r>
      <w:r w:rsidR="0096039C">
        <w:t xml:space="preserve"> режимі</w:t>
      </w:r>
      <w:r w:rsidR="00315ADB">
        <w:t>.</w:t>
      </w:r>
      <w:r w:rsidR="00315ADB" w:rsidRPr="00315ADB">
        <w:t xml:space="preserve"> </w:t>
      </w:r>
    </w:p>
    <w:p w:rsidR="000772A4" w:rsidRPr="002A03D9" w:rsidRDefault="000772A4" w:rsidP="00F44296">
      <w:pPr>
        <w:pStyle w:val="2"/>
        <w:spacing w:after="0" w:line="240" w:lineRule="auto"/>
        <w:ind w:firstLine="709"/>
        <w:rPr>
          <w:color w:val="000000"/>
          <w:shd w:val="clear" w:color="auto" w:fill="FFFFFF"/>
        </w:rPr>
      </w:pPr>
      <w:r w:rsidRPr="009B11F0">
        <w:lastRenderedPageBreak/>
        <w:t xml:space="preserve">Для забезпечення формування в учнів </w:t>
      </w:r>
      <w:r>
        <w:t xml:space="preserve">предметних </w:t>
      </w:r>
      <w:proofErr w:type="spellStart"/>
      <w:r>
        <w:t>компетентностей</w:t>
      </w:r>
      <w:proofErr w:type="spellEnd"/>
      <w:r>
        <w:t xml:space="preserve"> з фізики та астрономії доречно проводити дистанційні </w:t>
      </w:r>
      <w:proofErr w:type="spellStart"/>
      <w:r w:rsidR="00315ADB">
        <w:t>уроки</w:t>
      </w:r>
      <w:proofErr w:type="spellEnd"/>
      <w:r w:rsidRPr="000772A4">
        <w:t xml:space="preserve"> </w:t>
      </w:r>
      <w:r>
        <w:t>різних типів</w:t>
      </w:r>
      <w:r w:rsidR="002E583D">
        <w:t xml:space="preserve">. </w:t>
      </w:r>
      <w:r w:rsidR="00F97C36">
        <w:t xml:space="preserve">Під час </w:t>
      </w:r>
      <w:r>
        <w:t>уроків засвоєння нових знань за до</w:t>
      </w:r>
      <w:r w:rsidR="00842470">
        <w:t>по</w:t>
      </w:r>
      <w:r>
        <w:t xml:space="preserve">могою змісту цифрового контенту необхідно забезпечити </w:t>
      </w:r>
      <w:r w:rsidRPr="009B11F0">
        <w:t>систематизоване вивчення основних фізичних та астрономічних т</w:t>
      </w:r>
      <w:r w:rsidR="00842470">
        <w:t>еорій, формувати світогляд та науковий стиль</w:t>
      </w:r>
      <w:r w:rsidRPr="009B11F0">
        <w:t xml:space="preserve"> мислення учнів на основі сучасної наук</w:t>
      </w:r>
      <w:r w:rsidR="002E583D">
        <w:t xml:space="preserve">ово-природничої картини світу, </w:t>
      </w:r>
      <w:r w:rsidR="00842470">
        <w:t xml:space="preserve">ознайомлювати з </w:t>
      </w:r>
      <w:r w:rsidRPr="009B11F0">
        <w:t>методами наукового пізнання</w:t>
      </w:r>
      <w:r w:rsidR="00842470">
        <w:t xml:space="preserve">. На </w:t>
      </w:r>
      <w:proofErr w:type="spellStart"/>
      <w:r w:rsidR="008365FE">
        <w:t>уроках</w:t>
      </w:r>
      <w:proofErr w:type="spellEnd"/>
      <w:r w:rsidR="008365FE">
        <w:t xml:space="preserve">-практикумах </w:t>
      </w:r>
      <w:r w:rsidR="00842470" w:rsidRPr="002E583D">
        <w:t>з розв’язування задач</w:t>
      </w:r>
      <w:r w:rsidR="002E583D">
        <w:t xml:space="preserve"> – </w:t>
      </w:r>
      <w:r w:rsidR="00842470" w:rsidRPr="009B11F0">
        <w:t>вироблення практичних умінь учнів</w:t>
      </w:r>
      <w:r w:rsidR="00842470">
        <w:t xml:space="preserve"> застосовувати теоретичні знання</w:t>
      </w:r>
      <w:r w:rsidR="002E583D">
        <w:t>. Під час організації лабораторних робіт та робіт</w:t>
      </w:r>
      <w:r w:rsidR="008365FE">
        <w:t xml:space="preserve"> лабораторного практикуму цифровий контент повинен </w:t>
      </w:r>
      <w:r w:rsidR="008365FE" w:rsidRPr="009B11F0">
        <w:t>дидактичн</w:t>
      </w:r>
      <w:r w:rsidR="008365FE">
        <w:t>о забезпечити</w:t>
      </w:r>
      <w:r w:rsidR="008365FE" w:rsidRPr="009B11F0">
        <w:t xml:space="preserve"> процесуальну складову </w:t>
      </w:r>
      <w:r w:rsidR="002E583D">
        <w:t>формування</w:t>
      </w:r>
      <w:r w:rsidR="008365FE" w:rsidRPr="009B11F0">
        <w:t xml:space="preserve"> в учнів експериментальн</w:t>
      </w:r>
      <w:r w:rsidR="002E583D">
        <w:t>их умінь і дослідницьких навичок</w:t>
      </w:r>
      <w:r w:rsidR="008365FE">
        <w:t>.</w:t>
      </w:r>
      <w:r w:rsidR="00F97C36">
        <w:t xml:space="preserve"> </w:t>
      </w:r>
      <w:r w:rsidR="00F97C36" w:rsidRPr="002A03D9">
        <w:t xml:space="preserve">А </w:t>
      </w:r>
      <w:proofErr w:type="spellStart"/>
      <w:r w:rsidR="00F97C36" w:rsidRPr="002A03D9">
        <w:t>уроки</w:t>
      </w:r>
      <w:proofErr w:type="spellEnd"/>
      <w:r w:rsidR="00F97C36" w:rsidRPr="002A03D9">
        <w:t xml:space="preserve"> контролю та коригування знань, умінь, </w:t>
      </w:r>
      <w:r w:rsidR="0096039C">
        <w:t>навичок</w:t>
      </w:r>
      <w:r w:rsidR="00F97C36" w:rsidRPr="002A03D9">
        <w:rPr>
          <w:color w:val="000000"/>
          <w:shd w:val="clear" w:color="auto" w:fill="FFFFFF"/>
        </w:rPr>
        <w:t xml:space="preserve"> повинні</w:t>
      </w:r>
      <w:r w:rsidR="002E583D" w:rsidRPr="002A03D9">
        <w:rPr>
          <w:color w:val="000000"/>
          <w:shd w:val="clear" w:color="auto" w:fill="FFFFFF"/>
        </w:rPr>
        <w:t xml:space="preserve"> </w:t>
      </w:r>
      <w:r w:rsidR="0096039C">
        <w:rPr>
          <w:color w:val="000000"/>
          <w:shd w:val="clear" w:color="auto" w:fill="FFFFFF"/>
        </w:rPr>
        <w:t xml:space="preserve">надавати відомості </w:t>
      </w:r>
      <w:r w:rsidR="002E583D" w:rsidRPr="002A03D9">
        <w:rPr>
          <w:color w:val="000000"/>
          <w:shd w:val="clear" w:color="auto" w:fill="FFFFFF"/>
        </w:rPr>
        <w:t xml:space="preserve">про </w:t>
      </w:r>
      <w:r w:rsidR="0096039C">
        <w:rPr>
          <w:color w:val="000000"/>
          <w:shd w:val="clear" w:color="auto" w:fill="FFFFFF"/>
        </w:rPr>
        <w:t xml:space="preserve">рівень засвоєння знань та відповідність сформованих умінь, навичок </w:t>
      </w:r>
      <w:r w:rsidR="002A03D9" w:rsidRPr="002A03D9">
        <w:rPr>
          <w:color w:val="000000"/>
          <w:shd w:val="clear" w:color="auto" w:fill="FFFFFF"/>
        </w:rPr>
        <w:t xml:space="preserve">даному етапу формування предметних </w:t>
      </w:r>
      <w:proofErr w:type="spellStart"/>
      <w:r w:rsidR="002A03D9" w:rsidRPr="002A03D9">
        <w:rPr>
          <w:color w:val="000000"/>
          <w:shd w:val="clear" w:color="auto" w:fill="FFFFFF"/>
        </w:rPr>
        <w:t>компетентностей</w:t>
      </w:r>
      <w:proofErr w:type="spellEnd"/>
      <w:r w:rsidR="002A03D9" w:rsidRPr="002A03D9">
        <w:rPr>
          <w:color w:val="000000"/>
          <w:shd w:val="clear" w:color="auto" w:fill="FFFFFF"/>
        </w:rPr>
        <w:t>.</w:t>
      </w:r>
    </w:p>
    <w:p w:rsidR="00467A5D" w:rsidRPr="007F6F8F" w:rsidRDefault="002A03D9" w:rsidP="00F44296">
      <w:pPr>
        <w:spacing w:after="0" w:line="240" w:lineRule="auto"/>
        <w:ind w:firstLine="709"/>
        <w:jc w:val="both"/>
        <w:rPr>
          <w:color w:val="000000" w:themeColor="text1"/>
        </w:rPr>
      </w:pPr>
      <w:r w:rsidRPr="007F6F8F">
        <w:rPr>
          <w:color w:val="000000" w:themeColor="text1"/>
        </w:rPr>
        <w:t>У разі вибору</w:t>
      </w:r>
      <w:r w:rsidR="002C2690" w:rsidRPr="007F6F8F">
        <w:rPr>
          <w:color w:val="000000" w:themeColor="text1"/>
        </w:rPr>
        <w:t xml:space="preserve"> асинхронного </w:t>
      </w:r>
      <w:r w:rsidR="0096039C">
        <w:rPr>
          <w:color w:val="000000" w:themeColor="text1"/>
        </w:rPr>
        <w:t xml:space="preserve">режиму </w:t>
      </w:r>
      <w:r w:rsidR="002C2690" w:rsidRPr="007F6F8F">
        <w:rPr>
          <w:color w:val="000000" w:themeColor="text1"/>
        </w:rPr>
        <w:t>навчання</w:t>
      </w:r>
      <w:r w:rsidR="0096039C">
        <w:rPr>
          <w:color w:val="000000" w:themeColor="text1"/>
        </w:rPr>
        <w:t>,</w:t>
      </w:r>
      <w:r w:rsidR="002C2690" w:rsidRPr="007F6F8F">
        <w:rPr>
          <w:color w:val="000000" w:themeColor="text1"/>
        </w:rPr>
        <w:t xml:space="preserve"> рекомендуємо координацію</w:t>
      </w:r>
      <w:r w:rsidR="00467A5D" w:rsidRPr="007F6F8F">
        <w:rPr>
          <w:color w:val="000000" w:themeColor="text1"/>
        </w:rPr>
        <w:t xml:space="preserve"> </w:t>
      </w:r>
      <w:r w:rsidR="002C2690" w:rsidRPr="007F6F8F">
        <w:rPr>
          <w:color w:val="000000" w:themeColor="text1"/>
        </w:rPr>
        <w:t xml:space="preserve">навчальної </w:t>
      </w:r>
      <w:r w:rsidR="00467A5D" w:rsidRPr="007F6F8F">
        <w:rPr>
          <w:color w:val="000000" w:themeColor="text1"/>
        </w:rPr>
        <w:t xml:space="preserve">діяльності учасників дистанційної освіти </w:t>
      </w:r>
      <w:r w:rsidR="002C2690" w:rsidRPr="007F6F8F">
        <w:rPr>
          <w:color w:val="000000" w:themeColor="text1"/>
        </w:rPr>
        <w:t>здійснювати за допомогою інструктивної картки уроку. Інструктивна картка уроку – це набір послідовних завдан</w:t>
      </w:r>
      <w:r w:rsidR="00AF008F">
        <w:rPr>
          <w:color w:val="000000" w:themeColor="text1"/>
        </w:rPr>
        <w:t>ь для самостійної роботи учня у віддаленому режимі, які супроводжуються різноманітними інструкціями, пам’ятками</w:t>
      </w:r>
      <w:r w:rsidR="00A01F4F">
        <w:rPr>
          <w:color w:val="000000" w:themeColor="text1"/>
        </w:rPr>
        <w:t>,</w:t>
      </w:r>
      <w:r w:rsidR="00AF008F">
        <w:rPr>
          <w:color w:val="000000" w:themeColor="text1"/>
        </w:rPr>
        <w:t xml:space="preserve"> що координують діяльність учня. </w:t>
      </w:r>
    </w:p>
    <w:p w:rsidR="00481976" w:rsidRPr="007F6F8F" w:rsidRDefault="00A16624" w:rsidP="00F44296">
      <w:pPr>
        <w:spacing w:after="0" w:line="240" w:lineRule="auto"/>
        <w:ind w:firstLine="709"/>
        <w:jc w:val="both"/>
        <w:rPr>
          <w:color w:val="000000" w:themeColor="text1"/>
        </w:rPr>
      </w:pPr>
      <w:r w:rsidRPr="007F6F8F">
        <w:rPr>
          <w:color w:val="000000" w:themeColor="text1"/>
        </w:rPr>
        <w:t xml:space="preserve">Завдання в інструктивній картці уроку </w:t>
      </w:r>
      <w:r w:rsidR="005420A7">
        <w:rPr>
          <w:color w:val="000000" w:themeColor="text1"/>
        </w:rPr>
        <w:t>спрямовані на організацію</w:t>
      </w:r>
      <w:r w:rsidRPr="007F6F8F">
        <w:rPr>
          <w:color w:val="000000" w:themeColor="text1"/>
        </w:rPr>
        <w:t xml:space="preserve"> </w:t>
      </w:r>
      <w:r w:rsidR="005420A7">
        <w:rPr>
          <w:color w:val="000000" w:themeColor="text1"/>
        </w:rPr>
        <w:t>самостійної навчальної</w:t>
      </w:r>
      <w:r w:rsidR="00F077E6" w:rsidRPr="007F6F8F">
        <w:rPr>
          <w:color w:val="000000" w:themeColor="text1"/>
        </w:rPr>
        <w:t xml:space="preserve"> </w:t>
      </w:r>
      <w:r w:rsidR="005420A7">
        <w:rPr>
          <w:color w:val="000000" w:themeColor="text1"/>
        </w:rPr>
        <w:t>діяльності учнів</w:t>
      </w:r>
      <w:r w:rsidRPr="007F6F8F">
        <w:rPr>
          <w:color w:val="000000" w:themeColor="text1"/>
        </w:rPr>
        <w:t xml:space="preserve"> </w:t>
      </w:r>
      <w:r w:rsidR="00F077E6" w:rsidRPr="007F6F8F">
        <w:rPr>
          <w:color w:val="000000" w:themeColor="text1"/>
        </w:rPr>
        <w:t xml:space="preserve">та </w:t>
      </w:r>
      <w:r w:rsidR="005420A7">
        <w:rPr>
          <w:color w:val="000000" w:themeColor="text1"/>
        </w:rPr>
        <w:t>забезпечувати досягнення проміжних</w:t>
      </w:r>
      <w:r w:rsidR="00F077E6" w:rsidRPr="007F6F8F">
        <w:rPr>
          <w:color w:val="000000" w:themeColor="text1"/>
        </w:rPr>
        <w:t xml:space="preserve"> цілям окремих етапів уроку.</w:t>
      </w:r>
      <w:r w:rsidR="00481976" w:rsidRPr="007F6F8F">
        <w:rPr>
          <w:color w:val="000000" w:themeColor="text1"/>
        </w:rPr>
        <w:t xml:space="preserve"> </w:t>
      </w:r>
      <w:r w:rsidR="00F077E6" w:rsidRPr="007F6F8F">
        <w:rPr>
          <w:color w:val="000000" w:themeColor="text1"/>
        </w:rPr>
        <w:t>Відповідність</w:t>
      </w:r>
      <w:r w:rsidR="00803489" w:rsidRPr="007F6F8F">
        <w:rPr>
          <w:color w:val="000000" w:themeColor="text1"/>
        </w:rPr>
        <w:t xml:space="preserve"> пунктів інстру</w:t>
      </w:r>
      <w:r w:rsidR="005420A7">
        <w:rPr>
          <w:color w:val="000000" w:themeColor="text1"/>
        </w:rPr>
        <w:t>ктивної картки уроку до</w:t>
      </w:r>
      <w:r w:rsidR="00803489" w:rsidRPr="007F6F8F">
        <w:rPr>
          <w:color w:val="000000" w:themeColor="text1"/>
        </w:rPr>
        <w:t xml:space="preserve"> етапів уроку вивчення нових знань </w:t>
      </w:r>
      <w:r w:rsidR="005420A7">
        <w:rPr>
          <w:color w:val="000000" w:themeColor="text1"/>
        </w:rPr>
        <w:t xml:space="preserve">в очному режимі </w:t>
      </w:r>
      <w:r w:rsidR="00803489" w:rsidRPr="007F6F8F">
        <w:rPr>
          <w:color w:val="000000" w:themeColor="text1"/>
        </w:rPr>
        <w:t>наведено в таблиці</w:t>
      </w:r>
      <w:r w:rsidRPr="007F6F8F">
        <w:rPr>
          <w:color w:val="000000" w:themeColor="text1"/>
        </w:rPr>
        <w:t xml:space="preserve"> </w:t>
      </w:r>
      <w:r w:rsidR="00803489" w:rsidRPr="007F6F8F">
        <w:rPr>
          <w:color w:val="000000" w:themeColor="text1"/>
        </w:rPr>
        <w:t>1</w:t>
      </w:r>
      <w:r w:rsidR="00481976" w:rsidRPr="007F6F8F">
        <w:rPr>
          <w:color w:val="000000" w:themeColor="text1"/>
        </w:rPr>
        <w:t>.</w:t>
      </w:r>
    </w:p>
    <w:p w:rsidR="00803489" w:rsidRPr="007F6F8F" w:rsidRDefault="00803489" w:rsidP="00F44296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16624" w:rsidRPr="007F6F8F" w:rsidRDefault="00803489" w:rsidP="00F44296">
      <w:pPr>
        <w:spacing w:after="0" w:line="240" w:lineRule="auto"/>
        <w:ind w:firstLine="709"/>
        <w:jc w:val="both"/>
        <w:rPr>
          <w:color w:val="000000" w:themeColor="text1"/>
        </w:rPr>
      </w:pPr>
      <w:r w:rsidRPr="007F6F8F">
        <w:rPr>
          <w:color w:val="000000" w:themeColor="text1"/>
        </w:rPr>
        <w:t>Таблиця 1. Відповідність пунктів інструктивної картки уроку та етапів уроку вивчення нових знань.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3118"/>
        <w:gridCol w:w="3118"/>
        <w:gridCol w:w="2977"/>
      </w:tblGrid>
      <w:tr w:rsidR="00481976" w:rsidRPr="00481976" w:rsidTr="00A16624">
        <w:trPr>
          <w:trHeight w:val="590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481976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bCs/>
                <w:color w:val="auto"/>
                <w:kern w:val="24"/>
                <w:lang w:eastAsia="ru-RU"/>
              </w:rPr>
              <w:t>Етапи уроку вивчення нових знань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bCs/>
                <w:color w:val="auto"/>
                <w:kern w:val="24"/>
                <w:lang w:eastAsia="ru-RU"/>
              </w:rPr>
              <w:t>Пункти інструктивної картки уроку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Default="00481976" w:rsidP="005420A7">
            <w:pPr>
              <w:spacing w:after="0" w:line="240" w:lineRule="auto"/>
              <w:jc w:val="center"/>
              <w:rPr>
                <w:rFonts w:eastAsiaTheme="minorEastAsia"/>
                <w:bCs/>
                <w:color w:val="auto"/>
                <w:kern w:val="24"/>
                <w:lang w:eastAsia="ru-RU"/>
              </w:rPr>
            </w:pPr>
            <w:r w:rsidRPr="00481976">
              <w:rPr>
                <w:rFonts w:eastAsiaTheme="minorEastAsia"/>
                <w:bCs/>
                <w:color w:val="auto"/>
                <w:kern w:val="24"/>
                <w:lang w:eastAsia="ru-RU"/>
              </w:rPr>
              <w:t>Словесне оформлення</w:t>
            </w:r>
          </w:p>
          <w:p w:rsidR="00A16624" w:rsidRPr="00481976" w:rsidRDefault="00A16624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>
              <w:rPr>
                <w:rFonts w:eastAsiaTheme="minorEastAsia"/>
                <w:bCs/>
                <w:color w:val="auto"/>
                <w:kern w:val="24"/>
                <w:lang w:eastAsia="ru-RU"/>
              </w:rPr>
              <w:t>завдання</w:t>
            </w:r>
          </w:p>
        </w:tc>
      </w:tr>
      <w:tr w:rsidR="00481976" w:rsidRPr="00481976" w:rsidTr="00A16624">
        <w:trPr>
          <w:trHeight w:val="446"/>
        </w:trPr>
        <w:tc>
          <w:tcPr>
            <w:tcW w:w="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color w:val="auto"/>
                <w:lang w:val="ru-RU" w:eastAsia="ru-RU"/>
              </w:rPr>
              <w:t>1</w:t>
            </w:r>
          </w:p>
        </w:tc>
        <w:tc>
          <w:tcPr>
            <w:tcW w:w="3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Тема та мета уроку</w:t>
            </w:r>
          </w:p>
        </w:tc>
        <w:tc>
          <w:tcPr>
            <w:tcW w:w="3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Тема та мета уроку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Calibri"/>
                <w:color w:val="000000" w:themeColor="dark1"/>
                <w:kern w:val="24"/>
                <w:lang w:eastAsia="ru-RU"/>
              </w:rPr>
              <w:t>Інформаційний текст</w:t>
            </w:r>
          </w:p>
        </w:tc>
      </w:tr>
      <w:tr w:rsidR="00481976" w:rsidRPr="00481976" w:rsidTr="00A16624">
        <w:trPr>
          <w:trHeight w:val="1231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color w:val="auto"/>
                <w:lang w:val="ru-RU" w:eastAsia="ru-RU"/>
              </w:rPr>
              <w:t>2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Актуалізація опорних знань, суб’єктивного досвіду учня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Актуалізація опорних знань, суб’єктивного досвіду учня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Пригадайте …, виконайте тест …</w:t>
            </w:r>
          </w:p>
        </w:tc>
      </w:tr>
      <w:tr w:rsidR="00481976" w:rsidRPr="00481976" w:rsidTr="00A16624">
        <w:trPr>
          <w:trHeight w:val="681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bCs/>
                <w:color w:val="auto"/>
                <w:kern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Мотивація навчальної діяльності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Мотивація навчальної діяльності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Перегляньте відеоролик …</w:t>
            </w:r>
          </w:p>
        </w:tc>
      </w:tr>
      <w:tr w:rsidR="00481976" w:rsidRPr="00481976" w:rsidTr="00A16624">
        <w:trPr>
          <w:trHeight w:val="1122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bCs/>
                <w:color w:val="auto"/>
                <w:kern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Вивчення нових знань та способів діяльності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Самостійне вивчення нового матеріалу.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 xml:space="preserve">Прочитайте..., перегляньте…, </w:t>
            </w:r>
            <w:proofErr w:type="spellStart"/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випишіть</w:t>
            </w:r>
            <w:proofErr w:type="spellEnd"/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 xml:space="preserve"> у зошит…</w:t>
            </w:r>
          </w:p>
        </w:tc>
      </w:tr>
      <w:tr w:rsidR="00481976" w:rsidRPr="00481976" w:rsidTr="00A16624">
        <w:trPr>
          <w:trHeight w:val="1122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bCs/>
                <w:color w:val="auto"/>
                <w:kern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Закріплення нових знань, умінь та навичок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Самостійне закріплення нового матеріалу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A16624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>
              <w:rPr>
                <w:rFonts w:eastAsia="Times New Roman"/>
                <w:color w:val="000000" w:themeColor="dark1"/>
                <w:kern w:val="24"/>
                <w:lang w:eastAsia="ru-RU"/>
              </w:rPr>
              <w:t>Ознайомтеся з прикладом</w:t>
            </w:r>
            <w:r w:rsidR="00481976"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 xml:space="preserve"> виконання (розв’язування)…</w:t>
            </w:r>
          </w:p>
        </w:tc>
      </w:tr>
      <w:tr w:rsidR="00481976" w:rsidRPr="00481976" w:rsidTr="00A16624">
        <w:trPr>
          <w:trHeight w:val="1122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bCs/>
                <w:color w:val="auto"/>
                <w:kern w:val="24"/>
                <w:lang w:eastAsia="ru-RU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Корекція знань, умінь та навичок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proofErr w:type="spellStart"/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Самокорекція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 xml:space="preserve">Розв’яжіть задачу…, порівняйте </w:t>
            </w:r>
            <w:proofErr w:type="spellStart"/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розвя’зок</w:t>
            </w:r>
            <w:proofErr w:type="spellEnd"/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 xml:space="preserve"> задачі  з зразком…</w:t>
            </w:r>
          </w:p>
        </w:tc>
      </w:tr>
      <w:tr w:rsidR="00481976" w:rsidRPr="00481976" w:rsidTr="00A16624">
        <w:trPr>
          <w:trHeight w:val="928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bCs/>
                <w:color w:val="auto"/>
                <w:kern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Оцінювання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proofErr w:type="spellStart"/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Самооцінювання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3DC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Виконайте тест…, дайте відповіді на питання та порівняйте з …</w:t>
            </w:r>
          </w:p>
        </w:tc>
      </w:tr>
      <w:tr w:rsidR="00481976" w:rsidRPr="00481976" w:rsidTr="00A16624">
        <w:trPr>
          <w:trHeight w:val="748"/>
        </w:trPr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C91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481976" w:rsidRPr="00481976" w:rsidRDefault="00A16624" w:rsidP="005420A7">
            <w:pPr>
              <w:spacing w:after="0" w:line="240" w:lineRule="auto"/>
              <w:jc w:val="both"/>
              <w:rPr>
                <w:rFonts w:eastAsia="Times New Roman"/>
                <w:color w:val="auto"/>
                <w:lang w:val="ru-RU" w:eastAsia="ru-RU"/>
              </w:rPr>
            </w:pPr>
            <w:r w:rsidRPr="00A16624">
              <w:rPr>
                <w:rFonts w:eastAsia="Times New Roman"/>
                <w:bCs/>
                <w:color w:val="auto"/>
                <w:kern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Рефлексія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Pr="00481976" w:rsidRDefault="00481976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 w:rsidRPr="00481976">
              <w:rPr>
                <w:rFonts w:eastAsia="Times New Roman"/>
                <w:color w:val="000000" w:themeColor="dark1"/>
                <w:kern w:val="24"/>
                <w:lang w:eastAsia="ru-RU"/>
              </w:rPr>
              <w:t>Саморефлексія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E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481976" w:rsidRDefault="00A87421" w:rsidP="005420A7">
            <w:pPr>
              <w:spacing w:after="0" w:line="240" w:lineRule="auto"/>
              <w:jc w:val="center"/>
              <w:rPr>
                <w:rFonts w:eastAsia="Times New Roman"/>
                <w:color w:val="000000" w:themeColor="dark1"/>
                <w:kern w:val="24"/>
                <w:lang w:eastAsia="ru-RU"/>
              </w:rPr>
            </w:pPr>
            <w:r>
              <w:rPr>
                <w:rFonts w:eastAsia="Times New Roman"/>
                <w:color w:val="000000" w:themeColor="dark1"/>
                <w:kern w:val="24"/>
                <w:lang w:eastAsia="ru-RU"/>
              </w:rPr>
              <w:t>Які вправи ти виконав швидко?</w:t>
            </w:r>
          </w:p>
          <w:p w:rsidR="007F6F8F" w:rsidRPr="00481976" w:rsidRDefault="007F6F8F" w:rsidP="005420A7">
            <w:pPr>
              <w:spacing w:after="0" w:line="240" w:lineRule="auto"/>
              <w:jc w:val="center"/>
              <w:rPr>
                <w:rFonts w:eastAsia="Times New Roman"/>
                <w:color w:val="auto"/>
                <w:lang w:val="ru-RU" w:eastAsia="ru-RU"/>
              </w:rPr>
            </w:pPr>
            <w:r>
              <w:rPr>
                <w:rFonts w:eastAsia="Times New Roman"/>
                <w:color w:val="000000" w:themeColor="dark1"/>
                <w:kern w:val="24"/>
                <w:lang w:eastAsia="ru-RU"/>
              </w:rPr>
              <w:t>Чи запам’ятав такі поняття...?</w:t>
            </w:r>
          </w:p>
        </w:tc>
      </w:tr>
    </w:tbl>
    <w:p w:rsidR="002A03D9" w:rsidRDefault="002A03D9" w:rsidP="00F44296">
      <w:pPr>
        <w:spacing w:after="0" w:line="240" w:lineRule="auto"/>
        <w:ind w:firstLine="709"/>
        <w:jc w:val="both"/>
      </w:pPr>
    </w:p>
    <w:p w:rsidR="00B10FD1" w:rsidRDefault="002A03D9" w:rsidP="00F44296">
      <w:pPr>
        <w:shd w:val="clear" w:color="auto" w:fill="FFFFFF"/>
        <w:spacing w:after="0" w:line="240" w:lineRule="auto"/>
        <w:ind w:firstLine="709"/>
        <w:jc w:val="both"/>
        <w:rPr>
          <w:color w:val="538135" w:themeColor="accent6" w:themeShade="BF"/>
        </w:rPr>
      </w:pPr>
      <w:r>
        <w:t>Створюючи інструктивну картку уроку</w:t>
      </w:r>
      <w:r w:rsidR="007F6F8F">
        <w:t>,</w:t>
      </w:r>
      <w:r>
        <w:t xml:space="preserve"> необхідно пам</w:t>
      </w:r>
      <w:r w:rsidR="00551C9A">
        <w:t>’</w:t>
      </w:r>
      <w:r>
        <w:t xml:space="preserve">ятати, що під час асинхронного режиму навчання учень </w:t>
      </w:r>
      <w:r w:rsidR="00551C9A">
        <w:t>виконує завдання самостійно, без безпосередньої участі вчителя. Незважаючи на те, що термін виконання завдання не має короткот</w:t>
      </w:r>
      <w:r w:rsidR="005420A7">
        <w:t>ривалих обмежень у часі та здобувач освіти</w:t>
      </w:r>
      <w:r w:rsidR="00551C9A">
        <w:t xml:space="preserve"> має </w:t>
      </w:r>
      <w:r w:rsidR="00DD05E1">
        <w:t>можливість спілкуватися</w:t>
      </w:r>
      <w:r w:rsidR="00551C9A">
        <w:t xml:space="preserve"> з іншими учнями, батьками, для виконання завдань </w:t>
      </w:r>
      <w:r w:rsidR="00DD05E1">
        <w:t xml:space="preserve">та відображення їх у тій чи іншій формі </w:t>
      </w:r>
      <w:r w:rsidR="00551C9A">
        <w:t>учень повинен докласти більше зусиль</w:t>
      </w:r>
      <w:r w:rsidR="00DD05E1">
        <w:t>, ніж під час роботи в очному режимі.</w:t>
      </w:r>
      <w:r w:rsidR="00B928E6" w:rsidRPr="00B928E6">
        <w:rPr>
          <w:color w:val="538135" w:themeColor="accent6" w:themeShade="BF"/>
        </w:rPr>
        <w:t xml:space="preserve"> </w:t>
      </w:r>
      <w:r w:rsidR="00B10FD1" w:rsidRPr="00B10FD1">
        <w:rPr>
          <w:color w:val="auto"/>
        </w:rPr>
        <w:t xml:space="preserve">Рекомендуємо під </w:t>
      </w:r>
      <w:r w:rsidR="005420A7">
        <w:rPr>
          <w:color w:val="auto"/>
        </w:rPr>
        <w:t>час розробки інструктивної картки уроку</w:t>
      </w:r>
      <w:r w:rsidR="00B10FD1" w:rsidRPr="00B10FD1">
        <w:rPr>
          <w:color w:val="auto"/>
        </w:rPr>
        <w:t xml:space="preserve"> дотримуватися принципу мінімізації змісту </w:t>
      </w:r>
      <w:r w:rsidR="005420A7">
        <w:rPr>
          <w:color w:val="auto"/>
        </w:rPr>
        <w:t>навчання та підбирати оптимальну кількість завдань</w:t>
      </w:r>
      <w:r w:rsidR="00B10FD1" w:rsidRPr="00B10FD1">
        <w:rPr>
          <w:color w:val="auto"/>
        </w:rPr>
        <w:t xml:space="preserve"> з якісним змістом в межах </w:t>
      </w:r>
      <w:r w:rsidR="005420A7">
        <w:rPr>
          <w:color w:val="auto"/>
        </w:rPr>
        <w:t>кожної теми навчальних програм з фізики та астрономії.</w:t>
      </w:r>
    </w:p>
    <w:p w:rsidR="00303901" w:rsidRDefault="00DD05E1" w:rsidP="00F44296">
      <w:pPr>
        <w:shd w:val="clear" w:color="auto" w:fill="FFFFFF"/>
        <w:spacing w:after="0" w:line="240" w:lineRule="auto"/>
        <w:ind w:firstLine="709"/>
        <w:jc w:val="both"/>
      </w:pPr>
      <w:r>
        <w:t>Успішному виконанню завдань інструктивної картки сприятимуть чіткі та деталізовані вказівки щодо способів виконання завдання</w:t>
      </w:r>
      <w:r w:rsidR="007F6F8F">
        <w:t>, оформлення</w:t>
      </w:r>
      <w:r w:rsidR="009B7894">
        <w:t xml:space="preserve"> результатів. </w:t>
      </w:r>
    </w:p>
    <w:p w:rsidR="00DD05E1" w:rsidRDefault="009B7894" w:rsidP="00F44296">
      <w:pPr>
        <w:shd w:val="clear" w:color="auto" w:fill="FFFFFF"/>
        <w:spacing w:after="0" w:line="240" w:lineRule="auto"/>
        <w:ind w:firstLine="709"/>
        <w:jc w:val="both"/>
      </w:pPr>
      <w:r>
        <w:t>Важливою частиною картки повинно стати завдання з саморефлексії на усвідомлення учнем результатів самостійного навчання та ступеня досяг</w:t>
      </w:r>
      <w:r w:rsidR="00AF008F">
        <w:t>н</w:t>
      </w:r>
      <w:r>
        <w:t>ення</w:t>
      </w:r>
      <w:r w:rsidR="00DD05E1">
        <w:t xml:space="preserve"> обов</w:t>
      </w:r>
      <w:r w:rsidR="007F6F8F">
        <w:t>’</w:t>
      </w:r>
      <w:r w:rsidR="00DD05E1">
        <w:t xml:space="preserve">язкових результатів </w:t>
      </w:r>
      <w:r>
        <w:t>відповідно до вимог чинних програм з фізики та астрономії</w:t>
      </w:r>
      <w:r w:rsidR="007F6F8F">
        <w:t>.</w:t>
      </w:r>
    </w:p>
    <w:p w:rsidR="005F4E59" w:rsidRPr="00B10FD1" w:rsidRDefault="00B10FD1" w:rsidP="00F44296">
      <w:pPr>
        <w:shd w:val="clear" w:color="auto" w:fill="FFFFFF"/>
        <w:spacing w:after="0" w:line="240" w:lineRule="auto"/>
        <w:ind w:firstLine="709"/>
        <w:jc w:val="both"/>
        <w:rPr>
          <w:color w:val="auto"/>
        </w:rPr>
      </w:pPr>
      <w:r w:rsidRPr="00B10FD1">
        <w:rPr>
          <w:color w:val="auto"/>
        </w:rPr>
        <w:t>Офо</w:t>
      </w:r>
      <w:r w:rsidR="005420A7">
        <w:rPr>
          <w:color w:val="auto"/>
        </w:rPr>
        <w:t>рмити карту можна як презентацію</w:t>
      </w:r>
      <w:r w:rsidRPr="00B10FD1">
        <w:rPr>
          <w:color w:val="auto"/>
        </w:rPr>
        <w:t xml:space="preserve"> в застосунку </w:t>
      </w:r>
      <w:r w:rsidRPr="00B10FD1">
        <w:rPr>
          <w:color w:val="auto"/>
          <w:lang w:val="en-US"/>
        </w:rPr>
        <w:t>PowerPoint</w:t>
      </w:r>
      <w:r w:rsidRPr="00B10FD1">
        <w:rPr>
          <w:color w:val="auto"/>
        </w:rPr>
        <w:t xml:space="preserve">, як текстовий документ в середовищі </w:t>
      </w:r>
      <w:proofErr w:type="spellStart"/>
      <w:r w:rsidRPr="00B10FD1">
        <w:rPr>
          <w:color w:val="auto"/>
          <w:lang w:val="en-US"/>
        </w:rPr>
        <w:t>ClassRoom</w:t>
      </w:r>
      <w:proofErr w:type="spellEnd"/>
      <w:r w:rsidRPr="00B10FD1">
        <w:rPr>
          <w:color w:val="auto"/>
        </w:rPr>
        <w:t xml:space="preserve">, як список нотаток на віртуальній стіні </w:t>
      </w:r>
      <w:proofErr w:type="spellStart"/>
      <w:r w:rsidRPr="00B10FD1">
        <w:rPr>
          <w:color w:val="auto"/>
          <w:lang w:val="en-US"/>
        </w:rPr>
        <w:t>Padlet</w:t>
      </w:r>
      <w:proofErr w:type="spellEnd"/>
      <w:r w:rsidRPr="00B10FD1">
        <w:rPr>
          <w:color w:val="auto"/>
        </w:rPr>
        <w:t>.</w:t>
      </w:r>
    </w:p>
    <w:p w:rsidR="003E3E3C" w:rsidRDefault="00316DFB" w:rsidP="00F44296">
      <w:pPr>
        <w:spacing w:after="0" w:line="240" w:lineRule="auto"/>
        <w:ind w:firstLine="709"/>
        <w:jc w:val="both"/>
      </w:pPr>
      <w:r>
        <w:t xml:space="preserve">Для </w:t>
      </w:r>
      <w:r w:rsidR="009B7894">
        <w:t xml:space="preserve">ефективного </w:t>
      </w:r>
      <w:r w:rsidR="00B86A7B">
        <w:t xml:space="preserve">самостійного </w:t>
      </w:r>
      <w:r w:rsidR="009B7894">
        <w:t xml:space="preserve">засвоєння знань, умінь і навичок </w:t>
      </w:r>
      <w:r w:rsidR="00B86A7B">
        <w:t xml:space="preserve">учнем </w:t>
      </w:r>
      <w:r>
        <w:t xml:space="preserve">учитель повинен </w:t>
      </w:r>
      <w:r w:rsidR="008D4B30">
        <w:t xml:space="preserve">підбирати </w:t>
      </w:r>
      <w:r w:rsidR="00B86A7B">
        <w:t xml:space="preserve">або створювати </w:t>
      </w:r>
      <w:r w:rsidR="001360C7">
        <w:t>цифрові навчальні матеріали</w:t>
      </w:r>
      <w:r w:rsidR="008D4B30">
        <w:t xml:space="preserve"> зі змістом, який </w:t>
      </w:r>
      <w:r w:rsidR="009B7894">
        <w:t xml:space="preserve">розкриває способи </w:t>
      </w:r>
      <w:r w:rsidR="007611DB">
        <w:t xml:space="preserve">формування </w:t>
      </w:r>
      <w:r w:rsidR="00B86A7B">
        <w:t>компетенцій з фізики та астрономії.</w:t>
      </w:r>
      <w:r w:rsidR="001360C7">
        <w:t xml:space="preserve"> </w:t>
      </w:r>
      <w:r w:rsidR="00B86A7B">
        <w:t>Відповідно до класифіка</w:t>
      </w:r>
      <w:r w:rsidR="00B86A7B" w:rsidRPr="00B86A7B">
        <w:t xml:space="preserve">ції </w:t>
      </w:r>
      <w:r w:rsidR="00B86A7B" w:rsidRPr="00B86A7B">
        <w:rPr>
          <w:rFonts w:eastAsia="Times New Roman"/>
          <w:bCs/>
          <w:lang w:eastAsia="ru-RU"/>
        </w:rPr>
        <w:t xml:space="preserve">предметно-галузевих </w:t>
      </w:r>
      <w:proofErr w:type="spellStart"/>
      <w:r w:rsidR="00B86A7B" w:rsidRPr="00B86A7B">
        <w:rPr>
          <w:rFonts w:eastAsia="Times New Roman"/>
          <w:bCs/>
          <w:lang w:eastAsia="ru-RU"/>
        </w:rPr>
        <w:t>компетентностей</w:t>
      </w:r>
      <w:proofErr w:type="spellEnd"/>
      <w:r w:rsidR="00B86A7B" w:rsidRPr="00B86A7B">
        <w:t xml:space="preserve"> освітньої галузі «Природознавство»</w:t>
      </w:r>
      <w:r w:rsidR="00B86A7B" w:rsidRPr="00B86A7B">
        <w:rPr>
          <w:rFonts w:eastAsia="Times New Roman"/>
          <w:bCs/>
          <w:lang w:eastAsia="ru-RU"/>
        </w:rPr>
        <w:t xml:space="preserve">, </w:t>
      </w:r>
      <w:r w:rsidR="00B86A7B">
        <w:t>у</w:t>
      </w:r>
      <w:r w:rsidR="007611DB">
        <w:t>весь цифровий навчальний контент з фізики та астро</w:t>
      </w:r>
      <w:r w:rsidR="003E3E3C">
        <w:t xml:space="preserve">номії, на нашу думку, </w:t>
      </w:r>
      <w:r w:rsidR="00B86A7B">
        <w:t xml:space="preserve">можна розділити на </w:t>
      </w:r>
      <w:r w:rsidR="003E3E3C">
        <w:t>4</w:t>
      </w:r>
      <w:r w:rsidR="001360C7">
        <w:t xml:space="preserve"> груп</w:t>
      </w:r>
      <w:r w:rsidR="003E3E3C">
        <w:t xml:space="preserve">и </w:t>
      </w:r>
      <w:r w:rsidR="003E3E3C" w:rsidRPr="002D4B8D">
        <w:rPr>
          <w:rFonts w:eastAsia="Times New Roman"/>
          <w:bCs/>
          <w:color w:val="auto"/>
          <w:lang w:eastAsia="ru-RU"/>
        </w:rPr>
        <w:t>[</w:t>
      </w:r>
      <w:r w:rsidR="002D4B8D" w:rsidRPr="002D4B8D">
        <w:rPr>
          <w:rFonts w:eastAsia="Times New Roman"/>
          <w:bCs/>
          <w:color w:val="auto"/>
          <w:lang w:val="ru-RU" w:eastAsia="ru-RU"/>
        </w:rPr>
        <w:t>2</w:t>
      </w:r>
      <w:r w:rsidR="003E3E3C" w:rsidRPr="002D4B8D">
        <w:rPr>
          <w:color w:val="auto"/>
          <w:lang w:val="ru-RU"/>
        </w:rPr>
        <w:t>]</w:t>
      </w:r>
      <w:r w:rsidR="001360C7" w:rsidRPr="002D4B8D">
        <w:rPr>
          <w:color w:val="auto"/>
        </w:rPr>
        <w:t xml:space="preserve">. </w:t>
      </w:r>
      <w:r w:rsidR="001360C7">
        <w:t xml:space="preserve">Це </w:t>
      </w:r>
      <w:r w:rsidR="005420A7">
        <w:t>матеріал</w:t>
      </w:r>
      <w:r w:rsidR="001360C7">
        <w:t>и,</w:t>
      </w:r>
      <w:r w:rsidR="00B86A7B">
        <w:t xml:space="preserve"> які спрямовані на </w:t>
      </w:r>
      <w:r w:rsidR="001360C7">
        <w:t xml:space="preserve">формування </w:t>
      </w:r>
      <w:proofErr w:type="spellStart"/>
      <w:r w:rsidR="003E3E3C">
        <w:t>компетентностей</w:t>
      </w:r>
      <w:proofErr w:type="spellEnd"/>
      <w:r w:rsidR="003E3E3C">
        <w:t>:</w:t>
      </w:r>
    </w:p>
    <w:p w:rsidR="003E3E3C" w:rsidRPr="003E3E3C" w:rsidRDefault="007611DB" w:rsidP="00F44296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eastAsia="Times New Roman"/>
          <w:bCs/>
          <w:lang w:eastAsia="ru-RU"/>
        </w:rPr>
      </w:pPr>
      <w:r w:rsidRPr="003E3E3C">
        <w:rPr>
          <w:rFonts w:eastAsia="Times New Roman"/>
          <w:bCs/>
          <w:lang w:eastAsia="ru-RU"/>
        </w:rPr>
        <w:t>навчально-пізнав</w:t>
      </w:r>
      <w:r w:rsidR="001360C7" w:rsidRPr="003E3E3C">
        <w:rPr>
          <w:rFonts w:eastAsia="Times New Roman"/>
          <w:bCs/>
          <w:lang w:eastAsia="ru-RU"/>
        </w:rPr>
        <w:t>альної</w:t>
      </w:r>
      <w:r w:rsidR="00F34FCB">
        <w:rPr>
          <w:rFonts w:eastAsia="Times New Roman"/>
          <w:bCs/>
          <w:lang w:eastAsia="ru-RU"/>
        </w:rPr>
        <w:t xml:space="preserve"> – банк «Е-підручник»</w:t>
      </w:r>
      <w:r w:rsidR="003E3E3C" w:rsidRPr="003E3E3C">
        <w:rPr>
          <w:rFonts w:eastAsia="Times New Roman"/>
          <w:bCs/>
          <w:lang w:eastAsia="ru-RU"/>
        </w:rPr>
        <w:t>;</w:t>
      </w:r>
    </w:p>
    <w:p w:rsidR="00F34FCB" w:rsidRDefault="00F34FCB" w:rsidP="00F44296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eastAsia="Times New Roman"/>
          <w:bCs/>
          <w:lang w:eastAsia="ru-RU"/>
        </w:rPr>
      </w:pPr>
      <w:r w:rsidRPr="003E3E3C">
        <w:rPr>
          <w:rFonts w:eastAsia="Times New Roman"/>
          <w:bCs/>
          <w:lang w:eastAsia="ru-RU"/>
        </w:rPr>
        <w:t xml:space="preserve">з розв’язування </w:t>
      </w:r>
      <w:r>
        <w:rPr>
          <w:rFonts w:eastAsia="Times New Roman"/>
          <w:bCs/>
          <w:lang w:eastAsia="ru-RU"/>
        </w:rPr>
        <w:t>задач – банк «Задачі»;</w:t>
      </w:r>
    </w:p>
    <w:p w:rsidR="003E3E3C" w:rsidRPr="003E3E3C" w:rsidRDefault="003E3E3C" w:rsidP="00F44296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eastAsia="Times New Roman"/>
          <w:bCs/>
          <w:lang w:eastAsia="ru-RU"/>
        </w:rPr>
      </w:pPr>
      <w:r w:rsidRPr="003E3E3C">
        <w:rPr>
          <w:rFonts w:eastAsia="Times New Roman"/>
          <w:bCs/>
          <w:lang w:eastAsia="ru-RU"/>
        </w:rPr>
        <w:t>експериментальної</w:t>
      </w:r>
      <w:r w:rsidR="00F34FCB">
        <w:rPr>
          <w:rFonts w:eastAsia="Times New Roman"/>
          <w:bCs/>
          <w:lang w:eastAsia="ru-RU"/>
        </w:rPr>
        <w:t xml:space="preserve"> – банк «Експериментальні завдання</w:t>
      </w:r>
      <w:r w:rsidRPr="003E3E3C">
        <w:rPr>
          <w:rFonts w:eastAsia="Times New Roman"/>
          <w:bCs/>
          <w:lang w:eastAsia="ru-RU"/>
        </w:rPr>
        <w:t>;</w:t>
      </w:r>
    </w:p>
    <w:p w:rsidR="003E3E3C" w:rsidRPr="003E3E3C" w:rsidRDefault="001360C7" w:rsidP="00F44296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eastAsia="Times New Roman"/>
          <w:bCs/>
          <w:lang w:eastAsia="ru-RU"/>
        </w:rPr>
      </w:pPr>
      <w:r w:rsidRPr="003E3E3C">
        <w:rPr>
          <w:rFonts w:eastAsia="Times New Roman"/>
          <w:bCs/>
          <w:lang w:eastAsia="ru-RU"/>
        </w:rPr>
        <w:t xml:space="preserve">дослідницької </w:t>
      </w:r>
      <w:r w:rsidR="003E3E3C" w:rsidRPr="003E3E3C">
        <w:rPr>
          <w:rFonts w:eastAsia="Times New Roman"/>
          <w:bCs/>
          <w:lang w:eastAsia="ru-RU"/>
        </w:rPr>
        <w:t>та методологічної</w:t>
      </w:r>
      <w:r w:rsidR="00F34FCB">
        <w:rPr>
          <w:rFonts w:eastAsia="Times New Roman"/>
          <w:bCs/>
          <w:lang w:eastAsia="ru-RU"/>
        </w:rPr>
        <w:t xml:space="preserve"> – банк «Навчальні </w:t>
      </w:r>
      <w:proofErr w:type="spellStart"/>
      <w:r w:rsidR="00F34FCB">
        <w:rPr>
          <w:rFonts w:eastAsia="Times New Roman"/>
          <w:bCs/>
          <w:lang w:eastAsia="ru-RU"/>
        </w:rPr>
        <w:t>проєкти</w:t>
      </w:r>
      <w:proofErr w:type="spellEnd"/>
      <w:r w:rsidR="00F34FCB">
        <w:rPr>
          <w:rFonts w:eastAsia="Times New Roman"/>
          <w:bCs/>
          <w:lang w:eastAsia="ru-RU"/>
        </w:rPr>
        <w:t>»</w:t>
      </w:r>
      <w:r w:rsidR="00F34FCB" w:rsidRPr="00F34FCB">
        <w:rPr>
          <w:rFonts w:eastAsia="Times New Roman"/>
          <w:bCs/>
          <w:lang w:eastAsia="ru-RU"/>
        </w:rPr>
        <w:t xml:space="preserve"> </w:t>
      </w:r>
      <w:r w:rsidR="00F34FCB">
        <w:rPr>
          <w:rFonts w:eastAsia="Times New Roman"/>
          <w:bCs/>
          <w:lang w:eastAsia="ru-RU"/>
        </w:rPr>
        <w:t>(рис.1).</w:t>
      </w:r>
    </w:p>
    <w:p w:rsidR="007611DB" w:rsidRPr="00F34FCB" w:rsidRDefault="007611DB" w:rsidP="00F34FCB">
      <w:pPr>
        <w:spacing w:after="0" w:line="240" w:lineRule="auto"/>
        <w:jc w:val="both"/>
        <w:rPr>
          <w:sz w:val="16"/>
          <w:szCs w:val="16"/>
        </w:rPr>
      </w:pPr>
    </w:p>
    <w:p w:rsidR="00AD6D25" w:rsidRPr="00394716" w:rsidRDefault="00F34FCB" w:rsidP="00F34FCB">
      <w:pPr>
        <w:pStyle w:val="a4"/>
        <w:spacing w:after="0" w:line="240" w:lineRule="auto"/>
        <w:ind w:left="0"/>
        <w:jc w:val="both"/>
      </w:pPr>
      <w:r w:rsidRPr="00F34FCB">
        <w:lastRenderedPageBreak/>
        <w:drawing>
          <wp:inline distT="0" distB="0" distL="0" distR="0" wp14:anchorId="4D2897AC" wp14:editId="6B06DC21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25" w:rsidRDefault="005420A7" w:rsidP="00AD6D25">
      <w:pPr>
        <w:spacing w:after="0" w:line="240" w:lineRule="auto"/>
        <w:jc w:val="center"/>
      </w:pPr>
      <w:r>
        <w:t xml:space="preserve">Рис. 1. </w:t>
      </w:r>
      <w:r w:rsidR="00AD6D25">
        <w:t xml:space="preserve">Відповідність структури цифрового навчального </w:t>
      </w:r>
      <w:proofErr w:type="spellStart"/>
      <w:r w:rsidR="00AD6D25">
        <w:t>контента</w:t>
      </w:r>
      <w:proofErr w:type="spellEnd"/>
      <w:r w:rsidR="00AD6D25">
        <w:t xml:space="preserve"> до предметної компетентності з фізики та астрономії</w:t>
      </w:r>
    </w:p>
    <w:p w:rsidR="00AD6D25" w:rsidRDefault="00AD6D25" w:rsidP="00AD6D25">
      <w:pPr>
        <w:spacing w:after="0" w:line="240" w:lineRule="auto"/>
        <w:jc w:val="both"/>
      </w:pPr>
    </w:p>
    <w:p w:rsidR="00324623" w:rsidRPr="00324623" w:rsidRDefault="00E01FA0" w:rsidP="00AD6D25">
      <w:pPr>
        <w:spacing w:after="0" w:line="24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324623">
        <w:rPr>
          <w:rFonts w:eastAsia="Times New Roman"/>
          <w:bCs/>
          <w:color w:val="000000" w:themeColor="text1"/>
          <w:lang w:eastAsia="ru-RU"/>
        </w:rPr>
        <w:t>З метою надання учням підтримки</w:t>
      </w:r>
      <w:r w:rsidR="00AD6D25">
        <w:rPr>
          <w:rFonts w:eastAsia="Times New Roman"/>
          <w:bCs/>
          <w:color w:val="000000" w:themeColor="text1"/>
          <w:lang w:eastAsia="ru-RU"/>
        </w:rPr>
        <w:t xml:space="preserve">, </w:t>
      </w:r>
      <w:r w:rsidR="001669A2">
        <w:rPr>
          <w:rFonts w:eastAsia="Times New Roman"/>
          <w:color w:val="000000" w:themeColor="text1"/>
          <w:lang w:eastAsia="ru-RU"/>
        </w:rPr>
        <w:t>планування</w:t>
      </w:r>
      <w:r w:rsidRPr="00324623">
        <w:rPr>
          <w:rFonts w:eastAsia="Times New Roman"/>
          <w:color w:val="000000" w:themeColor="text1"/>
          <w:lang w:eastAsia="ru-RU"/>
        </w:rPr>
        <w:t xml:space="preserve"> роботи з опанування навчального матеріалу</w:t>
      </w:r>
      <w:r w:rsidR="00AD6D25">
        <w:rPr>
          <w:rFonts w:eastAsia="Times New Roman"/>
          <w:color w:val="000000" w:themeColor="text1"/>
          <w:lang w:eastAsia="ru-RU"/>
        </w:rPr>
        <w:t>, оцінювання навчальних результатів</w:t>
      </w:r>
      <w:r w:rsidRPr="00324623">
        <w:rPr>
          <w:rFonts w:eastAsia="Times New Roman"/>
          <w:color w:val="000000" w:themeColor="text1"/>
          <w:lang w:eastAsia="ru-RU"/>
        </w:rPr>
        <w:t xml:space="preserve"> </w:t>
      </w:r>
      <w:r w:rsidRPr="00324623">
        <w:rPr>
          <w:rFonts w:eastAsia="Times New Roman"/>
          <w:bCs/>
          <w:color w:val="000000" w:themeColor="text1"/>
          <w:lang w:eastAsia="ru-RU"/>
        </w:rPr>
        <w:t xml:space="preserve">рекомендуємо створювати </w:t>
      </w:r>
      <w:r w:rsidR="00AD6D25">
        <w:rPr>
          <w:rFonts w:eastAsia="Times New Roman"/>
          <w:bCs/>
          <w:color w:val="000000" w:themeColor="text1"/>
          <w:lang w:eastAsia="ru-RU"/>
        </w:rPr>
        <w:t>ще одну групу цифрових матеріалів – банк контрольних</w:t>
      </w:r>
      <w:r w:rsidRPr="00324623">
        <w:rPr>
          <w:rFonts w:eastAsia="Times New Roman"/>
          <w:bCs/>
          <w:color w:val="000000" w:themeColor="text1"/>
          <w:lang w:eastAsia="ru-RU"/>
        </w:rPr>
        <w:t xml:space="preserve"> завдань.</w:t>
      </w:r>
      <w:r w:rsidR="00324623" w:rsidRPr="00324623">
        <w:rPr>
          <w:rFonts w:eastAsia="Times New Roman"/>
          <w:bCs/>
          <w:color w:val="000000" w:themeColor="text1"/>
          <w:lang w:eastAsia="ru-RU"/>
        </w:rPr>
        <w:t xml:space="preserve"> </w:t>
      </w:r>
      <w:r w:rsidR="00324623">
        <w:rPr>
          <w:rFonts w:eastAsia="Times New Roman"/>
          <w:bCs/>
          <w:color w:val="000000" w:themeColor="text1"/>
          <w:lang w:eastAsia="ru-RU"/>
        </w:rPr>
        <w:t>Д</w:t>
      </w:r>
      <w:r w:rsidR="00324623" w:rsidRPr="00324623">
        <w:rPr>
          <w:rFonts w:eastAsia="Times New Roman"/>
          <w:bCs/>
          <w:color w:val="000000" w:themeColor="text1"/>
          <w:lang w:eastAsia="ru-RU"/>
        </w:rPr>
        <w:t xml:space="preserve">оречно наповнити банк тестовими завданнями, створеними для </w:t>
      </w:r>
      <w:proofErr w:type="spellStart"/>
      <w:r w:rsidR="00324623" w:rsidRPr="00324623">
        <w:rPr>
          <w:rFonts w:eastAsia="Times New Roman"/>
          <w:color w:val="222222"/>
          <w:lang w:eastAsia="ru-RU"/>
        </w:rPr>
        <w:t>самооцінювання</w:t>
      </w:r>
      <w:proofErr w:type="spellEnd"/>
      <w:r w:rsidR="00324623" w:rsidRPr="00324623">
        <w:rPr>
          <w:rFonts w:eastAsia="Times New Roman"/>
          <w:color w:val="222222"/>
          <w:lang w:eastAsia="ru-RU"/>
        </w:rPr>
        <w:t xml:space="preserve"> </w:t>
      </w:r>
      <w:r w:rsidR="00324623">
        <w:rPr>
          <w:rFonts w:eastAsia="Times New Roman"/>
          <w:color w:val="222222"/>
          <w:lang w:eastAsia="ru-RU"/>
        </w:rPr>
        <w:t>учнями успішності своєї роботи, допомоги в саморефлексії, а також традиційними самостійними та контрольними роботами.</w:t>
      </w:r>
    </w:p>
    <w:p w:rsidR="004976EE" w:rsidRDefault="00AD6D25" w:rsidP="00F44296">
      <w:pPr>
        <w:spacing w:after="0" w:line="240" w:lineRule="auto"/>
        <w:ind w:firstLine="709"/>
        <w:jc w:val="both"/>
      </w:pPr>
      <w:r>
        <w:t>У залежності від обраних</w:t>
      </w:r>
      <w:r w:rsidR="00D77A44">
        <w:t xml:space="preserve"> </w:t>
      </w:r>
      <w:r>
        <w:t>у</w:t>
      </w:r>
      <w:r w:rsidR="00D77A44" w:rsidRPr="00A133E3">
        <w:t>чителем</w:t>
      </w:r>
      <w:r>
        <w:t xml:space="preserve"> та затверджених</w:t>
      </w:r>
      <w:r w:rsidR="00D77A44" w:rsidRPr="00A133E3">
        <w:t xml:space="preserve"> рішенн</w:t>
      </w:r>
      <w:r w:rsidR="00D77A44">
        <w:t>ям педагогічної ради</w:t>
      </w:r>
      <w:r w:rsidR="00D77A44" w:rsidRPr="00A133E3">
        <w:t xml:space="preserve"> закладу</w:t>
      </w:r>
      <w:r>
        <w:t xml:space="preserve"> освіти навчальних програм</w:t>
      </w:r>
      <w:r w:rsidR="00D77A44" w:rsidRPr="00A133E3">
        <w:t xml:space="preserve"> з фізики та астрономії</w:t>
      </w:r>
      <w:r w:rsidR="00CF69DF">
        <w:t xml:space="preserve"> обов’язковими складниками</w:t>
      </w:r>
      <w:r w:rsidR="00D77A44">
        <w:t xml:space="preserve"> банку цифрових матеріалів, спрямованих на формування навчально-пізнавальної діяльності учнів</w:t>
      </w:r>
      <w:r w:rsidR="000010AA">
        <w:t xml:space="preserve"> (банк «Е-підручник»)</w:t>
      </w:r>
      <w:r w:rsidR="00D77A44">
        <w:t xml:space="preserve">, </w:t>
      </w:r>
      <w:r w:rsidR="00CF69DF">
        <w:t>повинні</w:t>
      </w:r>
      <w:r w:rsidR="000010AA">
        <w:t xml:space="preserve"> бути </w:t>
      </w:r>
      <w:r w:rsidR="00D77A44">
        <w:t>підручник</w:t>
      </w:r>
      <w:r w:rsidR="00CF69DF">
        <w:t>и</w:t>
      </w:r>
      <w:r w:rsidR="00D77A44">
        <w:t xml:space="preserve"> </w:t>
      </w:r>
      <w:r w:rsidR="000010AA">
        <w:t>з фізики та астрономії</w:t>
      </w:r>
      <w:r w:rsidR="00CF69DF">
        <w:t>. Електронні варіанти підручників</w:t>
      </w:r>
      <w:r w:rsidR="000010AA">
        <w:t xml:space="preserve"> можна завантажити з сайту наукової установи «Інститут модернізації змісту освіти» за посиланням </w:t>
      </w:r>
      <w:hyperlink r:id="rId6" w:history="1">
        <w:r w:rsidR="000010AA" w:rsidRPr="0035639E">
          <w:rPr>
            <w:rStyle w:val="a3"/>
            <w:lang w:val="en-US"/>
          </w:rPr>
          <w:t>https</w:t>
        </w:r>
        <w:r w:rsidR="000010AA" w:rsidRPr="0035639E">
          <w:rPr>
            <w:rStyle w:val="a3"/>
            <w:lang w:val="ru-RU"/>
          </w:rPr>
          <w:t>://</w:t>
        </w:r>
        <w:proofErr w:type="spellStart"/>
        <w:r w:rsidR="000010AA" w:rsidRPr="0035639E">
          <w:rPr>
            <w:rStyle w:val="a3"/>
            <w:lang w:val="en-US"/>
          </w:rPr>
          <w:t>imzo</w:t>
        </w:r>
        <w:proofErr w:type="spellEnd"/>
        <w:r w:rsidR="000010AA" w:rsidRPr="0035639E">
          <w:rPr>
            <w:rStyle w:val="a3"/>
            <w:lang w:val="ru-RU"/>
          </w:rPr>
          <w:t>.</w:t>
        </w:r>
        <w:proofErr w:type="spellStart"/>
        <w:r w:rsidR="000010AA" w:rsidRPr="0035639E">
          <w:rPr>
            <w:rStyle w:val="a3"/>
            <w:lang w:val="en-US"/>
          </w:rPr>
          <w:t>gov</w:t>
        </w:r>
        <w:proofErr w:type="spellEnd"/>
        <w:r w:rsidR="000010AA" w:rsidRPr="0035639E">
          <w:rPr>
            <w:rStyle w:val="a3"/>
            <w:lang w:val="ru-RU"/>
          </w:rPr>
          <w:t>.</w:t>
        </w:r>
        <w:proofErr w:type="spellStart"/>
        <w:r w:rsidR="000010AA" w:rsidRPr="0035639E">
          <w:rPr>
            <w:rStyle w:val="a3"/>
            <w:lang w:val="en-US"/>
          </w:rPr>
          <w:t>ua</w:t>
        </w:r>
        <w:proofErr w:type="spellEnd"/>
        <w:r w:rsidR="000010AA" w:rsidRPr="0035639E">
          <w:rPr>
            <w:rStyle w:val="a3"/>
            <w:lang w:val="ru-RU"/>
          </w:rPr>
          <w:t>/</w:t>
        </w:r>
        <w:proofErr w:type="spellStart"/>
        <w:r w:rsidR="000010AA" w:rsidRPr="0035639E">
          <w:rPr>
            <w:rStyle w:val="a3"/>
            <w:lang w:val="en-US"/>
          </w:rPr>
          <w:t>pidruchniki</w:t>
        </w:r>
        <w:proofErr w:type="spellEnd"/>
        <w:r w:rsidR="000010AA" w:rsidRPr="0035639E">
          <w:rPr>
            <w:rStyle w:val="a3"/>
            <w:lang w:val="ru-RU"/>
          </w:rPr>
          <w:t>/</w:t>
        </w:r>
        <w:proofErr w:type="spellStart"/>
        <w:r w:rsidR="000010AA" w:rsidRPr="0035639E">
          <w:rPr>
            <w:rStyle w:val="a3"/>
            <w:lang w:val="en-US"/>
          </w:rPr>
          <w:t>elektronni</w:t>
        </w:r>
        <w:proofErr w:type="spellEnd"/>
        <w:r w:rsidR="000010AA" w:rsidRPr="0035639E">
          <w:rPr>
            <w:rStyle w:val="a3"/>
            <w:lang w:val="ru-RU"/>
          </w:rPr>
          <w:t>-</w:t>
        </w:r>
        <w:proofErr w:type="spellStart"/>
        <w:r w:rsidR="000010AA" w:rsidRPr="0035639E">
          <w:rPr>
            <w:rStyle w:val="a3"/>
            <w:lang w:val="en-US"/>
          </w:rPr>
          <w:t>versiyi</w:t>
        </w:r>
        <w:proofErr w:type="spellEnd"/>
        <w:r w:rsidR="000010AA" w:rsidRPr="0035639E">
          <w:rPr>
            <w:rStyle w:val="a3"/>
            <w:lang w:val="ru-RU"/>
          </w:rPr>
          <w:t>-</w:t>
        </w:r>
        <w:proofErr w:type="spellStart"/>
        <w:r w:rsidR="000010AA" w:rsidRPr="0035639E">
          <w:rPr>
            <w:rStyle w:val="a3"/>
            <w:lang w:val="en-US"/>
          </w:rPr>
          <w:t>pidruchnikiv</w:t>
        </w:r>
        <w:proofErr w:type="spellEnd"/>
      </w:hyperlink>
      <w:r w:rsidR="000010AA">
        <w:t xml:space="preserve">. </w:t>
      </w:r>
    </w:p>
    <w:p w:rsidR="00AF008F" w:rsidRDefault="000010AA" w:rsidP="00F44296">
      <w:pPr>
        <w:spacing w:after="0" w:line="240" w:lineRule="auto"/>
        <w:ind w:firstLine="709"/>
        <w:jc w:val="both"/>
      </w:pPr>
      <w:r>
        <w:t>Інші ц</w:t>
      </w:r>
      <w:r w:rsidR="00AF008F">
        <w:t>ифрові навчальні матеріали, повинні д</w:t>
      </w:r>
      <w:r>
        <w:t>оповнювати зміст</w:t>
      </w:r>
      <w:r w:rsidR="00D77A44">
        <w:t xml:space="preserve"> підручників</w:t>
      </w:r>
      <w:r w:rsidR="00D77A44" w:rsidRPr="00D77A44">
        <w:t xml:space="preserve"> </w:t>
      </w:r>
      <w:r w:rsidR="00D77A44">
        <w:t>з фізики та астрономії</w:t>
      </w:r>
      <w:r w:rsidR="001669A2">
        <w:t>, полегшуючи розуміння</w:t>
      </w:r>
      <w:r w:rsidR="004976EE">
        <w:t xml:space="preserve"> учнем друкованого тексту підручника цифровими матеріалами, спрямованими на звукове та зорове сприйняття інформації. Це можуть бути короткі відеоролики фрагментів </w:t>
      </w:r>
      <w:r w:rsidR="00F22808">
        <w:rPr>
          <w:lang w:val="en-US"/>
        </w:rPr>
        <w:t>on</w:t>
      </w:r>
      <w:r w:rsidR="00F22808" w:rsidRPr="00F22808">
        <w:t>-</w:t>
      </w:r>
      <w:r w:rsidR="00F22808">
        <w:rPr>
          <w:lang w:val="en-US"/>
        </w:rPr>
        <w:t>line</w:t>
      </w:r>
      <w:r w:rsidR="00F22808" w:rsidRPr="00F22808">
        <w:t xml:space="preserve"> </w:t>
      </w:r>
      <w:proofErr w:type="spellStart"/>
      <w:r w:rsidR="004976EE">
        <w:t>відеоуроків</w:t>
      </w:r>
      <w:proofErr w:type="spellEnd"/>
      <w:r w:rsidR="004976EE">
        <w:t xml:space="preserve"> з поясненням положень фізичних теорій та законів, анімацією або </w:t>
      </w:r>
      <w:proofErr w:type="spellStart"/>
      <w:r w:rsidR="004976EE">
        <w:t>демонстраціює</w:t>
      </w:r>
      <w:proofErr w:type="spellEnd"/>
      <w:r w:rsidR="004976EE">
        <w:t xml:space="preserve"> фізичних явищ, фрагменти науково-по</w:t>
      </w:r>
      <w:r w:rsidR="001669A2">
        <w:t>лярних фільмів, які ознайомлюють із</w:t>
      </w:r>
      <w:r w:rsidR="004976EE">
        <w:t xml:space="preserve"> застосування</w:t>
      </w:r>
      <w:r w:rsidR="001669A2">
        <w:t>м</w:t>
      </w:r>
      <w:r w:rsidR="004976EE">
        <w:t xml:space="preserve"> знань з фізики і астрономії в побуті, виробництві, тощо.</w:t>
      </w:r>
    </w:p>
    <w:p w:rsidR="005E32BC" w:rsidRDefault="005E32BC" w:rsidP="00CF69DF">
      <w:pPr>
        <w:pStyle w:val="a4"/>
        <w:spacing w:after="0" w:line="240" w:lineRule="auto"/>
        <w:ind w:left="0" w:firstLine="709"/>
        <w:jc w:val="both"/>
      </w:pPr>
      <w:r>
        <w:t xml:space="preserve">З метою запам’ятовування понять, змісту законів фізики та астрономії, положень наукових теорій рекомендуємо створювати в застосунках </w:t>
      </w:r>
      <w:r w:rsidR="00CF69DF">
        <w:rPr>
          <w:lang w:val="en-US"/>
        </w:rPr>
        <w:t>L</w:t>
      </w:r>
      <w:proofErr w:type="spellStart"/>
      <w:r w:rsidR="00CF69DF">
        <w:t>earningA</w:t>
      </w:r>
      <w:r w:rsidRPr="005E32BC">
        <w:t>pps</w:t>
      </w:r>
      <w:proofErr w:type="spellEnd"/>
      <w:r>
        <w:t xml:space="preserve"> (</w:t>
      </w:r>
      <w:hyperlink r:id="rId7" w:history="1">
        <w:r w:rsidR="00394716" w:rsidRPr="006033C9">
          <w:rPr>
            <w:rStyle w:val="a3"/>
          </w:rPr>
          <w:t>https://learningapps.org/</w:t>
        </w:r>
      </w:hyperlink>
      <w:r>
        <w:t xml:space="preserve">), </w:t>
      </w:r>
      <w:proofErr w:type="spellStart"/>
      <w:r w:rsidR="00CF69DF">
        <w:t>StudyS</w:t>
      </w:r>
      <w:r w:rsidRPr="005E32BC">
        <w:t>tack</w:t>
      </w:r>
      <w:proofErr w:type="spellEnd"/>
      <w:r>
        <w:t xml:space="preserve"> (</w:t>
      </w:r>
      <w:hyperlink r:id="rId8" w:history="1">
        <w:r w:rsidRPr="006033C9">
          <w:rPr>
            <w:rStyle w:val="a3"/>
          </w:rPr>
          <w:t>https://www.studystack.com/</w:t>
        </w:r>
      </w:hyperlink>
      <w:r>
        <w:t>)</w:t>
      </w:r>
      <w:r w:rsidRPr="005E32BC">
        <w:t xml:space="preserve"> </w:t>
      </w:r>
      <w:r>
        <w:lastRenderedPageBreak/>
        <w:t xml:space="preserve">онлайн-вправи (дидактичні картки, ребуси, </w:t>
      </w:r>
      <w:r w:rsidR="00CF69DF">
        <w:t xml:space="preserve">кросворди, </w:t>
      </w:r>
      <w:r>
        <w:t>тощо)</w:t>
      </w:r>
      <w:r w:rsidR="00CF69DF">
        <w:t xml:space="preserve"> та наповнювати ними віртуальне середовище закладу освіти (рис.2, рис.3).</w:t>
      </w:r>
    </w:p>
    <w:p w:rsidR="00324B79" w:rsidRPr="00324B79" w:rsidRDefault="00324B79" w:rsidP="00CF69DF">
      <w:pPr>
        <w:pStyle w:val="a4"/>
        <w:spacing w:after="0" w:line="240" w:lineRule="auto"/>
        <w:ind w:left="0" w:firstLine="709"/>
        <w:jc w:val="both"/>
        <w:rPr>
          <w:sz w:val="16"/>
          <w:szCs w:val="16"/>
        </w:rPr>
      </w:pPr>
    </w:p>
    <w:p w:rsidR="005E32BC" w:rsidRDefault="00394716" w:rsidP="00C32D95">
      <w:pPr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 wp14:anchorId="4F4B78B9" wp14:editId="1D6336AA">
            <wp:extent cx="5356225" cy="39503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 (5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8191" r="3611"/>
                    <a:stretch/>
                  </pic:blipFill>
                  <pic:spPr bwMode="auto">
                    <a:xfrm>
                      <a:off x="0" y="0"/>
                      <a:ext cx="5356225" cy="39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9DF" w:rsidRDefault="00CF69DF" w:rsidP="00CF69DF">
      <w:pPr>
        <w:spacing w:after="0" w:line="240" w:lineRule="auto"/>
        <w:ind w:firstLine="709"/>
        <w:jc w:val="center"/>
      </w:pPr>
      <w:r>
        <w:t xml:space="preserve">Рис. 2. Ребус «Енергія. Робота. Потужність», </w:t>
      </w:r>
      <w:r>
        <w:br/>
        <w:t xml:space="preserve">створений у застосунку </w:t>
      </w:r>
      <w:r>
        <w:rPr>
          <w:lang w:val="en-US"/>
        </w:rPr>
        <w:t>L</w:t>
      </w:r>
      <w:proofErr w:type="spellStart"/>
      <w:r>
        <w:t>earningA</w:t>
      </w:r>
      <w:r w:rsidRPr="005E32BC">
        <w:t>pps</w:t>
      </w:r>
      <w:proofErr w:type="spellEnd"/>
    </w:p>
    <w:p w:rsidR="00CF69DF" w:rsidRDefault="00CF69DF" w:rsidP="00CF69DF">
      <w:pPr>
        <w:spacing w:after="0" w:line="240" w:lineRule="auto"/>
        <w:ind w:firstLine="709"/>
        <w:jc w:val="center"/>
      </w:pPr>
    </w:p>
    <w:p w:rsidR="005E32BC" w:rsidRDefault="005E32BC" w:rsidP="00C32D95">
      <w:pPr>
        <w:pStyle w:val="a4"/>
        <w:spacing w:after="0" w:line="240" w:lineRule="auto"/>
        <w:ind w:left="0"/>
        <w:jc w:val="center"/>
      </w:pPr>
      <w:r>
        <w:rPr>
          <w:noProof/>
          <w:lang w:val="ru-RU" w:eastAsia="ru-RU"/>
        </w:rPr>
        <w:drawing>
          <wp:inline distT="0" distB="0" distL="0" distR="0" wp14:anchorId="74B74F8B">
            <wp:extent cx="5803900" cy="261556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9DF" w:rsidRDefault="00CF69DF" w:rsidP="00CF69DF">
      <w:pPr>
        <w:spacing w:after="0" w:line="240" w:lineRule="auto"/>
        <w:ind w:firstLine="709"/>
        <w:jc w:val="both"/>
      </w:pPr>
      <w:r>
        <w:t xml:space="preserve">Рис. 3. Інтерактивна вправа </w:t>
      </w:r>
      <w:r>
        <w:t xml:space="preserve">«Знаю – не знаю» з теми «Електризація тіл», створена в застосунку </w:t>
      </w:r>
      <w:proofErr w:type="spellStart"/>
      <w:r w:rsidR="00A859FC">
        <w:t>StudyS</w:t>
      </w:r>
      <w:r w:rsidR="00A859FC" w:rsidRPr="005E32BC">
        <w:t>tack</w:t>
      </w:r>
      <w:proofErr w:type="spellEnd"/>
    </w:p>
    <w:p w:rsidR="005E32BC" w:rsidRDefault="005E32BC" w:rsidP="00F44296">
      <w:pPr>
        <w:pStyle w:val="a4"/>
        <w:spacing w:after="0" w:line="240" w:lineRule="auto"/>
        <w:ind w:left="0" w:firstLine="709"/>
        <w:jc w:val="both"/>
      </w:pPr>
    </w:p>
    <w:p w:rsidR="007F56C3" w:rsidRPr="00785FD5" w:rsidRDefault="001669A2" w:rsidP="00785FD5">
      <w:pPr>
        <w:spacing w:after="0" w:line="240" w:lineRule="auto"/>
        <w:ind w:firstLine="709"/>
        <w:jc w:val="both"/>
        <w:rPr>
          <w:color w:val="343A40"/>
          <w:shd w:val="clear" w:color="auto" w:fill="FFFFFF"/>
        </w:rPr>
      </w:pPr>
      <w:r>
        <w:t>Акцентуємо увагу</w:t>
      </w:r>
      <w:r w:rsidR="00A01F4F">
        <w:t>, що важливою складовою навчання є узагальнення та систематизація зна</w:t>
      </w:r>
      <w:r w:rsidR="00A859FC">
        <w:t xml:space="preserve">нь, тому важливо наповнити банк </w:t>
      </w:r>
      <w:r>
        <w:t xml:space="preserve">«Е-підручник» цифровими матеріалами, </w:t>
      </w:r>
      <w:r w:rsidR="00A01F4F">
        <w:t xml:space="preserve">за допомогою яких можна забезпечити </w:t>
      </w:r>
      <w:r w:rsidR="00A859FC">
        <w:t xml:space="preserve">навчання учнів у віддаленому режимі з </w:t>
      </w:r>
      <w:r w:rsidR="00A01F4F">
        <w:t>узаг</w:t>
      </w:r>
      <w:r w:rsidR="00A859FC">
        <w:t xml:space="preserve">альнення та систематизації теоретичних знань та </w:t>
      </w:r>
      <w:r w:rsidR="00A859FC">
        <w:lastRenderedPageBreak/>
        <w:t>практичних умінь та навичок</w:t>
      </w:r>
      <w:r w:rsidR="00A01F4F">
        <w:rPr>
          <w:rFonts w:eastAsia="Times New Roman"/>
          <w:bCs/>
          <w:lang w:eastAsia="ru-RU"/>
        </w:rPr>
        <w:t xml:space="preserve">. Це можуть бути </w:t>
      </w:r>
      <w:r w:rsidR="007F56C3">
        <w:t xml:space="preserve">карти знань, </w:t>
      </w:r>
      <w:r>
        <w:t xml:space="preserve">опорні конспекти </w:t>
      </w:r>
      <w:r w:rsidR="007F56C3">
        <w:t>окремих тем з фізики, астрономії</w:t>
      </w:r>
      <w:r w:rsidR="00A01F4F">
        <w:t>, с</w:t>
      </w:r>
      <w:r w:rsidR="005E7DF0">
        <w:rPr>
          <w:rFonts w:eastAsia="Times New Roman"/>
          <w:bCs/>
          <w:lang w:eastAsia="ru-RU"/>
        </w:rPr>
        <w:t xml:space="preserve">творені </w:t>
      </w:r>
      <w:r w:rsidR="00A01F4F" w:rsidRPr="007F56C3">
        <w:rPr>
          <w:rFonts w:eastAsia="Times New Roman"/>
          <w:bCs/>
          <w:lang w:eastAsia="ru-RU"/>
        </w:rPr>
        <w:t xml:space="preserve">в </w:t>
      </w:r>
      <w:r w:rsidR="00A01F4F" w:rsidRPr="007F56C3">
        <w:rPr>
          <w:color w:val="343A40"/>
          <w:shd w:val="clear" w:color="auto" w:fill="FFFFFF"/>
        </w:rPr>
        <w:t xml:space="preserve">онлайн сервісі </w:t>
      </w:r>
      <w:proofErr w:type="spellStart"/>
      <w:r w:rsidR="00A01F4F" w:rsidRPr="007F56C3">
        <w:rPr>
          <w:color w:val="343A40"/>
          <w:shd w:val="clear" w:color="auto" w:fill="FFFFFF"/>
        </w:rPr>
        <w:t>MindMei</w:t>
      </w:r>
      <w:r w:rsidR="00785FD5">
        <w:rPr>
          <w:color w:val="343A40"/>
          <w:shd w:val="clear" w:color="auto" w:fill="FFFFFF"/>
        </w:rPr>
        <w:t>ster</w:t>
      </w:r>
      <w:proofErr w:type="spellEnd"/>
      <w:r w:rsidR="00785FD5">
        <w:rPr>
          <w:color w:val="343A40"/>
          <w:shd w:val="clear" w:color="auto" w:fill="FFFFFF"/>
        </w:rPr>
        <w:t xml:space="preserve"> (</w:t>
      </w:r>
      <w:hyperlink r:id="rId11" w:history="1">
        <w:r w:rsidR="00785FD5" w:rsidRPr="004440E9">
          <w:rPr>
            <w:rStyle w:val="a3"/>
            <w:shd w:val="clear" w:color="auto" w:fill="FFFFFF"/>
          </w:rPr>
          <w:t>http://www.mindmeister.co</w:t>
        </w:r>
        <w:r w:rsidR="00785FD5" w:rsidRPr="004440E9">
          <w:rPr>
            <w:rStyle w:val="a3"/>
            <w:shd w:val="clear" w:color="auto" w:fill="FFFFFF"/>
            <w:lang w:val="en-US"/>
          </w:rPr>
          <w:t>m</w:t>
        </w:r>
      </w:hyperlink>
      <w:r w:rsidR="00785FD5" w:rsidRPr="00785FD5">
        <w:rPr>
          <w:color w:val="343A40"/>
          <w:shd w:val="clear" w:color="auto" w:fill="FFFFFF"/>
          <w:lang w:val="ru-RU"/>
        </w:rPr>
        <w:t>)</w:t>
      </w:r>
      <w:r w:rsidR="00A01F4F" w:rsidRPr="007F56C3">
        <w:rPr>
          <w:color w:val="343A40"/>
          <w:shd w:val="clear" w:color="auto" w:fill="FFFFFF"/>
        </w:rPr>
        <w:t xml:space="preserve"> або встановленому на власному комп'ютері безкоштовного застосунку </w:t>
      </w:r>
      <w:proofErr w:type="spellStart"/>
      <w:r w:rsidR="00A01F4F" w:rsidRPr="007F56C3">
        <w:rPr>
          <w:color w:val="343A40"/>
          <w:shd w:val="clear" w:color="auto" w:fill="FFFFFF"/>
        </w:rPr>
        <w:t>Xmind</w:t>
      </w:r>
      <w:proofErr w:type="spellEnd"/>
      <w:r w:rsidR="00A01F4F" w:rsidRPr="007F56C3">
        <w:rPr>
          <w:color w:val="343A40"/>
          <w:shd w:val="clear" w:color="auto" w:fill="FFFFFF"/>
        </w:rPr>
        <w:t xml:space="preserve"> (</w:t>
      </w:r>
      <w:hyperlink r:id="rId12" w:history="1">
        <w:r w:rsidR="005E7DF0" w:rsidRPr="006033C9">
          <w:rPr>
            <w:rStyle w:val="a3"/>
            <w:shd w:val="clear" w:color="auto" w:fill="FFFFFF"/>
          </w:rPr>
          <w:t>http://www.xmind.net</w:t>
        </w:r>
      </w:hyperlink>
      <w:r w:rsidR="00A01F4F" w:rsidRPr="007F56C3">
        <w:rPr>
          <w:color w:val="343A40"/>
          <w:shd w:val="clear" w:color="auto" w:fill="FFFFFF"/>
        </w:rPr>
        <w:t>).</w:t>
      </w:r>
      <w:r w:rsidR="005E7DF0">
        <w:rPr>
          <w:color w:val="343A40"/>
          <w:shd w:val="clear" w:color="auto" w:fill="FFFFFF"/>
        </w:rPr>
        <w:t xml:space="preserve"> </w:t>
      </w:r>
      <w:r w:rsidR="007F56C3">
        <w:rPr>
          <w:rFonts w:eastAsia="Times New Roman"/>
          <w:bCs/>
          <w:lang w:eastAsia="ru-RU"/>
        </w:rPr>
        <w:t xml:space="preserve">Пусті комірки в картах знань та опорних конспектах учні можуть заповнювати поняттями, властивостями фізичних величин, закономірностями фізичних і астрономічних явищ, додавати асоціативні малюнки. </w:t>
      </w:r>
    </w:p>
    <w:p w:rsidR="00785FD5" w:rsidRDefault="005E7DF0" w:rsidP="00F44296">
      <w:pPr>
        <w:pStyle w:val="a4"/>
        <w:spacing w:after="0" w:line="240" w:lineRule="auto"/>
        <w:ind w:left="0" w:firstLine="709"/>
        <w:jc w:val="both"/>
      </w:pPr>
      <w:proofErr w:type="spellStart"/>
      <w:r>
        <w:t>Уроки</w:t>
      </w:r>
      <w:proofErr w:type="spellEnd"/>
      <w:r>
        <w:t>-практикуми з розв</w:t>
      </w:r>
      <w:r w:rsidR="00564469">
        <w:t>’</w:t>
      </w:r>
      <w:r>
        <w:t>язування задач спрямовані на формування компетенцій з застосування теоретичних знань. Цифрові дидактичні матеріали</w:t>
      </w:r>
      <w:r w:rsidR="00F30D3B" w:rsidRPr="00F30D3B">
        <w:t xml:space="preserve"> </w:t>
      </w:r>
      <w:r w:rsidR="00F30D3B">
        <w:t>банку задач</w:t>
      </w:r>
      <w:r>
        <w:t xml:space="preserve">, які допоможуть учню самостійно оволодіти уміннями та навичками застосування законів фізики та астрономії в дистанційному режимі навчання можуть </w:t>
      </w:r>
      <w:r w:rsidR="008626A0">
        <w:t>містити текстові файли з умовами задач з фізики, астрономії та приклади їх розв</w:t>
      </w:r>
      <w:r w:rsidR="00B71AD8">
        <w:t>’</w:t>
      </w:r>
      <w:r w:rsidR="00785FD5">
        <w:t>язання, алгоритм</w:t>
      </w:r>
      <w:r w:rsidR="008626A0">
        <w:t>и застосування законів фізик</w:t>
      </w:r>
      <w:r w:rsidR="007E7408">
        <w:t xml:space="preserve">и. </w:t>
      </w:r>
    </w:p>
    <w:p w:rsidR="005E7DF0" w:rsidRDefault="00785FD5" w:rsidP="00F44296">
      <w:pPr>
        <w:pStyle w:val="a4"/>
        <w:spacing w:after="0" w:line="240" w:lineRule="auto"/>
        <w:ind w:left="0" w:firstLine="709"/>
        <w:jc w:val="both"/>
      </w:pPr>
      <w:r>
        <w:t>Звертаємо увагу, що</w:t>
      </w:r>
      <w:r w:rsidR="001B242D">
        <w:t xml:space="preserve"> з</w:t>
      </w:r>
      <w:r w:rsidR="007E7408">
        <w:t>а</w:t>
      </w:r>
      <w:r w:rsidR="00B71AD8">
        <w:t xml:space="preserve"> </w:t>
      </w:r>
      <w:r w:rsidR="007E7408">
        <w:t>відсутності вчителя, який під час оч</w:t>
      </w:r>
      <w:r w:rsidR="005E7DF0">
        <w:t>ного навчання детально пояснює</w:t>
      </w:r>
      <w:r w:rsidR="007E7408">
        <w:t xml:space="preserve"> окремі етапи ро</w:t>
      </w:r>
      <w:r w:rsidR="005E7DF0">
        <w:t>зв’язування задачі</w:t>
      </w:r>
      <w:r w:rsidRPr="00785FD5">
        <w:t xml:space="preserve"> </w:t>
      </w:r>
      <w:r>
        <w:t>(скорочений зап</w:t>
      </w:r>
      <w:r>
        <w:t>ис умови</w:t>
      </w:r>
      <w:r>
        <w:t>, створення фізичної та математичної моделей ситуації задачі, вивід робочої формули та її перевірка)</w:t>
      </w:r>
      <w:r w:rsidR="005E7DF0">
        <w:t>, коментує</w:t>
      </w:r>
      <w:r w:rsidR="007E7408">
        <w:t xml:space="preserve"> застосування окремих дій (перетворення </w:t>
      </w:r>
      <w:r>
        <w:t xml:space="preserve">одиниць </w:t>
      </w:r>
      <w:r w:rsidR="007E7408">
        <w:t xml:space="preserve">фізичних величин в систему СІ, математичні перетворення формул), учню </w:t>
      </w:r>
      <w:r w:rsidR="001B242D">
        <w:t xml:space="preserve">в умовах дистанційного навчання </w:t>
      </w:r>
      <w:r w:rsidR="007E7408">
        <w:t>важко сприймати лінійно розгорнути</w:t>
      </w:r>
      <w:r>
        <w:t>й друкований текст розв’язку</w:t>
      </w:r>
      <w:r w:rsidR="007E7408">
        <w:t xml:space="preserve">. </w:t>
      </w:r>
      <w:r w:rsidR="001B242D" w:rsidRPr="00E34992">
        <w:t xml:space="preserve">Рекомендуємо </w:t>
      </w:r>
      <w:r>
        <w:t xml:space="preserve">пропонувати учням </w:t>
      </w:r>
      <w:r w:rsidR="005F4E59">
        <w:rPr>
          <w:rFonts w:eastAsia="Times New Roman"/>
          <w:color w:val="000000" w:themeColor="text1"/>
          <w:lang w:eastAsia="ru-RU"/>
        </w:rPr>
        <w:t>п</w:t>
      </w:r>
      <w:r w:rsidR="005F4E59" w:rsidRPr="00832C9F">
        <w:rPr>
          <w:rFonts w:eastAsia="Times New Roman"/>
          <w:color w:val="000000" w:themeColor="text1"/>
          <w:lang w:eastAsia="ru-RU"/>
        </w:rPr>
        <w:t xml:space="preserve">ервинне ознайомлення з методами розв’язування задач </w:t>
      </w:r>
      <w:r>
        <w:rPr>
          <w:rFonts w:eastAsia="Times New Roman"/>
          <w:color w:val="000000" w:themeColor="text1"/>
          <w:lang w:eastAsia="ru-RU"/>
        </w:rPr>
        <w:t xml:space="preserve">здійснювати </w:t>
      </w:r>
      <w:r w:rsidR="005F4E59" w:rsidRPr="00832C9F">
        <w:rPr>
          <w:rFonts w:eastAsia="Times New Roman"/>
          <w:color w:val="000000" w:themeColor="text1"/>
          <w:lang w:eastAsia="ru-RU"/>
        </w:rPr>
        <w:t xml:space="preserve">під час перегляду </w:t>
      </w:r>
      <w:r>
        <w:t>презентацій,</w:t>
      </w:r>
      <w:r w:rsidR="005E7DF0">
        <w:t xml:space="preserve"> </w:t>
      </w:r>
      <w:r>
        <w:t>відеороликів</w:t>
      </w:r>
      <w:r w:rsidR="001B242D" w:rsidRPr="00E34992">
        <w:t xml:space="preserve"> із звуковим супроводом розв</w:t>
      </w:r>
      <w:r w:rsidR="00974784" w:rsidRPr="00E34992">
        <w:t>’</w:t>
      </w:r>
      <w:r w:rsidR="001B242D" w:rsidRPr="00E34992">
        <w:t xml:space="preserve">язування </w:t>
      </w:r>
      <w:r w:rsidR="00974784" w:rsidRPr="00E34992">
        <w:t xml:space="preserve">базових задач з фізики та астрономії. </w:t>
      </w:r>
    </w:p>
    <w:p w:rsidR="00C32D95" w:rsidRDefault="00B85781" w:rsidP="002D4B8D">
      <w:pPr>
        <w:pStyle w:val="a4"/>
        <w:spacing w:after="0" w:line="240" w:lineRule="auto"/>
        <w:ind w:left="0" w:firstLine="709"/>
        <w:jc w:val="both"/>
      </w:pPr>
      <w:r>
        <w:t xml:space="preserve">Застосунок </w:t>
      </w:r>
      <w:r>
        <w:rPr>
          <w:lang w:val="en-US"/>
        </w:rPr>
        <w:t>PowerPoint</w:t>
      </w:r>
      <w:r w:rsidRPr="00B85781">
        <w:t xml:space="preserve"> </w:t>
      </w:r>
      <w:r w:rsidR="00785FD5">
        <w:t>дозволяє створювати презентації</w:t>
      </w:r>
      <w:r>
        <w:t xml:space="preserve"> з послідовною появою фрагментів розв</w:t>
      </w:r>
      <w:r w:rsidR="00236FBA">
        <w:t>’</w:t>
      </w:r>
      <w:r>
        <w:t>язку задачі та записати звуковий коментар</w:t>
      </w:r>
      <w:r w:rsidR="00C32D95">
        <w:t xml:space="preserve"> (рис. 4)</w:t>
      </w:r>
      <w:r>
        <w:t>.</w:t>
      </w:r>
    </w:p>
    <w:p w:rsidR="00C32D95" w:rsidRPr="00C32D95" w:rsidRDefault="00C32D95" w:rsidP="00C32D95">
      <w:pPr>
        <w:pStyle w:val="a4"/>
        <w:spacing w:after="0" w:line="240" w:lineRule="auto"/>
        <w:ind w:left="0" w:firstLine="709"/>
        <w:jc w:val="center"/>
        <w:rPr>
          <w:sz w:val="16"/>
          <w:szCs w:val="16"/>
        </w:rPr>
      </w:pPr>
    </w:p>
    <w:p w:rsidR="00755E74" w:rsidRDefault="00755E74" w:rsidP="00C32D95">
      <w:pPr>
        <w:pStyle w:val="a4"/>
        <w:spacing w:after="0" w:line="240" w:lineRule="auto"/>
        <w:ind w:left="0" w:firstLine="709"/>
        <w:jc w:val="center"/>
      </w:pPr>
      <w:r w:rsidRPr="00755E74">
        <w:rPr>
          <w:noProof/>
          <w:lang w:val="ru-RU" w:eastAsia="ru-RU"/>
        </w:rPr>
        <w:drawing>
          <wp:inline distT="0" distB="0" distL="0" distR="0" wp14:anchorId="113581C5" wp14:editId="7F279098">
            <wp:extent cx="4829175" cy="271641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5311" cy="272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95" w:rsidRDefault="00C32D95" w:rsidP="00C32D95">
      <w:pPr>
        <w:pStyle w:val="a4"/>
        <w:spacing w:after="0" w:line="240" w:lineRule="auto"/>
        <w:ind w:left="0" w:firstLine="709"/>
        <w:jc w:val="center"/>
      </w:pPr>
      <w:r>
        <w:t xml:space="preserve">Рис. 4. Звуковий супровід презентації </w:t>
      </w:r>
      <w:proofErr w:type="spellStart"/>
      <w:r>
        <w:t>розвязку</w:t>
      </w:r>
      <w:proofErr w:type="spellEnd"/>
      <w:r>
        <w:t xml:space="preserve"> задачі </w:t>
      </w:r>
      <w:r>
        <w:br/>
        <w:t>з теми «Рух тіла по похилій площині»</w:t>
      </w:r>
    </w:p>
    <w:p w:rsidR="00324B79" w:rsidRDefault="00324B79" w:rsidP="00C32D95">
      <w:pPr>
        <w:pStyle w:val="a4"/>
        <w:spacing w:after="0" w:line="240" w:lineRule="auto"/>
        <w:ind w:left="0" w:firstLine="709"/>
        <w:jc w:val="center"/>
      </w:pPr>
    </w:p>
    <w:p w:rsidR="00C32D95" w:rsidRDefault="00C32D95" w:rsidP="00C32D95">
      <w:pPr>
        <w:pStyle w:val="a4"/>
        <w:spacing w:after="0" w:line="240" w:lineRule="auto"/>
        <w:ind w:left="0" w:firstLine="709"/>
        <w:jc w:val="both"/>
      </w:pPr>
      <w:r>
        <w:t xml:space="preserve">У режимі </w:t>
      </w:r>
      <w:proofErr w:type="spellStart"/>
      <w:r>
        <w:t>слайдшоу</w:t>
      </w:r>
      <w:proofErr w:type="spellEnd"/>
      <w:r>
        <w:t xml:space="preserve"> синхронізується анімація розв’язку та </w:t>
      </w:r>
      <w:proofErr w:type="spellStart"/>
      <w:r>
        <w:t>аудіотрек</w:t>
      </w:r>
      <w:proofErr w:type="spellEnd"/>
      <w:r>
        <w:t xml:space="preserve"> голосового супроводу, тому під час перегляду презентації учень одночасно </w:t>
      </w:r>
      <w:proofErr w:type="spellStart"/>
      <w:r>
        <w:t>задіює</w:t>
      </w:r>
      <w:proofErr w:type="spellEnd"/>
      <w:r>
        <w:t xml:space="preserve"> зорове та слухове сприйняття розв’язку задачі.</w:t>
      </w:r>
    </w:p>
    <w:p w:rsidR="00E34992" w:rsidRPr="00FC6E07" w:rsidRDefault="00236FBA" w:rsidP="00F44296">
      <w:pPr>
        <w:pStyle w:val="a4"/>
        <w:spacing w:after="0" w:line="240" w:lineRule="auto"/>
        <w:ind w:left="0" w:firstLine="709"/>
        <w:jc w:val="both"/>
        <w:rPr>
          <w:bCs/>
          <w:color w:val="2B2B2B"/>
          <w:shd w:val="clear" w:color="auto" w:fill="FFFFFF"/>
        </w:rPr>
      </w:pPr>
      <w:r>
        <w:lastRenderedPageBreak/>
        <w:t>Ураховуючи, що програмне та технічне забезпечення учнів у домашніх умо</w:t>
      </w:r>
      <w:r w:rsidR="00582696">
        <w:t>вах різняться, доцільно записувати</w:t>
      </w:r>
      <w:r>
        <w:t xml:space="preserve"> відеоролик презентації </w:t>
      </w:r>
      <w:r w:rsidR="00974784" w:rsidRPr="00E34992">
        <w:t>за допомогою застосунків, які здійснюють</w:t>
      </w:r>
      <w:r w:rsidR="00974784" w:rsidRPr="00E34992">
        <w:rPr>
          <w:color w:val="353535"/>
          <w:shd w:val="clear" w:color="auto" w:fill="FFFFFF"/>
        </w:rPr>
        <w:t xml:space="preserve"> запис відео з екрану комп'ютера. Наприклад, безкоштовний застосунок </w:t>
      </w:r>
      <w:r w:rsidR="00974784" w:rsidRPr="00E34992">
        <w:rPr>
          <w:color w:val="353535"/>
          <w:shd w:val="clear" w:color="auto" w:fill="FFFFFF"/>
          <w:lang w:val="en-US"/>
        </w:rPr>
        <w:t>OBS</w:t>
      </w:r>
      <w:r w:rsidR="00974784" w:rsidRPr="00E34992">
        <w:rPr>
          <w:color w:val="353535"/>
          <w:shd w:val="clear" w:color="auto" w:fill="FFFFFF"/>
        </w:rPr>
        <w:t xml:space="preserve"> </w:t>
      </w:r>
      <w:r w:rsidR="00974784" w:rsidRPr="00E34992">
        <w:rPr>
          <w:color w:val="353535"/>
          <w:shd w:val="clear" w:color="auto" w:fill="FFFFFF"/>
          <w:lang w:val="en-US"/>
        </w:rPr>
        <w:t>Studio</w:t>
      </w:r>
      <w:r w:rsidR="00E34992" w:rsidRPr="00E34992">
        <w:rPr>
          <w:color w:val="353535"/>
          <w:shd w:val="clear" w:color="auto" w:fill="FFFFFF"/>
        </w:rPr>
        <w:t>,</w:t>
      </w:r>
      <w:r w:rsidR="00E34992">
        <w:rPr>
          <w:color w:val="353535"/>
          <w:shd w:val="clear" w:color="auto" w:fill="FFFFFF"/>
        </w:rPr>
        <w:t xml:space="preserve"> застосунки-розширення</w:t>
      </w:r>
      <w:r w:rsidR="00974784" w:rsidRPr="00E34992">
        <w:rPr>
          <w:color w:val="353535"/>
          <w:shd w:val="clear" w:color="auto" w:fill="FFFFFF"/>
        </w:rPr>
        <w:t xml:space="preserve"> для браузера </w:t>
      </w:r>
      <w:r w:rsidR="00974784" w:rsidRPr="00E34992">
        <w:rPr>
          <w:color w:val="353535"/>
          <w:shd w:val="clear" w:color="auto" w:fill="FFFFFF"/>
          <w:lang w:val="en-US"/>
        </w:rPr>
        <w:t>Google</w:t>
      </w:r>
      <w:r w:rsidR="00974784" w:rsidRPr="00E34992">
        <w:rPr>
          <w:color w:val="353535"/>
          <w:shd w:val="clear" w:color="auto" w:fill="FFFFFF"/>
        </w:rPr>
        <w:t xml:space="preserve"> </w:t>
      </w:r>
      <w:proofErr w:type="spellStart"/>
      <w:r w:rsidR="00974784" w:rsidRPr="00E34992">
        <w:rPr>
          <w:color w:val="353535"/>
          <w:shd w:val="clear" w:color="auto" w:fill="FFFFFF"/>
          <w:lang w:val="en-US"/>
        </w:rPr>
        <w:t>Chrom</w:t>
      </w:r>
      <w:proofErr w:type="spellEnd"/>
      <w:r w:rsidR="00E34992" w:rsidRPr="00E34992">
        <w:rPr>
          <w:color w:val="353535"/>
          <w:shd w:val="clear" w:color="auto" w:fill="FFFFFF"/>
        </w:rPr>
        <w:t xml:space="preserve"> </w:t>
      </w:r>
      <w:proofErr w:type="spellStart"/>
      <w:r w:rsidR="00E34992" w:rsidRPr="00E34992">
        <w:rPr>
          <w:bCs/>
          <w:color w:val="2B2B2B"/>
          <w:shd w:val="clear" w:color="auto" w:fill="FFFFFF"/>
        </w:rPr>
        <w:t>Screencastify</w:t>
      </w:r>
      <w:proofErr w:type="spellEnd"/>
      <w:r w:rsidR="00093B49">
        <w:rPr>
          <w:bCs/>
          <w:color w:val="2B2B2B"/>
          <w:shd w:val="clear" w:color="auto" w:fill="FFFFFF"/>
        </w:rPr>
        <w:t xml:space="preserve"> (</w:t>
      </w:r>
      <w:hyperlink r:id="rId14" w:history="1">
        <w:r w:rsidR="00093B49" w:rsidRPr="00093B49">
          <w:rPr>
            <w:rStyle w:val="a3"/>
            <w:bCs/>
            <w:shd w:val="clear" w:color="auto" w:fill="FFFFFF"/>
            <w:lang w:val="en-US"/>
          </w:rPr>
          <w:t>https</w:t>
        </w:r>
        <w:r w:rsidR="00093B49" w:rsidRPr="00093B49">
          <w:rPr>
            <w:rStyle w:val="a3"/>
            <w:bCs/>
            <w:shd w:val="clear" w:color="auto" w:fill="FFFFFF"/>
          </w:rPr>
          <w:t>://</w:t>
        </w:r>
        <w:r w:rsidR="00093B49" w:rsidRPr="00093B49">
          <w:rPr>
            <w:rStyle w:val="a3"/>
            <w:bCs/>
            <w:shd w:val="clear" w:color="auto" w:fill="FFFFFF"/>
            <w:lang w:val="en-US"/>
          </w:rPr>
          <w:t>www</w:t>
        </w:r>
        <w:r w:rsidR="00093B49" w:rsidRPr="00093B49">
          <w:rPr>
            <w:rStyle w:val="a3"/>
            <w:bCs/>
            <w:shd w:val="clear" w:color="auto" w:fill="FFFFFF"/>
          </w:rPr>
          <w:t>.</w:t>
        </w:r>
        <w:proofErr w:type="spellStart"/>
        <w:r w:rsidR="00093B49" w:rsidRPr="00093B49">
          <w:rPr>
            <w:rStyle w:val="a3"/>
            <w:bCs/>
            <w:shd w:val="clear" w:color="auto" w:fill="FFFFFF"/>
            <w:lang w:val="en-US"/>
          </w:rPr>
          <w:t>screencastify</w:t>
        </w:r>
        <w:proofErr w:type="spellEnd"/>
        <w:r w:rsidR="00093B49" w:rsidRPr="00093B49">
          <w:rPr>
            <w:rStyle w:val="a3"/>
            <w:bCs/>
            <w:shd w:val="clear" w:color="auto" w:fill="FFFFFF"/>
          </w:rPr>
          <w:t>.</w:t>
        </w:r>
        <w:r w:rsidR="00093B49" w:rsidRPr="00093B49">
          <w:rPr>
            <w:rStyle w:val="a3"/>
            <w:bCs/>
            <w:shd w:val="clear" w:color="auto" w:fill="FFFFFF"/>
            <w:lang w:val="en-US"/>
          </w:rPr>
          <w:t>com</w:t>
        </w:r>
      </w:hyperlink>
      <w:hyperlink r:id="rId15" w:history="1">
        <w:r w:rsidR="00093B49" w:rsidRPr="00093B49">
          <w:rPr>
            <w:rStyle w:val="a3"/>
            <w:bCs/>
            <w:shd w:val="clear" w:color="auto" w:fill="FFFFFF"/>
          </w:rPr>
          <w:t>/</w:t>
        </w:r>
      </w:hyperlink>
      <w:r w:rsidR="00093B49">
        <w:rPr>
          <w:bCs/>
          <w:color w:val="2B2B2B"/>
          <w:shd w:val="clear" w:color="auto" w:fill="FFFFFF"/>
        </w:rPr>
        <w:t xml:space="preserve">) </w:t>
      </w:r>
      <w:r w:rsidR="00E34992" w:rsidRPr="00E34992">
        <w:rPr>
          <w:bCs/>
          <w:color w:val="2B2B2B"/>
          <w:shd w:val="clear" w:color="auto" w:fill="FFFFFF"/>
        </w:rPr>
        <w:t xml:space="preserve">або </w:t>
      </w:r>
      <w:r w:rsidR="00E34992" w:rsidRPr="00E34992">
        <w:rPr>
          <w:bCs/>
          <w:color w:val="2B2B2B"/>
          <w:shd w:val="clear" w:color="auto" w:fill="FFFFFF"/>
          <w:lang w:val="en-US"/>
        </w:rPr>
        <w:t>Loom</w:t>
      </w:r>
      <w:r w:rsidR="00E34992" w:rsidRPr="00E34992">
        <w:rPr>
          <w:bCs/>
          <w:color w:val="2B2B2B"/>
          <w:shd w:val="clear" w:color="auto" w:fill="FFFFFF"/>
        </w:rPr>
        <w:t xml:space="preserve"> можуть здійснювати </w:t>
      </w:r>
      <w:r w:rsidR="00C32D95">
        <w:rPr>
          <w:bCs/>
          <w:color w:val="2B2B2B"/>
          <w:shd w:val="clear" w:color="auto" w:fill="FFFFFF"/>
        </w:rPr>
        <w:t>відео</w:t>
      </w:r>
      <w:r w:rsidR="00E34992" w:rsidRPr="00E34992">
        <w:rPr>
          <w:bCs/>
          <w:color w:val="2B2B2B"/>
          <w:shd w:val="clear" w:color="auto" w:fill="FFFFFF"/>
        </w:rPr>
        <w:t>запис поточної вкладки бра</w:t>
      </w:r>
      <w:r>
        <w:rPr>
          <w:bCs/>
          <w:color w:val="2B2B2B"/>
          <w:shd w:val="clear" w:color="auto" w:fill="FFFFFF"/>
        </w:rPr>
        <w:t>узера, робочого столу або</w:t>
      </w:r>
      <w:r w:rsidR="00E34992" w:rsidRPr="00E34992">
        <w:rPr>
          <w:bCs/>
          <w:color w:val="2B2B2B"/>
          <w:shd w:val="clear" w:color="auto" w:fill="FFFFFF"/>
        </w:rPr>
        <w:t xml:space="preserve"> з </w:t>
      </w:r>
      <w:proofErr w:type="spellStart"/>
      <w:r w:rsidR="00E34992" w:rsidRPr="00E34992">
        <w:rPr>
          <w:bCs/>
          <w:color w:val="2B2B2B"/>
          <w:shd w:val="clear" w:color="auto" w:fill="FFFFFF"/>
        </w:rPr>
        <w:t>вебкамери</w:t>
      </w:r>
      <w:proofErr w:type="spellEnd"/>
      <w:r w:rsidR="00E34992" w:rsidRPr="00E34992">
        <w:rPr>
          <w:bCs/>
          <w:color w:val="2B2B2B"/>
          <w:shd w:val="clear" w:color="auto" w:fill="FFFFFF"/>
        </w:rPr>
        <w:t>.</w:t>
      </w:r>
      <w:r w:rsidR="00C32D95">
        <w:rPr>
          <w:bCs/>
          <w:color w:val="2B2B2B"/>
          <w:shd w:val="clear" w:color="auto" w:fill="FFFFFF"/>
        </w:rPr>
        <w:t xml:space="preserve"> </w:t>
      </w:r>
    </w:p>
    <w:p w:rsidR="00B71AD8" w:rsidRDefault="00236FBA" w:rsidP="00F44296">
      <w:pPr>
        <w:pStyle w:val="a4"/>
        <w:spacing w:after="0" w:line="240" w:lineRule="auto"/>
        <w:ind w:left="0" w:firstLine="709"/>
        <w:jc w:val="both"/>
      </w:pPr>
      <w:r>
        <w:t xml:space="preserve">Дані </w:t>
      </w:r>
      <w:r w:rsidR="00FC6E07">
        <w:t>застосунки записують</w:t>
      </w:r>
      <w:r w:rsidR="00C365E7">
        <w:t xml:space="preserve"> відеоролики </w:t>
      </w:r>
      <w:r w:rsidR="00FC6E07">
        <w:t>також у випадку, коли</w:t>
      </w:r>
      <w:r w:rsidR="00C365E7">
        <w:t xml:space="preserve"> учитель демонструє розв</w:t>
      </w:r>
      <w:r w:rsidR="00582696">
        <w:t>’</w:t>
      </w:r>
      <w:r w:rsidR="00C365E7">
        <w:t xml:space="preserve">язок задачі на </w:t>
      </w:r>
      <w:r w:rsidR="00C365E7">
        <w:rPr>
          <w:lang w:val="en-US"/>
        </w:rPr>
        <w:t>on</w:t>
      </w:r>
      <w:r w:rsidR="00C365E7" w:rsidRPr="00C365E7">
        <w:t>-</w:t>
      </w:r>
      <w:r w:rsidR="00C365E7">
        <w:rPr>
          <w:lang w:val="en-US"/>
        </w:rPr>
        <w:t>line</w:t>
      </w:r>
      <w:r w:rsidR="00C365E7" w:rsidRPr="00C365E7">
        <w:t xml:space="preserve"> дошці</w:t>
      </w:r>
      <w:r w:rsidR="00093B49">
        <w:t xml:space="preserve"> </w:t>
      </w:r>
      <w:r w:rsidR="00093B49" w:rsidRPr="00093B49">
        <w:rPr>
          <w:b/>
        </w:rPr>
        <w:t>(</w:t>
      </w:r>
      <w:proofErr w:type="spellStart"/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IDroo</w:t>
      </w:r>
      <w:proofErr w:type="spellEnd"/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 xml:space="preserve"> (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  <w:lang w:val="en-US"/>
        </w:rPr>
        <w:t>https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://</w:t>
      </w:r>
      <w:proofErr w:type="spellStart"/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  <w:lang w:val="en-US"/>
        </w:rPr>
        <w:t>idroo</w:t>
      </w:r>
      <w:proofErr w:type="spellEnd"/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.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  <w:lang w:val="en-US"/>
        </w:rPr>
        <w:t>com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 xml:space="preserve">/), 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  <w:lang w:val="en-US"/>
        </w:rPr>
        <w:t>whiteboard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 xml:space="preserve"> (</w:t>
      </w:r>
      <w:hyperlink r:id="rId16" w:history="1">
        <w:r w:rsidR="00093B49" w:rsidRPr="006033C9">
          <w:rPr>
            <w:rStyle w:val="a3"/>
            <w:bdr w:val="none" w:sz="0" w:space="0" w:color="auto" w:frame="1"/>
            <w:shd w:val="clear" w:color="auto" w:fill="FFFFFF"/>
            <w:lang w:val="en-US"/>
          </w:rPr>
          <w:t>https</w:t>
        </w:r>
        <w:r w:rsidR="00093B49" w:rsidRPr="006033C9">
          <w:rPr>
            <w:rStyle w:val="a3"/>
            <w:bdr w:val="none" w:sz="0" w:space="0" w:color="auto" w:frame="1"/>
            <w:shd w:val="clear" w:color="auto" w:fill="FFFFFF"/>
          </w:rPr>
          <w:t>://</w:t>
        </w:r>
        <w:proofErr w:type="spellStart"/>
        <w:r w:rsidR="00093B49" w:rsidRPr="006033C9">
          <w:rPr>
            <w:rStyle w:val="a3"/>
            <w:bdr w:val="none" w:sz="0" w:space="0" w:color="auto" w:frame="1"/>
            <w:shd w:val="clear" w:color="auto" w:fill="FFFFFF"/>
            <w:lang w:val="en-US"/>
          </w:rPr>
          <w:t>ziteboard</w:t>
        </w:r>
        <w:proofErr w:type="spellEnd"/>
        <w:r w:rsidR="00093B49" w:rsidRPr="006033C9">
          <w:rPr>
            <w:rStyle w:val="a3"/>
            <w:bdr w:val="none" w:sz="0" w:space="0" w:color="auto" w:frame="1"/>
            <w:shd w:val="clear" w:color="auto" w:fill="FFFFFF"/>
          </w:rPr>
          <w:t>.</w:t>
        </w:r>
        <w:r w:rsidR="00093B49" w:rsidRPr="006033C9">
          <w:rPr>
            <w:rStyle w:val="a3"/>
            <w:bdr w:val="none" w:sz="0" w:space="0" w:color="auto" w:frame="1"/>
            <w:shd w:val="clear" w:color="auto" w:fill="FFFFFF"/>
            <w:lang w:val="en-US"/>
          </w:rPr>
          <w:t>com</w:t>
        </w:r>
        <w:r w:rsidR="00093B49" w:rsidRPr="006033C9">
          <w:rPr>
            <w:rStyle w:val="a3"/>
            <w:bdr w:val="none" w:sz="0" w:space="0" w:color="auto" w:frame="1"/>
            <w:shd w:val="clear" w:color="auto" w:fill="FFFFFF"/>
          </w:rPr>
          <w:t>/</w:t>
        </w:r>
        <w:proofErr w:type="spellStart"/>
        <w:r w:rsidR="00093B49" w:rsidRPr="006033C9">
          <w:rPr>
            <w:rStyle w:val="a3"/>
            <w:bdr w:val="none" w:sz="0" w:space="0" w:color="auto" w:frame="1"/>
            <w:shd w:val="clear" w:color="auto" w:fill="FFFFFF"/>
            <w:lang w:val="en-US"/>
          </w:rPr>
          <w:t>faq</w:t>
        </w:r>
        <w:proofErr w:type="spellEnd"/>
        <w:r w:rsidR="00093B49" w:rsidRPr="006033C9">
          <w:rPr>
            <w:rStyle w:val="a3"/>
            <w:bdr w:val="none" w:sz="0" w:space="0" w:color="auto" w:frame="1"/>
            <w:shd w:val="clear" w:color="auto" w:fill="FFFFFF"/>
          </w:rPr>
          <w:t>/</w:t>
        </w:r>
      </w:hyperlink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)</w:t>
      </w:r>
      <w:r w:rsid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, дошка</w:t>
      </w:r>
      <w:r w:rsidR="00093B49" w:rsidRPr="00E34992">
        <w:rPr>
          <w:color w:val="353535"/>
          <w:shd w:val="clear" w:color="auto" w:fill="FFFFFF"/>
        </w:rPr>
        <w:t xml:space="preserve"> браузера </w:t>
      </w:r>
      <w:r w:rsidR="00093B49" w:rsidRPr="00E34992">
        <w:rPr>
          <w:color w:val="353535"/>
          <w:shd w:val="clear" w:color="auto" w:fill="FFFFFF"/>
          <w:lang w:val="en-US"/>
        </w:rPr>
        <w:t>Google</w:t>
      </w:r>
      <w:r w:rsidR="00093B49" w:rsidRPr="00E34992">
        <w:rPr>
          <w:color w:val="353535"/>
          <w:shd w:val="clear" w:color="auto" w:fill="FFFFFF"/>
        </w:rPr>
        <w:t xml:space="preserve"> </w:t>
      </w:r>
      <w:proofErr w:type="spellStart"/>
      <w:r w:rsidR="00093B49" w:rsidRPr="00E34992">
        <w:rPr>
          <w:color w:val="353535"/>
          <w:shd w:val="clear" w:color="auto" w:fill="FFFFFF"/>
          <w:lang w:val="en-US"/>
        </w:rPr>
        <w:t>Chrom</w:t>
      </w:r>
      <w:proofErr w:type="spellEnd"/>
      <w:r w:rsid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93B49">
        <w:rPr>
          <w:rStyle w:val="a7"/>
          <w:b w:val="0"/>
          <w:color w:val="353535"/>
          <w:bdr w:val="none" w:sz="0" w:space="0" w:color="auto" w:frame="1"/>
          <w:shd w:val="clear" w:color="auto" w:fill="FFFFFF"/>
          <w:lang w:val="en-US"/>
        </w:rPr>
        <w:t>Jam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  <w:lang w:val="en-US"/>
        </w:rPr>
        <w:t>board</w:t>
      </w:r>
      <w:proofErr w:type="spellEnd"/>
      <w:r w:rsidR="00FC6E07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, тощо</w:t>
      </w:r>
      <w:r w:rsidR="00093B49" w:rsidRPr="00093B49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)</w:t>
      </w:r>
      <w:r w:rsidR="00F30D3B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 xml:space="preserve"> (рис. 5, рис</w:t>
      </w:r>
      <w:r w:rsidR="00F30D3B" w:rsidRPr="00F30D3B">
        <w:rPr>
          <w:rStyle w:val="a7"/>
          <w:b w:val="0"/>
          <w:color w:val="353535"/>
          <w:bdr w:val="none" w:sz="0" w:space="0" w:color="auto" w:frame="1"/>
          <w:shd w:val="clear" w:color="auto" w:fill="FFFFFF"/>
        </w:rPr>
        <w:t>. 6)</w:t>
      </w:r>
      <w:r w:rsidR="00FC6E07" w:rsidRPr="00F30D3B">
        <w:rPr>
          <w:b/>
        </w:rPr>
        <w:t>.</w:t>
      </w:r>
      <w:r w:rsidR="00FC6E07">
        <w:rPr>
          <w:b/>
        </w:rPr>
        <w:t xml:space="preserve"> </w:t>
      </w:r>
      <w:r w:rsidR="00FC6E07" w:rsidRPr="00FC6E07">
        <w:t>О</w:t>
      </w:r>
      <w:r w:rsidR="00FC6E07">
        <w:rPr>
          <w:lang w:val="en-US"/>
        </w:rPr>
        <w:t>n</w:t>
      </w:r>
      <w:r w:rsidR="00FC6E07" w:rsidRPr="00C365E7">
        <w:t>-</w:t>
      </w:r>
      <w:r w:rsidR="00FC6E07">
        <w:rPr>
          <w:lang w:val="en-US"/>
        </w:rPr>
        <w:t>line</w:t>
      </w:r>
      <w:r w:rsidR="00FC6E07">
        <w:t xml:space="preserve"> дошки</w:t>
      </w:r>
      <w:r w:rsidR="00C365E7" w:rsidRPr="00C365E7">
        <w:t xml:space="preserve"> створюють умови </w:t>
      </w:r>
      <w:r w:rsidR="00FC6E07">
        <w:t xml:space="preserve">для сприйняття учнем інформації подібно до умов </w:t>
      </w:r>
      <w:r w:rsidR="00C365E7" w:rsidRPr="00C365E7">
        <w:t xml:space="preserve">роботи в очному режимі з використанням </w:t>
      </w:r>
      <w:r w:rsidR="00582696">
        <w:t>маркерної дошки або дошки для крейди.</w:t>
      </w:r>
    </w:p>
    <w:p w:rsidR="00F30D3B" w:rsidRPr="00F30D3B" w:rsidRDefault="00F30D3B" w:rsidP="00F44296">
      <w:pPr>
        <w:pStyle w:val="a4"/>
        <w:spacing w:after="0" w:line="240" w:lineRule="auto"/>
        <w:ind w:left="0" w:firstLine="709"/>
        <w:jc w:val="both"/>
        <w:rPr>
          <w:sz w:val="16"/>
          <w:szCs w:val="16"/>
        </w:rPr>
      </w:pPr>
    </w:p>
    <w:p w:rsidR="00755E74" w:rsidRDefault="00F30D3B" w:rsidP="00F30D3B">
      <w:pPr>
        <w:pStyle w:val="a4"/>
        <w:spacing w:after="0" w:line="240" w:lineRule="auto"/>
        <w:ind w:left="0" w:firstLine="709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0A861375">
            <wp:extent cx="4243161" cy="29241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69" cy="294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3B" w:rsidRDefault="00F30D3B" w:rsidP="00F30D3B">
      <w:pPr>
        <w:pStyle w:val="a4"/>
        <w:spacing w:after="0" w:line="240" w:lineRule="auto"/>
        <w:ind w:left="0" w:firstLine="709"/>
        <w:jc w:val="center"/>
      </w:pPr>
      <w:r>
        <w:t xml:space="preserve">Рис. 5. Розв’язок задачі з теми «Рух зв’язаних тіл» </w:t>
      </w:r>
    </w:p>
    <w:p w:rsidR="00F30D3B" w:rsidRDefault="00F30D3B" w:rsidP="00F30D3B">
      <w:pPr>
        <w:pStyle w:val="a4"/>
        <w:spacing w:after="0" w:line="240" w:lineRule="auto"/>
        <w:ind w:left="0" w:firstLine="709"/>
        <w:jc w:val="center"/>
      </w:pPr>
      <w:r>
        <w:t xml:space="preserve">на </w:t>
      </w:r>
      <w:r>
        <w:rPr>
          <w:lang w:val="en-US"/>
        </w:rPr>
        <w:t>on</w:t>
      </w:r>
      <w:r w:rsidRPr="00C365E7">
        <w:t>-</w:t>
      </w:r>
      <w:r>
        <w:rPr>
          <w:lang w:val="en-US"/>
        </w:rPr>
        <w:t>line</w:t>
      </w:r>
      <w:r w:rsidRPr="00C365E7">
        <w:t xml:space="preserve"> дошці</w:t>
      </w:r>
      <w:r>
        <w:t xml:space="preserve"> </w:t>
      </w:r>
      <w:proofErr w:type="spellStart"/>
      <w:r>
        <w:t>Сlass</w:t>
      </w:r>
      <w:r w:rsidRPr="00F30D3B">
        <w:t>-tutor</w:t>
      </w:r>
      <w:proofErr w:type="spellEnd"/>
    </w:p>
    <w:p w:rsidR="00F30D3B" w:rsidRPr="00F30D3B" w:rsidRDefault="00F30D3B" w:rsidP="00F30D3B">
      <w:pPr>
        <w:pStyle w:val="a4"/>
        <w:spacing w:after="0" w:line="240" w:lineRule="auto"/>
        <w:ind w:left="0" w:firstLine="709"/>
        <w:jc w:val="center"/>
        <w:rPr>
          <w:sz w:val="16"/>
          <w:szCs w:val="16"/>
        </w:rPr>
      </w:pPr>
    </w:p>
    <w:p w:rsidR="00F30D3B" w:rsidRDefault="00F30D3B" w:rsidP="00F30D3B">
      <w:pPr>
        <w:pStyle w:val="a4"/>
        <w:spacing w:after="0" w:line="240" w:lineRule="auto"/>
        <w:ind w:left="0" w:firstLine="709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019C1186">
            <wp:extent cx="4199898" cy="23304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0" cy="2370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3B" w:rsidRDefault="00F30D3B" w:rsidP="00F30D3B">
      <w:pPr>
        <w:pStyle w:val="a4"/>
        <w:spacing w:after="0" w:line="240" w:lineRule="auto"/>
        <w:ind w:left="0" w:firstLine="709"/>
        <w:jc w:val="center"/>
      </w:pPr>
      <w:r>
        <w:t xml:space="preserve">Рис. 5. Розв’язок задачі з теми </w:t>
      </w:r>
      <w:r>
        <w:t>«Рівняння теплового балансу</w:t>
      </w:r>
      <w:r>
        <w:t xml:space="preserve">» </w:t>
      </w:r>
    </w:p>
    <w:p w:rsidR="00F30D3B" w:rsidRPr="00F30D3B" w:rsidRDefault="00F30D3B" w:rsidP="00F30D3B">
      <w:pPr>
        <w:pStyle w:val="a4"/>
        <w:spacing w:after="0" w:line="240" w:lineRule="auto"/>
        <w:ind w:left="0" w:firstLine="709"/>
        <w:jc w:val="center"/>
      </w:pPr>
      <w:r>
        <w:t xml:space="preserve">на </w:t>
      </w:r>
      <w:r w:rsidRPr="00F30D3B">
        <w:t xml:space="preserve">інтерактивній </w:t>
      </w:r>
      <w:r w:rsidRPr="00C365E7">
        <w:t>дошці</w:t>
      </w:r>
      <w:r>
        <w:t xml:space="preserve"> </w:t>
      </w:r>
      <w:r>
        <w:t>S</w:t>
      </w:r>
      <w:r>
        <w:rPr>
          <w:lang w:val="en-US"/>
        </w:rPr>
        <w:t>mart</w:t>
      </w:r>
      <w:r w:rsidRPr="00F30D3B">
        <w:t xml:space="preserve"> </w:t>
      </w:r>
      <w:proofErr w:type="spellStart"/>
      <w:r>
        <w:rPr>
          <w:lang w:val="en-US"/>
        </w:rPr>
        <w:t>Noteboard</w:t>
      </w:r>
      <w:proofErr w:type="spellEnd"/>
    </w:p>
    <w:p w:rsidR="00324B79" w:rsidRDefault="00324B79" w:rsidP="00F44296">
      <w:pPr>
        <w:pStyle w:val="a4"/>
        <w:spacing w:after="0" w:line="240" w:lineRule="auto"/>
        <w:ind w:left="0" w:firstLine="709"/>
        <w:jc w:val="both"/>
      </w:pPr>
    </w:p>
    <w:p w:rsidR="008626A0" w:rsidRDefault="008626A0" w:rsidP="00F44296">
      <w:pPr>
        <w:pStyle w:val="a4"/>
        <w:spacing w:after="0" w:line="240" w:lineRule="auto"/>
        <w:ind w:left="0" w:firstLine="709"/>
        <w:jc w:val="both"/>
      </w:pPr>
      <w:r>
        <w:lastRenderedPageBreak/>
        <w:t xml:space="preserve">Доречно </w:t>
      </w:r>
      <w:r w:rsidR="00F34FCB">
        <w:t xml:space="preserve">для банку цифрових матеріалів «Задачі» </w:t>
      </w:r>
      <w:r w:rsidR="00B71AD8">
        <w:t>створити файли з довідковими даними, такими як періодична система</w:t>
      </w:r>
      <w:r>
        <w:t xml:space="preserve"> хімічних елементів </w:t>
      </w:r>
      <w:r w:rsidR="00F34FCB">
        <w:br/>
      </w:r>
      <w:r>
        <w:t xml:space="preserve">Д.І. Менделєєва, значення основних фізичних констант, відомості про Сонце та планети сонячної системи, таблиці значень фізичних величин </w:t>
      </w:r>
      <w:r w:rsidR="00B71AD8">
        <w:t>різноманітних речовин, тощо.</w:t>
      </w:r>
    </w:p>
    <w:p w:rsidR="005F4E59" w:rsidRDefault="00564469" w:rsidP="00F44296">
      <w:pPr>
        <w:pStyle w:val="2"/>
        <w:tabs>
          <w:tab w:val="left" w:pos="10089"/>
        </w:tabs>
        <w:spacing w:after="0" w:line="240" w:lineRule="auto"/>
        <w:ind w:firstLine="709"/>
      </w:pPr>
      <w:r>
        <w:t>Формування в учнів експериментальн</w:t>
      </w:r>
      <w:r w:rsidR="00485D3D">
        <w:t xml:space="preserve">их умінь й дослідницьких навичок </w:t>
      </w:r>
      <w:r w:rsidR="00280519">
        <w:t>в</w:t>
      </w:r>
      <w:r w:rsidR="00280519">
        <w:t xml:space="preserve"> умовах дистанційного навчання</w:t>
      </w:r>
      <w:r w:rsidR="00280519" w:rsidRPr="00A34413">
        <w:t xml:space="preserve"> </w:t>
      </w:r>
      <w:r w:rsidR="00280519">
        <w:t xml:space="preserve">повинно забезпечуватися цифровими навчальними матеріалами банків «Експериментальні завдання» та «Навчальні </w:t>
      </w:r>
      <w:proofErr w:type="spellStart"/>
      <w:r w:rsidR="00280519">
        <w:t>проєкти</w:t>
      </w:r>
      <w:proofErr w:type="spellEnd"/>
      <w:r w:rsidR="00280519">
        <w:t>».</w:t>
      </w:r>
      <w:r w:rsidR="00BA491A">
        <w:t xml:space="preserve"> За допомогою цих ресурсів учні зможуть спостерігати за демонстраціями фізичних та астрономічних</w:t>
      </w:r>
      <w:r>
        <w:t xml:space="preserve"> явищ на </w:t>
      </w:r>
      <w:proofErr w:type="spellStart"/>
      <w:r>
        <w:t>уроках</w:t>
      </w:r>
      <w:proofErr w:type="spellEnd"/>
      <w:r>
        <w:t xml:space="preserve"> засвоєння нових знань, </w:t>
      </w:r>
      <w:r w:rsidR="00BA491A">
        <w:t>виконувати лабораторні</w:t>
      </w:r>
      <w:r>
        <w:t xml:space="preserve"> робіт</w:t>
      </w:r>
      <w:r w:rsidR="00BA491A">
        <w:t>и</w:t>
      </w:r>
      <w:r>
        <w:t xml:space="preserve"> та робіт</w:t>
      </w:r>
      <w:r w:rsidR="00BA491A">
        <w:t>и</w:t>
      </w:r>
      <w:r>
        <w:t xml:space="preserve"> лаб</w:t>
      </w:r>
      <w:r w:rsidR="00880530">
        <w:t>ора</w:t>
      </w:r>
      <w:r w:rsidR="00BA491A">
        <w:t>торного практикуму, домашні</w:t>
      </w:r>
      <w:r>
        <w:t xml:space="preserve"> експеримент</w:t>
      </w:r>
      <w:r w:rsidR="00BA491A">
        <w:t>и</w:t>
      </w:r>
      <w:r>
        <w:t xml:space="preserve">. </w:t>
      </w:r>
      <w:r w:rsidR="00BA491A">
        <w:t xml:space="preserve">Самостійне виконання </w:t>
      </w:r>
      <w:r w:rsidR="00EB5133">
        <w:t>лабораторних</w:t>
      </w:r>
      <w:r w:rsidR="005F4E59">
        <w:t xml:space="preserve"> робіт</w:t>
      </w:r>
      <w:r w:rsidR="00EB5133">
        <w:t xml:space="preserve"> </w:t>
      </w:r>
      <w:r w:rsidR="005F4E59">
        <w:t xml:space="preserve">з фізики доцільно </w:t>
      </w:r>
      <w:r w:rsidR="00F34FCB">
        <w:t>реалізувати в ході</w:t>
      </w:r>
      <w:r w:rsidR="005F4E59">
        <w:t xml:space="preserve"> </w:t>
      </w:r>
      <w:r w:rsidR="00F34FCB">
        <w:t>перегляду</w:t>
      </w:r>
      <w:r w:rsidR="00880530">
        <w:t xml:space="preserve"> навчальних відеороликів</w:t>
      </w:r>
      <w:r w:rsidR="00485D3D" w:rsidRPr="00485D3D">
        <w:t xml:space="preserve"> </w:t>
      </w:r>
      <w:r w:rsidR="00F34FCB">
        <w:t xml:space="preserve">з </w:t>
      </w:r>
      <w:r w:rsidR="00485D3D">
        <w:t>записами</w:t>
      </w:r>
      <w:r w:rsidR="00F34FCB">
        <w:t xml:space="preserve"> </w:t>
      </w:r>
      <w:r w:rsidR="00BA491A">
        <w:t>навчальних експериментів</w:t>
      </w:r>
      <w:r w:rsidR="00EB5133">
        <w:t xml:space="preserve"> та самостійною обробкою</w:t>
      </w:r>
      <w:r w:rsidR="00BA491A">
        <w:t xml:space="preserve"> учнем результатів дослідів</w:t>
      </w:r>
      <w:r w:rsidR="00EB5133">
        <w:t>, які отримують експериментатори у відео</w:t>
      </w:r>
      <w:r w:rsidR="00880530">
        <w:t xml:space="preserve">. </w:t>
      </w:r>
      <w:r w:rsidR="00485D3D">
        <w:t>Інтернет-підтримку самостійного ви</w:t>
      </w:r>
      <w:r w:rsidR="00BA491A">
        <w:t>конання лабораторних робіт</w:t>
      </w:r>
      <w:r w:rsidR="00485D3D">
        <w:t xml:space="preserve"> </w:t>
      </w:r>
      <w:r w:rsidR="00BA491A">
        <w:t>з результатами</w:t>
      </w:r>
      <w:r w:rsidR="00F34FCB">
        <w:t xml:space="preserve"> </w:t>
      </w:r>
      <w:proofErr w:type="spellStart"/>
      <w:r w:rsidR="00F34FCB">
        <w:t>відеоекспериментів</w:t>
      </w:r>
      <w:proofErr w:type="spellEnd"/>
      <w:r w:rsidR="00F34FCB">
        <w:t xml:space="preserve"> </w:t>
      </w:r>
      <w:r w:rsidR="00485D3D">
        <w:t>надає в</w:t>
      </w:r>
      <w:r w:rsidR="00880530">
        <w:t xml:space="preserve">идавництво «Ранок» </w:t>
      </w:r>
      <w:r w:rsidR="00485D3D">
        <w:t>(</w:t>
      </w:r>
      <w:r w:rsidR="00880530" w:rsidRPr="00880530">
        <w:t>http://interactive.ranok.com.ua/course/group/serednya-ta-starsha-shkola</w:t>
      </w:r>
      <w:r w:rsidR="00485D3D">
        <w:t>).</w:t>
      </w:r>
    </w:p>
    <w:p w:rsidR="00E822D9" w:rsidRDefault="00E35556" w:rsidP="00F44296">
      <w:pPr>
        <w:pStyle w:val="2"/>
        <w:tabs>
          <w:tab w:val="left" w:pos="10089"/>
        </w:tabs>
        <w:spacing w:after="0" w:line="240" w:lineRule="auto"/>
        <w:ind w:firstLine="709"/>
      </w:pPr>
      <w:r>
        <w:t>В умовах дистанційного навчання зростає значення віртуа</w:t>
      </w:r>
      <w:r w:rsidR="005220BC">
        <w:t>льного навчального експерименту</w:t>
      </w:r>
      <w:r>
        <w:t xml:space="preserve">. </w:t>
      </w:r>
      <w:r w:rsidR="00EB5133">
        <w:t>Рекомендуємо д</w:t>
      </w:r>
      <w:r w:rsidR="005220BC">
        <w:t xml:space="preserve">ля </w:t>
      </w:r>
      <w:r w:rsidR="00BA491A">
        <w:t xml:space="preserve">організації дослідницьких </w:t>
      </w:r>
      <w:proofErr w:type="spellStart"/>
      <w:r w:rsidR="00BA491A">
        <w:t>проєктів</w:t>
      </w:r>
      <w:proofErr w:type="spellEnd"/>
      <w:r w:rsidR="00BA491A">
        <w:t xml:space="preserve"> та </w:t>
      </w:r>
      <w:r w:rsidR="005220BC">
        <w:t>самостійного експериментування</w:t>
      </w:r>
      <w:r w:rsidR="00EB5133">
        <w:t xml:space="preserve"> учнів </w:t>
      </w:r>
      <w:r w:rsidR="005220BC">
        <w:t>використовувати</w:t>
      </w:r>
      <w:r>
        <w:t xml:space="preserve"> віртуальне середовище </w:t>
      </w:r>
      <w:r w:rsidR="005220BC">
        <w:t>«</w:t>
      </w:r>
      <w:proofErr w:type="spellStart"/>
      <w:r w:rsidR="005220BC">
        <w:t>PhET</w:t>
      </w:r>
      <w:proofErr w:type="spellEnd"/>
      <w:r w:rsidR="005220BC">
        <w:t xml:space="preserve"> </w:t>
      </w:r>
      <w:proofErr w:type="spellStart"/>
      <w:r w:rsidR="005220BC">
        <w:t>Interactive</w:t>
      </w:r>
      <w:proofErr w:type="spellEnd"/>
      <w:r w:rsidR="005220BC">
        <w:t xml:space="preserve"> </w:t>
      </w:r>
      <w:proofErr w:type="spellStart"/>
      <w:r w:rsidR="005220BC">
        <w:t>Simulations</w:t>
      </w:r>
      <w:proofErr w:type="spellEnd"/>
      <w:r w:rsidR="005220BC">
        <w:t>»</w:t>
      </w:r>
      <w:r w:rsidR="00EB5133">
        <w:t xml:space="preserve"> (</w:t>
      </w:r>
      <w:hyperlink r:id="rId19" w:history="1">
        <w:r w:rsidR="00EB5133" w:rsidRPr="006033C9">
          <w:rPr>
            <w:rStyle w:val="a3"/>
          </w:rPr>
          <w:t>https://phet.colorado.edu/uk/</w:t>
        </w:r>
      </w:hyperlink>
      <w:r w:rsidR="00EB5133">
        <w:t xml:space="preserve">), </w:t>
      </w:r>
      <w:r w:rsidR="005220BC">
        <w:t>яке моделює фізичні явища</w:t>
      </w:r>
      <w:r w:rsidR="00B928E6">
        <w:t xml:space="preserve"> </w:t>
      </w:r>
      <w:r w:rsidR="00B928E6" w:rsidRPr="002D4B8D">
        <w:t>[</w:t>
      </w:r>
      <w:r w:rsidR="002D4B8D" w:rsidRPr="002D4B8D">
        <w:t>4</w:t>
      </w:r>
      <w:r w:rsidR="00B928E6" w:rsidRPr="002D4B8D">
        <w:t>]</w:t>
      </w:r>
      <w:r w:rsidR="005220BC" w:rsidRPr="002D4B8D">
        <w:t xml:space="preserve">. </w:t>
      </w:r>
      <w:r w:rsidR="005220BC">
        <w:t>Моделі використовують інтуїти</w:t>
      </w:r>
      <w:r w:rsidR="00E822D9">
        <w:t>вне, ігрове середовище та мають зрозумілий простий інтерфейс українською мовою</w:t>
      </w:r>
      <w:r w:rsidR="00280519">
        <w:t xml:space="preserve"> (рис. 7)</w:t>
      </w:r>
      <w:r w:rsidR="00E822D9">
        <w:t>.</w:t>
      </w:r>
    </w:p>
    <w:p w:rsidR="00880530" w:rsidRPr="00280519" w:rsidRDefault="00880530" w:rsidP="00F44296">
      <w:pPr>
        <w:pStyle w:val="2"/>
        <w:tabs>
          <w:tab w:val="left" w:pos="10089"/>
        </w:tabs>
        <w:spacing w:after="0" w:line="240" w:lineRule="auto"/>
        <w:ind w:firstLine="709"/>
        <w:rPr>
          <w:sz w:val="16"/>
          <w:szCs w:val="16"/>
        </w:rPr>
      </w:pPr>
    </w:p>
    <w:p w:rsidR="005220BC" w:rsidRDefault="005220BC" w:rsidP="00324B79">
      <w:pPr>
        <w:pStyle w:val="2"/>
        <w:tabs>
          <w:tab w:val="left" w:pos="10089"/>
        </w:tabs>
        <w:spacing w:after="0" w:line="240" w:lineRule="auto"/>
        <w:jc w:val="center"/>
      </w:pPr>
      <w:r>
        <w:rPr>
          <w:noProof/>
          <w:lang w:val="ru-RU"/>
        </w:rPr>
        <w:drawing>
          <wp:inline distT="0" distB="0" distL="0" distR="0">
            <wp:extent cx="5124450" cy="351714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42" cy="35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79" w:rsidRPr="00324B79" w:rsidRDefault="00324B79" w:rsidP="00324B79">
      <w:pPr>
        <w:pStyle w:val="2"/>
        <w:tabs>
          <w:tab w:val="left" w:pos="10089"/>
        </w:tabs>
        <w:spacing w:after="0" w:line="240" w:lineRule="auto"/>
        <w:jc w:val="center"/>
        <w:rPr>
          <w:sz w:val="16"/>
          <w:szCs w:val="16"/>
        </w:rPr>
      </w:pPr>
    </w:p>
    <w:p w:rsidR="00E822D9" w:rsidRDefault="00280519" w:rsidP="00280519">
      <w:pPr>
        <w:pStyle w:val="2"/>
        <w:tabs>
          <w:tab w:val="left" w:pos="10089"/>
        </w:tabs>
        <w:spacing w:after="0" w:line="240" w:lineRule="auto"/>
        <w:jc w:val="center"/>
      </w:pPr>
      <w:r>
        <w:t>Рис. 7. І</w:t>
      </w:r>
      <w:r>
        <w:t>нтерфейс</w:t>
      </w:r>
      <w:r w:rsidRPr="00280519">
        <w:t xml:space="preserve"> </w:t>
      </w:r>
      <w:r>
        <w:t>віртуального середовища</w:t>
      </w:r>
      <w:r>
        <w:t xml:space="preserve"> «</w:t>
      </w:r>
      <w:proofErr w:type="spellStart"/>
      <w:r>
        <w:t>PhET</w:t>
      </w:r>
      <w:proofErr w:type="spellEnd"/>
      <w:r>
        <w:t xml:space="preserve"> </w:t>
      </w:r>
      <w:proofErr w:type="spellStart"/>
      <w:r>
        <w:t>Interactive</w:t>
      </w:r>
      <w:proofErr w:type="spellEnd"/>
      <w:r>
        <w:t xml:space="preserve"> </w:t>
      </w:r>
      <w:proofErr w:type="spellStart"/>
      <w:r>
        <w:t>Simulations</w:t>
      </w:r>
      <w:proofErr w:type="spellEnd"/>
      <w:r>
        <w:t>»</w:t>
      </w:r>
      <w:r>
        <w:t xml:space="preserve">  лабораторної роботи «Дослідження коливань нитяного маятника»</w:t>
      </w:r>
    </w:p>
    <w:p w:rsidR="00880530" w:rsidRDefault="00C0030C" w:rsidP="00F44296">
      <w:pPr>
        <w:pStyle w:val="2"/>
        <w:tabs>
          <w:tab w:val="left" w:pos="10089"/>
        </w:tabs>
        <w:spacing w:after="0" w:line="240" w:lineRule="auto"/>
        <w:ind w:firstLine="709"/>
      </w:pPr>
      <w:r>
        <w:lastRenderedPageBreak/>
        <w:t xml:space="preserve">Ураховуючи те, що </w:t>
      </w:r>
      <w:r w:rsidR="00E35556">
        <w:t xml:space="preserve">використання інтерактивних моделей не може замінити </w:t>
      </w:r>
      <w:r w:rsidRPr="00C46914">
        <w:t>експериментування</w:t>
      </w:r>
      <w:r>
        <w:t>м</w:t>
      </w:r>
      <w:r w:rsidRPr="00C46914">
        <w:t xml:space="preserve"> учнів</w:t>
      </w:r>
      <w:r w:rsidRPr="00C46914">
        <w:rPr>
          <w:spacing w:val="-4"/>
        </w:rPr>
        <w:t xml:space="preserve"> </w:t>
      </w:r>
      <w:r w:rsidR="00E35556">
        <w:t>з р</w:t>
      </w:r>
      <w:r w:rsidR="00BA491A">
        <w:t>еальними об’єктами й приладами, доцільно</w:t>
      </w:r>
      <w:r>
        <w:t xml:space="preserve"> урізноманітнити завдання дистанційних уроків експериментальними задачами </w:t>
      </w:r>
      <w:r w:rsidR="00880530">
        <w:rPr>
          <w:spacing w:val="-4"/>
        </w:rPr>
        <w:t xml:space="preserve">з </w:t>
      </w:r>
      <w:r w:rsidR="00880530" w:rsidRPr="00C46914">
        <w:t>використ</w:t>
      </w:r>
      <w:r w:rsidR="00880530">
        <w:t>анням саморобних приладів</w:t>
      </w:r>
      <w:r w:rsidR="00880530" w:rsidRPr="00C46914">
        <w:t>,</w:t>
      </w:r>
      <w:r w:rsidR="00880530">
        <w:t xml:space="preserve"> побутового</w:t>
      </w:r>
      <w:r w:rsidR="00880530" w:rsidRPr="00C46914">
        <w:t xml:space="preserve"> обладнання</w:t>
      </w:r>
      <w:r w:rsidR="00BA491A">
        <w:t>, які наведені в підручниках з фізики</w:t>
      </w:r>
      <w:r w:rsidR="00280519">
        <w:t>.</w:t>
      </w:r>
    </w:p>
    <w:p w:rsidR="00C81817" w:rsidRDefault="00E822D9" w:rsidP="00F44296">
      <w:pPr>
        <w:pStyle w:val="a4"/>
        <w:spacing w:after="0" w:line="240" w:lineRule="auto"/>
        <w:ind w:left="0" w:firstLine="709"/>
        <w:jc w:val="both"/>
      </w:pPr>
      <w:r>
        <w:t xml:space="preserve">З метою </w:t>
      </w:r>
      <w:r>
        <w:rPr>
          <w:rFonts w:eastAsia="Times New Roman"/>
          <w:color w:val="000000" w:themeColor="text1"/>
          <w:lang w:eastAsia="ru-RU"/>
        </w:rPr>
        <w:t>первинного</w:t>
      </w:r>
      <w:r w:rsidRPr="00832C9F">
        <w:rPr>
          <w:rFonts w:eastAsia="Times New Roman"/>
          <w:color w:val="000000" w:themeColor="text1"/>
          <w:lang w:eastAsia="ru-RU"/>
        </w:rPr>
        <w:t xml:space="preserve"> ознайомлення з методами розв’язування </w:t>
      </w:r>
      <w:r>
        <w:rPr>
          <w:rFonts w:eastAsia="Times New Roman"/>
          <w:color w:val="000000" w:themeColor="text1"/>
          <w:lang w:eastAsia="ru-RU"/>
        </w:rPr>
        <w:t xml:space="preserve">експериментальних </w:t>
      </w:r>
      <w:r w:rsidRPr="00832C9F">
        <w:rPr>
          <w:rFonts w:eastAsia="Times New Roman"/>
          <w:color w:val="000000" w:themeColor="text1"/>
          <w:lang w:eastAsia="ru-RU"/>
        </w:rPr>
        <w:t>задач</w:t>
      </w:r>
      <w:r w:rsidR="001A6C76">
        <w:rPr>
          <w:rFonts w:eastAsia="Times New Roman"/>
          <w:color w:val="000000" w:themeColor="text1"/>
          <w:lang w:eastAsia="ru-RU"/>
        </w:rPr>
        <w:t xml:space="preserve">, способами організації </w:t>
      </w:r>
      <w:r w:rsidR="00280519">
        <w:rPr>
          <w:rFonts w:eastAsia="Times New Roman"/>
          <w:color w:val="000000" w:themeColor="text1"/>
          <w:lang w:eastAsia="ru-RU"/>
        </w:rPr>
        <w:t xml:space="preserve">дослідницької </w:t>
      </w:r>
      <w:proofErr w:type="spellStart"/>
      <w:r w:rsidR="001A6C76">
        <w:rPr>
          <w:rFonts w:eastAsia="Times New Roman"/>
          <w:color w:val="000000" w:themeColor="text1"/>
          <w:lang w:eastAsia="ru-RU"/>
        </w:rPr>
        <w:t>проєктної</w:t>
      </w:r>
      <w:proofErr w:type="spellEnd"/>
      <w:r w:rsidR="001A6C76">
        <w:rPr>
          <w:rFonts w:eastAsia="Times New Roman"/>
          <w:color w:val="000000" w:themeColor="text1"/>
          <w:lang w:eastAsia="ru-RU"/>
        </w:rPr>
        <w:t xml:space="preserve"> діяльності учнів</w:t>
      </w:r>
      <w:r w:rsidRPr="00832C9F">
        <w:rPr>
          <w:rFonts w:eastAsia="Times New Roman"/>
          <w:color w:val="000000" w:themeColor="text1"/>
          <w:lang w:eastAsia="ru-RU"/>
        </w:rPr>
        <w:t xml:space="preserve"> </w:t>
      </w:r>
      <w:r w:rsidR="00280519">
        <w:rPr>
          <w:rFonts w:eastAsia="Times New Roman"/>
          <w:color w:val="000000" w:themeColor="text1"/>
          <w:lang w:eastAsia="ru-RU"/>
        </w:rPr>
        <w:t>доцільно</w:t>
      </w:r>
      <w:r>
        <w:rPr>
          <w:rFonts w:eastAsia="Times New Roman"/>
          <w:color w:val="000000" w:themeColor="text1"/>
          <w:lang w:eastAsia="ru-RU"/>
        </w:rPr>
        <w:t xml:space="preserve"> використовувати текстові файли з інструкціями ходу виконання експериментів</w:t>
      </w:r>
      <w:r w:rsidR="00C81817">
        <w:rPr>
          <w:rFonts w:eastAsia="Times New Roman"/>
          <w:color w:val="000000" w:themeColor="text1"/>
          <w:lang w:eastAsia="ru-RU"/>
        </w:rPr>
        <w:t xml:space="preserve"> або спостережень, пояснення методів</w:t>
      </w:r>
      <w:r>
        <w:rPr>
          <w:rFonts w:eastAsia="Times New Roman"/>
          <w:color w:val="000000" w:themeColor="text1"/>
          <w:lang w:eastAsia="ru-RU"/>
        </w:rPr>
        <w:t xml:space="preserve"> обробки результатів експерим</w:t>
      </w:r>
      <w:r w:rsidR="00C81817">
        <w:rPr>
          <w:rFonts w:eastAsia="Times New Roman"/>
          <w:color w:val="000000" w:themeColor="text1"/>
          <w:lang w:eastAsia="ru-RU"/>
        </w:rPr>
        <w:t>ентів</w:t>
      </w:r>
      <w:r w:rsidR="001A6C76">
        <w:rPr>
          <w:rFonts w:eastAsia="Times New Roman"/>
          <w:color w:val="000000" w:themeColor="text1"/>
          <w:lang w:eastAsia="ru-RU"/>
        </w:rPr>
        <w:t xml:space="preserve">, пам’ятки з планування та виконання </w:t>
      </w:r>
      <w:proofErr w:type="spellStart"/>
      <w:r w:rsidR="001A6C76">
        <w:rPr>
          <w:rFonts w:eastAsia="Times New Roman"/>
          <w:color w:val="000000" w:themeColor="text1"/>
          <w:lang w:eastAsia="ru-RU"/>
        </w:rPr>
        <w:t>проєкту</w:t>
      </w:r>
      <w:proofErr w:type="spellEnd"/>
      <w:r w:rsidR="00C81817">
        <w:rPr>
          <w:rFonts w:eastAsia="Times New Roman"/>
          <w:color w:val="000000" w:themeColor="text1"/>
          <w:lang w:eastAsia="ru-RU"/>
        </w:rPr>
        <w:t xml:space="preserve">, </w:t>
      </w:r>
      <w:r w:rsidR="00C81817">
        <w:t>відеоролик</w:t>
      </w:r>
      <w:r w:rsidRPr="00E34992">
        <w:t xml:space="preserve">и із звуковим супроводом розв’язування </w:t>
      </w:r>
      <w:r w:rsidR="00C81817">
        <w:t>окремих експериментальних задач.</w:t>
      </w:r>
    </w:p>
    <w:p w:rsidR="007A2F31" w:rsidRDefault="00C0030C" w:rsidP="00F44296">
      <w:pPr>
        <w:spacing w:after="0" w:line="240" w:lineRule="auto"/>
        <w:ind w:firstLine="709"/>
        <w:contextualSpacing/>
        <w:jc w:val="both"/>
      </w:pPr>
      <w:r>
        <w:t xml:space="preserve">Нагадуємо, що </w:t>
      </w:r>
      <w:r w:rsidR="00C81817">
        <w:t>учень може оформити вл</w:t>
      </w:r>
      <w:r w:rsidR="00BA491A">
        <w:t>асну експериментальну роботу</w:t>
      </w:r>
      <w:r w:rsidR="00C81817">
        <w:t xml:space="preserve"> з дослідження фізичного явища</w:t>
      </w:r>
      <w:r w:rsidR="001A6C76">
        <w:t xml:space="preserve">, презентацію </w:t>
      </w:r>
      <w:r w:rsidR="00280519">
        <w:t xml:space="preserve">дослідницького </w:t>
      </w:r>
      <w:proofErr w:type="spellStart"/>
      <w:r w:rsidR="001A6C76">
        <w:t>проєкту</w:t>
      </w:r>
      <w:proofErr w:type="spellEnd"/>
      <w:r w:rsidR="001A6C76">
        <w:t xml:space="preserve"> </w:t>
      </w:r>
      <w:r w:rsidR="00BA491A">
        <w:t>у вигляді відеоролика</w:t>
      </w:r>
      <w:r w:rsidR="00C81817">
        <w:t xml:space="preserve"> та надіслати вчителю для </w:t>
      </w:r>
      <w:r w:rsidR="00C81817" w:rsidRPr="00700025">
        <w:t xml:space="preserve">перегляду </w:t>
      </w:r>
      <w:r w:rsidR="00C81817">
        <w:t xml:space="preserve">та </w:t>
      </w:r>
      <w:r w:rsidR="00C81817" w:rsidRPr="00700025">
        <w:t>опосередкованого</w:t>
      </w:r>
      <w:r w:rsidR="00C81817">
        <w:t xml:space="preserve"> </w:t>
      </w:r>
      <w:r w:rsidR="001A6C76">
        <w:t xml:space="preserve">оцінювання. </w:t>
      </w:r>
    </w:p>
    <w:p w:rsidR="00683B16" w:rsidRDefault="00683B16" w:rsidP="00F44296">
      <w:pPr>
        <w:spacing w:after="0" w:line="240" w:lineRule="auto"/>
        <w:ind w:firstLine="709"/>
        <w:contextualSpacing/>
        <w:jc w:val="both"/>
        <w:rPr>
          <w:color w:val="222222"/>
        </w:rPr>
      </w:pPr>
      <w:r w:rsidRPr="00F44FE0">
        <w:rPr>
          <w:color w:val="222222"/>
        </w:rPr>
        <w:t>Для ефективного контролю</w:t>
      </w:r>
      <w:r w:rsidR="00F44FE0">
        <w:rPr>
          <w:color w:val="222222"/>
        </w:rPr>
        <w:t>,</w:t>
      </w:r>
      <w:r w:rsidRPr="00F44FE0">
        <w:rPr>
          <w:color w:val="222222"/>
        </w:rPr>
        <w:t xml:space="preserve"> </w:t>
      </w:r>
      <w:r w:rsidR="00F44FE0">
        <w:rPr>
          <w:color w:val="222222"/>
        </w:rPr>
        <w:t xml:space="preserve">взаємоконтролю та самоконтролю </w:t>
      </w:r>
      <w:r w:rsidRPr="00F44FE0">
        <w:rPr>
          <w:color w:val="222222"/>
        </w:rPr>
        <w:t>рівня результатів навчання учнів віртуальне середовище повинно містити цифрові матеріали, які забезпечуватимуть різні форми діагностики та контролю знань, умінь та навичок здобувачів освіти</w:t>
      </w:r>
      <w:r w:rsidR="00BA491A">
        <w:rPr>
          <w:color w:val="222222"/>
        </w:rPr>
        <w:t xml:space="preserve"> (банк «Контрольні завдання»)</w:t>
      </w:r>
      <w:r w:rsidRPr="00F44FE0">
        <w:rPr>
          <w:color w:val="222222"/>
        </w:rPr>
        <w:t>.</w:t>
      </w:r>
      <w:r w:rsidR="00F44FE0" w:rsidRPr="00F44FE0">
        <w:rPr>
          <w:color w:val="222222"/>
        </w:rPr>
        <w:t xml:space="preserve"> </w:t>
      </w:r>
      <w:r w:rsidRPr="00F44FE0">
        <w:rPr>
          <w:color w:val="222222"/>
        </w:rPr>
        <w:t xml:space="preserve">Текстові файли з умовами завдань </w:t>
      </w:r>
      <w:r w:rsidR="00F44FE0" w:rsidRPr="00F44FE0">
        <w:rPr>
          <w:color w:val="222222"/>
        </w:rPr>
        <w:t xml:space="preserve">(самостійні, контрольні роботи) </w:t>
      </w:r>
      <w:r w:rsidRPr="00F44FE0">
        <w:rPr>
          <w:color w:val="222222"/>
        </w:rPr>
        <w:t xml:space="preserve">можуть надсилатися учням </w:t>
      </w:r>
      <w:r w:rsidR="00F44FE0" w:rsidRPr="00F44FE0">
        <w:rPr>
          <w:color w:val="222222"/>
        </w:rPr>
        <w:t>на персональну електронну пошту.</w:t>
      </w:r>
      <w:r w:rsidRPr="00F44FE0">
        <w:rPr>
          <w:color w:val="222222"/>
        </w:rPr>
        <w:t xml:space="preserve"> </w:t>
      </w:r>
      <w:r w:rsidR="00F44FE0" w:rsidRPr="00F44FE0">
        <w:rPr>
          <w:color w:val="222222"/>
        </w:rPr>
        <w:t xml:space="preserve">Форми з тестами розміщуватися в середовищі </w:t>
      </w:r>
      <w:proofErr w:type="spellStart"/>
      <w:r w:rsidR="00F44FE0" w:rsidRPr="00F44FE0">
        <w:rPr>
          <w:color w:val="222222"/>
          <w:lang w:val="en-US"/>
        </w:rPr>
        <w:t>ClassRoom</w:t>
      </w:r>
      <w:proofErr w:type="spellEnd"/>
      <w:r w:rsidR="00F44FE0" w:rsidRPr="00F44FE0">
        <w:rPr>
          <w:color w:val="222222"/>
        </w:rPr>
        <w:t xml:space="preserve">, на сайті </w:t>
      </w:r>
      <w:r w:rsidR="00BB3DF7">
        <w:rPr>
          <w:color w:val="222222"/>
        </w:rPr>
        <w:t>«Н</w:t>
      </w:r>
      <w:r w:rsidR="00F44FE0" w:rsidRPr="00F44FE0">
        <w:rPr>
          <w:color w:val="222222"/>
        </w:rPr>
        <w:t>а урок</w:t>
      </w:r>
      <w:r w:rsidR="00BB3DF7">
        <w:rPr>
          <w:color w:val="222222"/>
        </w:rPr>
        <w:t xml:space="preserve">» </w:t>
      </w:r>
      <w:r w:rsidR="00F44FE0" w:rsidRPr="00F44FE0">
        <w:rPr>
          <w:color w:val="222222"/>
        </w:rPr>
        <w:t xml:space="preserve"> </w:t>
      </w:r>
      <w:r w:rsidR="00727AEB" w:rsidRPr="00727AEB">
        <w:rPr>
          <w:color w:val="222222"/>
        </w:rPr>
        <w:t>https://naurok.com.ua/</w:t>
      </w:r>
      <w:r w:rsidR="00BB3DF7">
        <w:rPr>
          <w:color w:val="222222"/>
        </w:rPr>
        <w:t>)</w:t>
      </w:r>
      <w:r w:rsidR="00727AEB" w:rsidRPr="00727AEB">
        <w:rPr>
          <w:color w:val="222222"/>
        </w:rPr>
        <w:t xml:space="preserve"> </w:t>
      </w:r>
      <w:r w:rsidR="002D4B8D">
        <w:rPr>
          <w:color w:val="222222"/>
        </w:rPr>
        <w:t>(рис. 8</w:t>
      </w:r>
      <w:r w:rsidR="00F44FE0" w:rsidRPr="00F44FE0">
        <w:rPr>
          <w:color w:val="222222"/>
        </w:rPr>
        <w:t xml:space="preserve">). </w:t>
      </w:r>
    </w:p>
    <w:p w:rsidR="002D4B8D" w:rsidRDefault="002D4B8D" w:rsidP="00F44296">
      <w:pPr>
        <w:spacing w:after="0" w:line="240" w:lineRule="auto"/>
        <w:ind w:firstLine="709"/>
        <w:contextualSpacing/>
        <w:jc w:val="both"/>
        <w:rPr>
          <w:color w:val="222222"/>
        </w:rPr>
      </w:pPr>
    </w:p>
    <w:p w:rsidR="00727AEB" w:rsidRDefault="00BB3DF7" w:rsidP="00324B79">
      <w:pPr>
        <w:spacing w:after="0" w:line="240" w:lineRule="auto"/>
        <w:contextualSpacing/>
        <w:jc w:val="center"/>
        <w:rPr>
          <w:color w:val="222222"/>
        </w:rPr>
      </w:pPr>
      <w:r>
        <w:rPr>
          <w:noProof/>
          <w:color w:val="222222"/>
          <w:lang w:val="ru-RU" w:eastAsia="ru-RU"/>
        </w:rPr>
        <w:drawing>
          <wp:inline distT="0" distB="0" distL="0" distR="0">
            <wp:extent cx="6120130" cy="2688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ЕСТИ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8D" w:rsidRDefault="002D4B8D" w:rsidP="00324B79">
      <w:pPr>
        <w:spacing w:after="0" w:line="240" w:lineRule="auto"/>
        <w:contextualSpacing/>
        <w:jc w:val="center"/>
        <w:rPr>
          <w:color w:val="222222"/>
        </w:rPr>
      </w:pPr>
      <w:r>
        <w:rPr>
          <w:color w:val="222222"/>
        </w:rPr>
        <w:t xml:space="preserve">Рис. 8. Персональна сторінка вчителя фізики з тестами на платформі </w:t>
      </w:r>
      <w:r>
        <w:rPr>
          <w:color w:val="222222"/>
        </w:rPr>
        <w:t>«На урок»</w:t>
      </w:r>
    </w:p>
    <w:p w:rsidR="002D4B8D" w:rsidRDefault="002D4B8D" w:rsidP="002D4B8D">
      <w:pPr>
        <w:spacing w:after="0" w:line="240" w:lineRule="auto"/>
        <w:contextualSpacing/>
        <w:jc w:val="both"/>
        <w:rPr>
          <w:color w:val="222222"/>
        </w:rPr>
      </w:pPr>
    </w:p>
    <w:p w:rsidR="00727AEB" w:rsidRDefault="00F44FE0" w:rsidP="00F44296">
      <w:pPr>
        <w:spacing w:after="0" w:line="240" w:lineRule="auto"/>
        <w:ind w:firstLine="709"/>
        <w:contextualSpacing/>
        <w:jc w:val="both"/>
      </w:pPr>
      <w:r>
        <w:t>Необхідно пам</w:t>
      </w:r>
      <w:r w:rsidR="00727AEB">
        <w:t>’</w:t>
      </w:r>
      <w:r>
        <w:t xml:space="preserve">ятати, що під час роботи учнів у дистанційному форматі оцінювання переважно є формувальним, а оцінювання навчальних </w:t>
      </w:r>
      <w:proofErr w:type="spellStart"/>
      <w:r>
        <w:t>проєктів</w:t>
      </w:r>
      <w:proofErr w:type="spellEnd"/>
      <w:r>
        <w:t xml:space="preserve"> виконує стимулюючу функцію.</w:t>
      </w:r>
      <w:r w:rsidR="00727AEB">
        <w:t xml:space="preserve"> </w:t>
      </w:r>
    </w:p>
    <w:p w:rsidR="00F44FE0" w:rsidRDefault="00727AEB" w:rsidP="00F44296">
      <w:pPr>
        <w:spacing w:after="0" w:line="240" w:lineRule="auto"/>
        <w:ind w:firstLine="709"/>
        <w:contextualSpacing/>
        <w:jc w:val="both"/>
      </w:pPr>
      <w:r>
        <w:t xml:space="preserve">Для </w:t>
      </w:r>
      <w:proofErr w:type="spellStart"/>
      <w:r>
        <w:t>взаємооцінювання</w:t>
      </w:r>
      <w:proofErr w:type="spellEnd"/>
      <w:r>
        <w:t xml:space="preserve"> та </w:t>
      </w:r>
      <w:proofErr w:type="spellStart"/>
      <w:r>
        <w:t>самооцінювання</w:t>
      </w:r>
      <w:proofErr w:type="spellEnd"/>
      <w:r>
        <w:t xml:space="preserve"> доцільно надавати учням критерії оцінювання самостійної або контрольної роботи, налаштовувати тести з зазначенням правильної відповіді.</w:t>
      </w:r>
    </w:p>
    <w:p w:rsidR="00727AEB" w:rsidRDefault="00727AEB" w:rsidP="00F44296">
      <w:pPr>
        <w:spacing w:after="0" w:line="240" w:lineRule="auto"/>
        <w:ind w:firstLine="709"/>
        <w:contextualSpacing/>
        <w:jc w:val="both"/>
      </w:pPr>
      <w:r>
        <w:lastRenderedPageBreak/>
        <w:t>Під час асинхронного режиму навчання виконані роботи доцільно супроводжувати зворотним зв’язком у вигляді коментарів на актуальні недоліки та способи їх виправлення.</w:t>
      </w:r>
    </w:p>
    <w:p w:rsidR="001A6C76" w:rsidRPr="00324623" w:rsidRDefault="001A6C76" w:rsidP="00F44296">
      <w:pPr>
        <w:pStyle w:val="a4"/>
        <w:spacing w:after="0" w:line="240" w:lineRule="auto"/>
        <w:ind w:left="0" w:firstLine="709"/>
        <w:jc w:val="both"/>
        <w:rPr>
          <w:rFonts w:eastAsia="Times New Roman"/>
          <w:bCs/>
          <w:color w:val="000000" w:themeColor="text1"/>
          <w:lang w:eastAsia="ru-RU"/>
        </w:rPr>
      </w:pPr>
      <w:r>
        <w:t>Звертаємо увагу, що цифрові навчальні матеріали повинні бути адаптованими до веб-середовища, завантажуватися не лише на персональні комп’ютери, а й на смартфони або планшети, оскільки здобувачі освіти надають перевагу ресурсам, які вони можуть отримати з екранів своїх мобільних пристроїв</w:t>
      </w:r>
      <w:r w:rsidR="002D4B8D">
        <w:t xml:space="preserve"> </w:t>
      </w:r>
      <w:r w:rsidR="002D4B8D" w:rsidRPr="002D4B8D">
        <w:t>[5]</w:t>
      </w:r>
      <w:r w:rsidR="00211827">
        <w:t xml:space="preserve">. Також доцільно ураховувати досвід </w:t>
      </w:r>
      <w:r w:rsidR="00C21256">
        <w:t xml:space="preserve">та навички роботи </w:t>
      </w:r>
      <w:r w:rsidR="00211827">
        <w:t>учнів з різноманітними застосунками та створювати ц</w:t>
      </w:r>
      <w:r w:rsidR="00C21256">
        <w:t>ифрові матеріали у відомих для них</w:t>
      </w:r>
      <w:r w:rsidR="00211827">
        <w:t xml:space="preserve"> сервісах.</w:t>
      </w:r>
    </w:p>
    <w:p w:rsidR="00C81817" w:rsidRDefault="00C81817" w:rsidP="00F44296">
      <w:pPr>
        <w:pStyle w:val="a4"/>
        <w:spacing w:after="0" w:line="240" w:lineRule="auto"/>
        <w:ind w:left="0" w:firstLine="709"/>
        <w:jc w:val="both"/>
      </w:pPr>
    </w:p>
    <w:p w:rsidR="00880530" w:rsidRDefault="002D4B8D" w:rsidP="00F44296">
      <w:pPr>
        <w:pStyle w:val="2"/>
        <w:tabs>
          <w:tab w:val="left" w:pos="10089"/>
        </w:tabs>
        <w:spacing w:after="0" w:line="240" w:lineRule="auto"/>
        <w:ind w:firstLine="709"/>
      </w:pPr>
      <w:r>
        <w:t>Використані літературні джерела</w:t>
      </w:r>
    </w:p>
    <w:p w:rsidR="00B71AD8" w:rsidRPr="00324B79" w:rsidRDefault="00B0051E" w:rsidP="00DB75CD">
      <w:pPr>
        <w:pStyle w:val="a4"/>
        <w:numPr>
          <w:ilvl w:val="0"/>
          <w:numId w:val="9"/>
        </w:numPr>
        <w:ind w:left="284" w:hanging="284"/>
        <w:jc w:val="both"/>
      </w:pPr>
      <w:r w:rsidRPr="002D4B8D">
        <w:t xml:space="preserve">Бузько </w:t>
      </w:r>
      <w:r w:rsidR="002D4B8D" w:rsidRPr="002D4B8D">
        <w:t xml:space="preserve">В. Л. </w:t>
      </w:r>
      <w:r w:rsidR="00324B79" w:rsidRPr="00324B79">
        <w:t>Змішане навчання фізики в загальноосвітній школі в умовах комп’ютерно-орієнтованого середовища навчання</w:t>
      </w:r>
      <w:r w:rsidRPr="00324B79">
        <w:t xml:space="preserve"> / В. Л. Бузько // </w:t>
      </w:r>
      <w:hyperlink r:id="rId22" w:tooltip="Періодичне видання" w:history="1">
        <w:r w:rsidRPr="00DB75CD">
          <w:rPr>
            <w:rStyle w:val="a3"/>
            <w:i/>
            <w:color w:val="auto"/>
            <w:u w:val="none"/>
          </w:rPr>
          <w:t>Збірник наукових праць Кам'янець-Подільського національного університету ім. Івана Огієнка. Серія : Педагогічна</w:t>
        </w:r>
      </w:hyperlink>
      <w:r w:rsidRPr="00DB75CD">
        <w:rPr>
          <w:i/>
          <w:color w:val="auto"/>
        </w:rPr>
        <w:t>.</w:t>
      </w:r>
      <w:r w:rsidR="00324B79" w:rsidRPr="00DB75CD">
        <w:t xml:space="preserve"> 2016. </w:t>
      </w:r>
      <w:proofErr w:type="spellStart"/>
      <w:r w:rsidR="00324B79" w:rsidRPr="00DB75CD">
        <w:t>Вип</w:t>
      </w:r>
      <w:proofErr w:type="spellEnd"/>
      <w:r w:rsidR="00324B79" w:rsidRPr="00DB75CD">
        <w:t xml:space="preserve">. 22. </w:t>
      </w:r>
      <w:r w:rsidRPr="00DB75CD">
        <w:t xml:space="preserve">С. 72-74. </w:t>
      </w:r>
      <w:r w:rsidR="00324B79" w:rsidRPr="00DB75CD">
        <w:rPr>
          <w:lang w:val="en-US"/>
        </w:rPr>
        <w:t>URL</w:t>
      </w:r>
      <w:r w:rsidR="00324B79" w:rsidRPr="00DB75CD">
        <w:t>:</w:t>
      </w:r>
      <w:r w:rsidR="00DB75CD" w:rsidRPr="00DB75CD">
        <w:t xml:space="preserve"> </w:t>
      </w:r>
      <w:hyperlink r:id="rId23" w:history="1">
        <w:r w:rsidRPr="00DB75CD">
          <w:rPr>
            <w:rStyle w:val="a3"/>
            <w:color w:val="auto"/>
            <w:u w:val="none"/>
          </w:rPr>
          <w:t>http://nbuv.gov.ua/UJRN/znpkp_ped_2016_22_24</w:t>
        </w:r>
      </w:hyperlink>
      <w:r w:rsidR="00324B79" w:rsidRPr="00DB75CD">
        <w:rPr>
          <w:color w:val="auto"/>
        </w:rPr>
        <w:t xml:space="preserve">. </w:t>
      </w:r>
      <w:r w:rsidR="00324B79">
        <w:t>(дата звернення 25.11.2020).</w:t>
      </w:r>
    </w:p>
    <w:p w:rsidR="00324B79" w:rsidRPr="00324B79" w:rsidRDefault="005420A7" w:rsidP="00DB75CD">
      <w:pPr>
        <w:pStyle w:val="a4"/>
        <w:numPr>
          <w:ilvl w:val="0"/>
          <w:numId w:val="9"/>
        </w:numPr>
        <w:ind w:left="284" w:hanging="284"/>
        <w:jc w:val="both"/>
      </w:pPr>
      <w:r w:rsidRPr="00324B79">
        <w:t xml:space="preserve">Єрмакова Н.О. Розвиток предметної компетентності учнів основної і старшої школи у процесі навчальної практики з фізики: </w:t>
      </w:r>
      <w:proofErr w:type="spellStart"/>
      <w:r w:rsidRPr="00324B79">
        <w:t>автореф</w:t>
      </w:r>
      <w:proofErr w:type="spellEnd"/>
      <w:r w:rsidRPr="00324B79">
        <w:t xml:space="preserve">. </w:t>
      </w:r>
      <w:proofErr w:type="spellStart"/>
      <w:r w:rsidRPr="00324B79">
        <w:t>дис</w:t>
      </w:r>
      <w:proofErr w:type="spellEnd"/>
      <w:r w:rsidRPr="00324B79">
        <w:t xml:space="preserve">. на здобуття наук. ступеня </w:t>
      </w:r>
      <w:proofErr w:type="spellStart"/>
      <w:r w:rsidRPr="00324B79">
        <w:t>канд</w:t>
      </w:r>
      <w:proofErr w:type="spellEnd"/>
      <w:r w:rsidRPr="00324B79">
        <w:t xml:space="preserve">. пед. наук: </w:t>
      </w:r>
      <w:proofErr w:type="spellStart"/>
      <w:r w:rsidRPr="00324B79">
        <w:t>спуц</w:t>
      </w:r>
      <w:proofErr w:type="spellEnd"/>
      <w:r w:rsidRPr="00324B79">
        <w:t>. 13.00.02 «Теорія та методика навч</w:t>
      </w:r>
      <w:r w:rsidR="00324B79">
        <w:t xml:space="preserve">ання (фізика) / Н.О. Єрмакова. Кіровоград, 2012. </w:t>
      </w:r>
      <w:r w:rsidRPr="00324B79">
        <w:t>20 с.</w:t>
      </w:r>
      <w:r w:rsidR="00324B79">
        <w:t xml:space="preserve"> </w:t>
      </w:r>
      <w:r w:rsidR="00324B79" w:rsidRPr="00DB75CD">
        <w:rPr>
          <w:lang w:val="en-US"/>
        </w:rPr>
        <w:t>URL</w:t>
      </w:r>
      <w:r w:rsidR="00324B79">
        <w:t>:</w:t>
      </w:r>
      <w:r w:rsidR="00324B79">
        <w:t xml:space="preserve"> </w:t>
      </w:r>
      <w:hyperlink r:id="rId24" w:history="1">
        <w:r w:rsidR="00DB75CD" w:rsidRPr="00DB75CD">
          <w:rPr>
            <w:rStyle w:val="a3"/>
            <w:color w:val="auto"/>
            <w:u w:val="none"/>
          </w:rPr>
          <w:t>https://phm.cuspu.edu.ua</w:t>
        </w:r>
        <w:r w:rsidR="00DB75CD" w:rsidRPr="00DB75CD">
          <w:rPr>
            <w:rStyle w:val="a3"/>
            <w:color w:val="auto"/>
            <w:u w:val="none"/>
          </w:rPr>
          <w:br/>
          <w:t>/images/</w:t>
        </w:r>
        <w:r w:rsidR="00DB75CD" w:rsidRPr="00DB75CD">
          <w:rPr>
            <w:rStyle w:val="a3"/>
            <w:color w:val="auto"/>
            <w:u w:val="none"/>
          </w:rPr>
          <w:t>avtoreferats/58_aref_%D0%84%D1%80%D0%BC%D0%B0%D0%BA%D0%BE%D0%B2%D0%B0_%D0%9D%D0%9E.pdf</w:t>
        </w:r>
      </w:hyperlink>
      <w:r w:rsidR="00324B79" w:rsidRPr="00DB75CD">
        <w:rPr>
          <w:color w:val="auto"/>
        </w:rPr>
        <w:t xml:space="preserve"> </w:t>
      </w:r>
      <w:r w:rsidR="00324B79">
        <w:t>(дата звернення 25.11.2020).</w:t>
      </w:r>
    </w:p>
    <w:p w:rsidR="00DB75CD" w:rsidRPr="00DB75CD" w:rsidRDefault="00B0051E" w:rsidP="00DB75CD">
      <w:pPr>
        <w:pStyle w:val="a4"/>
        <w:numPr>
          <w:ilvl w:val="0"/>
          <w:numId w:val="9"/>
        </w:numPr>
        <w:ind w:left="284" w:hanging="284"/>
        <w:jc w:val="both"/>
        <w:rPr>
          <w:color w:val="auto"/>
        </w:rPr>
      </w:pPr>
      <w:r w:rsidRPr="00324B79">
        <w:t xml:space="preserve">Наказ Міністерства освіти і науки України від 08.09.2020 №1115 «Деякі питання організації дистанційного навчання» </w:t>
      </w:r>
      <w:r w:rsidR="00324B79" w:rsidRPr="00DB75CD">
        <w:rPr>
          <w:lang w:val="en-US"/>
        </w:rPr>
        <w:t>URL</w:t>
      </w:r>
      <w:r w:rsidR="00324B79">
        <w:t xml:space="preserve">: </w:t>
      </w:r>
      <w:hyperlink r:id="rId25" w:history="1">
        <w:r w:rsidR="00DB75CD" w:rsidRPr="00DB75CD">
          <w:rPr>
            <w:rStyle w:val="a3"/>
            <w:color w:val="auto"/>
            <w:u w:val="none"/>
          </w:rPr>
          <w:t>https://mon.gov.ua/ua/npa/deyaki-pitannya-organizaciyi-distancijnogo-navchannya</w:t>
        </w:r>
      </w:hyperlink>
    </w:p>
    <w:p w:rsidR="00DB75CD" w:rsidRDefault="00324B79" w:rsidP="00DB75CD">
      <w:pPr>
        <w:pStyle w:val="a4"/>
        <w:ind w:left="284"/>
        <w:jc w:val="both"/>
      </w:pPr>
      <w:r w:rsidRPr="00324B79">
        <w:t>-zareyestrovano-v-ministerstvi-yusticiyi-ukrayini-94735224-vid-28-veresnya-2020</w:t>
      </w:r>
    </w:p>
    <w:p w:rsidR="00324B79" w:rsidRPr="00324B79" w:rsidRDefault="00324B79" w:rsidP="00DB75CD">
      <w:pPr>
        <w:pStyle w:val="a4"/>
        <w:ind w:left="284"/>
        <w:jc w:val="both"/>
      </w:pPr>
      <w:r w:rsidRPr="00324B79">
        <w:t>-</w:t>
      </w:r>
      <w:proofErr w:type="spellStart"/>
      <w:r w:rsidRPr="00324B79">
        <w:t>roku</w:t>
      </w:r>
      <w:proofErr w:type="spellEnd"/>
      <w:r w:rsidRPr="00324B79">
        <w:t xml:space="preserve"> </w:t>
      </w:r>
      <w:r>
        <w:t>(дата звернення 25</w:t>
      </w:r>
      <w:r>
        <w:t>.11.2020).</w:t>
      </w:r>
    </w:p>
    <w:p w:rsidR="00DB75CD" w:rsidRPr="00DB75CD" w:rsidRDefault="00280519" w:rsidP="00DB75CD">
      <w:pPr>
        <w:pStyle w:val="a4"/>
        <w:numPr>
          <w:ilvl w:val="0"/>
          <w:numId w:val="9"/>
        </w:numPr>
        <w:ind w:left="284" w:right="-1" w:hanging="284"/>
        <w:jc w:val="both"/>
      </w:pPr>
      <w:proofErr w:type="spellStart"/>
      <w:r w:rsidRPr="00324B79">
        <w:t>Слободяник</w:t>
      </w:r>
      <w:proofErr w:type="spellEnd"/>
      <w:r w:rsidRPr="00324B79">
        <w:t xml:space="preserve"> О.В. Домашні експериментальні завдання як засіб активізації самостійної пізнавальної діяльності студентів / О.В. </w:t>
      </w:r>
      <w:proofErr w:type="spellStart"/>
      <w:r w:rsidRPr="00324B79">
        <w:t>Слободяник</w:t>
      </w:r>
      <w:proofErr w:type="spellEnd"/>
      <w:r w:rsidRPr="00324B79">
        <w:t xml:space="preserve"> // </w:t>
      </w:r>
      <w:r w:rsidRPr="00DB75CD">
        <w:rPr>
          <w:i/>
        </w:rPr>
        <w:t xml:space="preserve">Наукові записки. Серія: Проблеми методики фізико-математичної і технологічної </w:t>
      </w:r>
      <w:r w:rsidRPr="00DB75CD">
        <w:rPr>
          <w:i/>
          <w:color w:val="auto"/>
        </w:rPr>
        <w:t>освіти.</w:t>
      </w:r>
      <w:r w:rsidR="00324B79" w:rsidRPr="00DB75CD">
        <w:rPr>
          <w:color w:val="auto"/>
        </w:rPr>
        <w:t xml:space="preserve"> Кіровоград</w:t>
      </w:r>
      <w:r w:rsidRPr="00DB75CD">
        <w:rPr>
          <w:color w:val="auto"/>
        </w:rPr>
        <w:t xml:space="preserve">: РВВ </w:t>
      </w:r>
      <w:r w:rsidR="00324B79" w:rsidRPr="00DB75CD">
        <w:rPr>
          <w:color w:val="auto"/>
        </w:rPr>
        <w:t xml:space="preserve">КДПУ ім. В. Винниченка, 2011. № 1. С.108-113. </w:t>
      </w:r>
      <w:r w:rsidR="00324B79" w:rsidRPr="00DB75CD">
        <w:rPr>
          <w:color w:val="auto"/>
          <w:lang w:val="en-US"/>
        </w:rPr>
        <w:t>URL</w:t>
      </w:r>
      <w:r w:rsidR="00324B79" w:rsidRPr="00DB75CD">
        <w:rPr>
          <w:color w:val="auto"/>
        </w:rPr>
        <w:t>:</w:t>
      </w:r>
      <w:r w:rsidR="00324B79" w:rsidRPr="00DB75CD">
        <w:rPr>
          <w:color w:val="auto"/>
        </w:rPr>
        <w:t xml:space="preserve"> </w:t>
      </w:r>
    </w:p>
    <w:p w:rsidR="00324B79" w:rsidRPr="00324B79" w:rsidRDefault="00DB75CD" w:rsidP="00DB75CD">
      <w:pPr>
        <w:pStyle w:val="a4"/>
        <w:ind w:left="284" w:right="-143"/>
        <w:jc w:val="both"/>
      </w:pPr>
      <w:hyperlink r:id="rId26" w:history="1">
        <w:r w:rsidRPr="00DB75CD">
          <w:rPr>
            <w:rStyle w:val="a3"/>
            <w:color w:val="auto"/>
            <w:u w:val="none"/>
          </w:rPr>
          <w:t>http://www.irbis-nbuv.gov.ua/cgi-bin/irbis_nbuv/cgiirbis_64.exe?I21DBN</w:t>
        </w:r>
        <w:r w:rsidRPr="00DB75CD">
          <w:rPr>
            <w:rStyle w:val="a3"/>
            <w:color w:val="auto"/>
            <w:u w:val="none"/>
          </w:rPr>
          <w:t>=LINK</w:t>
        </w:r>
        <w:r w:rsidRPr="00DB75CD">
          <w:rPr>
            <w:rStyle w:val="a3"/>
            <w:color w:val="auto"/>
            <w:u w:val="none"/>
          </w:rPr>
          <w:br/>
          <w:t>&amp;</w:t>
        </w:r>
        <w:r w:rsidRPr="00DB75CD">
          <w:rPr>
            <w:rStyle w:val="a3"/>
            <w:color w:val="auto"/>
            <w:u w:val="none"/>
          </w:rPr>
          <w:t>P21DBN=UJRN&amp;Z21ID=&amp;S21REF=10&amp;S21CNR=20&amp;S21STN=1&amp;S21FMT=ASP_meta&amp;C21COM=S&amp;2_S21P03=FILA=&amp;2_S21STR=nz_pmfm_2011_1_23</w:t>
        </w:r>
      </w:hyperlink>
      <w:r w:rsidR="00324B79" w:rsidRPr="00DB75CD">
        <w:rPr>
          <w:color w:val="auto"/>
        </w:rPr>
        <w:t xml:space="preserve"> </w:t>
      </w:r>
      <w:r w:rsidR="00324B79">
        <w:t>(дата звернення 26</w:t>
      </w:r>
      <w:r w:rsidR="00324B79">
        <w:t>.11.2020).</w:t>
      </w:r>
    </w:p>
    <w:p w:rsidR="00467A5D" w:rsidRPr="00F077E6" w:rsidRDefault="002D4B8D" w:rsidP="00DB75CD">
      <w:pPr>
        <w:pStyle w:val="a4"/>
        <w:numPr>
          <w:ilvl w:val="0"/>
          <w:numId w:val="9"/>
        </w:numPr>
        <w:ind w:left="284" w:hanging="284"/>
        <w:jc w:val="both"/>
      </w:pPr>
      <w:proofErr w:type="spellStart"/>
      <w:r w:rsidRPr="00324B79">
        <w:t>Трубачева</w:t>
      </w:r>
      <w:proofErr w:type="spellEnd"/>
      <w:r w:rsidRPr="00324B79">
        <w:t xml:space="preserve"> С.Е., Люлькова Ю.М </w:t>
      </w:r>
      <w:r w:rsidR="00324B79">
        <w:t>О</w:t>
      </w:r>
      <w:r w:rsidR="00324B79" w:rsidRPr="00324B79">
        <w:t xml:space="preserve">рганізаційно-педагогічні особливості сучасної дистанційної освіти </w:t>
      </w:r>
      <w:r w:rsidRPr="00324B79">
        <w:t>/Наукове забезпечення технологічного прогресу XXI сторіччя: матеріали міжнародної наукової конференції (Т. 4), 1 травня, 2020 рік. Чернівці, Україна: МЦНД.С.57-58</w:t>
      </w:r>
      <w:r w:rsidR="00324B79">
        <w:t xml:space="preserve">. </w:t>
      </w:r>
      <w:r w:rsidR="00324B79" w:rsidRPr="00DB75CD">
        <w:rPr>
          <w:lang w:val="en-US"/>
        </w:rPr>
        <w:t>URL</w:t>
      </w:r>
      <w:r w:rsidR="00324B79">
        <w:t>:</w:t>
      </w:r>
      <w:r w:rsidR="00DB75CD">
        <w:t xml:space="preserve"> </w:t>
      </w:r>
      <w:r w:rsidR="00DB75CD" w:rsidRPr="00DB75CD">
        <w:t xml:space="preserve">ojs.ukrlogos.in.ua › </w:t>
      </w:r>
      <w:proofErr w:type="spellStart"/>
      <w:r w:rsidR="00DB75CD" w:rsidRPr="00DB75CD">
        <w:t>index.php</w:t>
      </w:r>
      <w:proofErr w:type="spellEnd"/>
      <w:r w:rsidR="00DB75CD" w:rsidRPr="00DB75CD">
        <w:t xml:space="preserve"> › </w:t>
      </w:r>
      <w:proofErr w:type="spellStart"/>
      <w:r w:rsidR="00DB75CD" w:rsidRPr="00DB75CD">
        <w:t>mcnd</w:t>
      </w:r>
      <w:proofErr w:type="spellEnd"/>
      <w:r w:rsidR="00DB75CD" w:rsidRPr="00DB75CD">
        <w:t xml:space="preserve"> › </w:t>
      </w:r>
      <w:proofErr w:type="spellStart"/>
      <w:r w:rsidR="00DB75CD" w:rsidRPr="00DB75CD">
        <w:t>article</w:t>
      </w:r>
      <w:proofErr w:type="spellEnd"/>
      <w:r w:rsidR="00DB75CD" w:rsidRPr="00DB75CD">
        <w:t xml:space="preserve"> › </w:t>
      </w:r>
      <w:proofErr w:type="spellStart"/>
      <w:r w:rsidR="00DB75CD" w:rsidRPr="00DB75CD">
        <w:t>download</w:t>
      </w:r>
      <w:proofErr w:type="spellEnd"/>
      <w:r w:rsidR="00DB75CD">
        <w:t xml:space="preserve"> (</w:t>
      </w:r>
      <w:r w:rsidR="00DB75CD">
        <w:t>дата звернення 26.11.2020).</w:t>
      </w:r>
      <w:bookmarkStart w:id="0" w:name="_GoBack"/>
      <w:bookmarkEnd w:id="0"/>
    </w:p>
    <w:sectPr w:rsidR="00467A5D" w:rsidRPr="00F077E6" w:rsidSect="00FE5CA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8353F"/>
    <w:multiLevelType w:val="hybridMultilevel"/>
    <w:tmpl w:val="CB4CC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A38BE"/>
    <w:multiLevelType w:val="hybridMultilevel"/>
    <w:tmpl w:val="14CE7FA8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5D5666C"/>
    <w:multiLevelType w:val="hybridMultilevel"/>
    <w:tmpl w:val="D7A685F6"/>
    <w:lvl w:ilvl="0" w:tplc="C856FD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AA046BD"/>
    <w:multiLevelType w:val="multilevel"/>
    <w:tmpl w:val="FCF0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CD4EEB"/>
    <w:multiLevelType w:val="hybridMultilevel"/>
    <w:tmpl w:val="850EF5BA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ECC668B"/>
    <w:multiLevelType w:val="hybridMultilevel"/>
    <w:tmpl w:val="453C76DE"/>
    <w:lvl w:ilvl="0" w:tplc="CB32E2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0D15D4C"/>
    <w:multiLevelType w:val="hybridMultilevel"/>
    <w:tmpl w:val="E856D430"/>
    <w:lvl w:ilvl="0" w:tplc="EF3449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A43AB"/>
    <w:multiLevelType w:val="hybridMultilevel"/>
    <w:tmpl w:val="4D14493A"/>
    <w:lvl w:ilvl="0" w:tplc="EF34494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B0B1728"/>
    <w:multiLevelType w:val="hybridMultilevel"/>
    <w:tmpl w:val="24C29E5A"/>
    <w:lvl w:ilvl="0" w:tplc="E8303EB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F04"/>
    <w:rsid w:val="000010AA"/>
    <w:rsid w:val="000772A4"/>
    <w:rsid w:val="00093B49"/>
    <w:rsid w:val="000A4B99"/>
    <w:rsid w:val="000E2915"/>
    <w:rsid w:val="000E4B33"/>
    <w:rsid w:val="000E7F41"/>
    <w:rsid w:val="000F4C8E"/>
    <w:rsid w:val="00100B34"/>
    <w:rsid w:val="001360C7"/>
    <w:rsid w:val="00136715"/>
    <w:rsid w:val="001669A2"/>
    <w:rsid w:val="00197EF5"/>
    <w:rsid w:val="001A6C76"/>
    <w:rsid w:val="001B242D"/>
    <w:rsid w:val="00211827"/>
    <w:rsid w:val="00236FBA"/>
    <w:rsid w:val="00280519"/>
    <w:rsid w:val="002A03D9"/>
    <w:rsid w:val="002C2690"/>
    <w:rsid w:val="002D4B8D"/>
    <w:rsid w:val="002E583D"/>
    <w:rsid w:val="00303901"/>
    <w:rsid w:val="00315ADB"/>
    <w:rsid w:val="00316DFB"/>
    <w:rsid w:val="00324623"/>
    <w:rsid w:val="00324B79"/>
    <w:rsid w:val="003305BC"/>
    <w:rsid w:val="00394716"/>
    <w:rsid w:val="003A0CCD"/>
    <w:rsid w:val="003E3E3C"/>
    <w:rsid w:val="00467A5D"/>
    <w:rsid w:val="00475F62"/>
    <w:rsid w:val="00481976"/>
    <w:rsid w:val="00485D3D"/>
    <w:rsid w:val="004976EE"/>
    <w:rsid w:val="004F629B"/>
    <w:rsid w:val="005148F8"/>
    <w:rsid w:val="005220BC"/>
    <w:rsid w:val="005420A7"/>
    <w:rsid w:val="00551C9A"/>
    <w:rsid w:val="00564469"/>
    <w:rsid w:val="00582696"/>
    <w:rsid w:val="005A44DA"/>
    <w:rsid w:val="005E32BC"/>
    <w:rsid w:val="005E7DF0"/>
    <w:rsid w:val="005F4E59"/>
    <w:rsid w:val="00683B16"/>
    <w:rsid w:val="0069271B"/>
    <w:rsid w:val="006C1B9B"/>
    <w:rsid w:val="006E0F29"/>
    <w:rsid w:val="00714A7E"/>
    <w:rsid w:val="00727AEB"/>
    <w:rsid w:val="00755E74"/>
    <w:rsid w:val="007611DB"/>
    <w:rsid w:val="00785FD5"/>
    <w:rsid w:val="00794DB6"/>
    <w:rsid w:val="007A2F31"/>
    <w:rsid w:val="007E7408"/>
    <w:rsid w:val="007F56C3"/>
    <w:rsid w:val="007F6F8F"/>
    <w:rsid w:val="00803489"/>
    <w:rsid w:val="00835528"/>
    <w:rsid w:val="008365FE"/>
    <w:rsid w:val="00842470"/>
    <w:rsid w:val="008626A0"/>
    <w:rsid w:val="00880530"/>
    <w:rsid w:val="00897E02"/>
    <w:rsid w:val="008D4B30"/>
    <w:rsid w:val="00905271"/>
    <w:rsid w:val="009347AD"/>
    <w:rsid w:val="0096039C"/>
    <w:rsid w:val="00974784"/>
    <w:rsid w:val="009B7894"/>
    <w:rsid w:val="009F57B3"/>
    <w:rsid w:val="00A01F4F"/>
    <w:rsid w:val="00A10E4E"/>
    <w:rsid w:val="00A16624"/>
    <w:rsid w:val="00A62D15"/>
    <w:rsid w:val="00A859FC"/>
    <w:rsid w:val="00A87421"/>
    <w:rsid w:val="00AA7556"/>
    <w:rsid w:val="00AD6D25"/>
    <w:rsid w:val="00AF008F"/>
    <w:rsid w:val="00B0051E"/>
    <w:rsid w:val="00B10FD1"/>
    <w:rsid w:val="00B7134C"/>
    <w:rsid w:val="00B71AD8"/>
    <w:rsid w:val="00B74D91"/>
    <w:rsid w:val="00B85781"/>
    <w:rsid w:val="00B86A7B"/>
    <w:rsid w:val="00B928E6"/>
    <w:rsid w:val="00BA491A"/>
    <w:rsid w:val="00BB3DF7"/>
    <w:rsid w:val="00BF55A7"/>
    <w:rsid w:val="00C0030C"/>
    <w:rsid w:val="00C21256"/>
    <w:rsid w:val="00C32D95"/>
    <w:rsid w:val="00C365E7"/>
    <w:rsid w:val="00C545ED"/>
    <w:rsid w:val="00C81817"/>
    <w:rsid w:val="00C86BA3"/>
    <w:rsid w:val="00C954C7"/>
    <w:rsid w:val="00CF69DF"/>
    <w:rsid w:val="00D06151"/>
    <w:rsid w:val="00D77A44"/>
    <w:rsid w:val="00DB4F04"/>
    <w:rsid w:val="00DB75CD"/>
    <w:rsid w:val="00DD05E1"/>
    <w:rsid w:val="00E01FA0"/>
    <w:rsid w:val="00E34992"/>
    <w:rsid w:val="00E35556"/>
    <w:rsid w:val="00E822D9"/>
    <w:rsid w:val="00EB5133"/>
    <w:rsid w:val="00EE5175"/>
    <w:rsid w:val="00F077E6"/>
    <w:rsid w:val="00F22808"/>
    <w:rsid w:val="00F30D3B"/>
    <w:rsid w:val="00F34FCB"/>
    <w:rsid w:val="00F44296"/>
    <w:rsid w:val="00F44FE0"/>
    <w:rsid w:val="00F52879"/>
    <w:rsid w:val="00F97C36"/>
    <w:rsid w:val="00FC57E4"/>
    <w:rsid w:val="00FC6E07"/>
    <w:rsid w:val="00FE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2948"/>
  <w15:chartTrackingRefBased/>
  <w15:docId w15:val="{C779C4C2-96DF-48FB-8F0A-D55CBA8E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151"/>
    <w:pPr>
      <w:spacing w:after="160" w:line="259" w:lineRule="auto"/>
      <w:ind w:firstLine="0"/>
      <w:jc w:val="left"/>
    </w:pPr>
    <w:rPr>
      <w:rFonts w:cs="Times New Roman"/>
      <w:color w:val="212121"/>
      <w:sz w:val="28"/>
      <w:szCs w:val="28"/>
      <w:lang w:val="uk-UA"/>
    </w:rPr>
  </w:style>
  <w:style w:type="paragraph" w:styleId="1">
    <w:name w:val="heading 1"/>
    <w:basedOn w:val="a"/>
    <w:link w:val="10"/>
    <w:uiPriority w:val="9"/>
    <w:qFormat/>
    <w:rsid w:val="00A10E4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4B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151"/>
    <w:rPr>
      <w:color w:val="0000FF"/>
      <w:u w:val="single"/>
    </w:rPr>
  </w:style>
  <w:style w:type="paragraph" w:styleId="a4">
    <w:name w:val="List Paragraph"/>
    <w:aliases w:val="для моей работы"/>
    <w:basedOn w:val="a"/>
    <w:link w:val="a5"/>
    <w:uiPriority w:val="99"/>
    <w:qFormat/>
    <w:rsid w:val="009F57B3"/>
    <w:pPr>
      <w:ind w:left="720"/>
      <w:contextualSpacing/>
    </w:pPr>
  </w:style>
  <w:style w:type="character" w:customStyle="1" w:styleId="a5">
    <w:name w:val="Абзац списка Знак"/>
    <w:aliases w:val="для моей работы Знак"/>
    <w:link w:val="a4"/>
    <w:uiPriority w:val="34"/>
    <w:locked/>
    <w:rsid w:val="009F57B3"/>
    <w:rPr>
      <w:rFonts w:cs="Times New Roman"/>
      <w:color w:val="212121"/>
      <w:sz w:val="28"/>
      <w:szCs w:val="28"/>
      <w:lang w:val="uk-UA"/>
    </w:rPr>
  </w:style>
  <w:style w:type="paragraph" w:styleId="a6">
    <w:name w:val="Normal (Web)"/>
    <w:basedOn w:val="a"/>
    <w:uiPriority w:val="99"/>
    <w:rsid w:val="00B74D91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0E4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A10E4E"/>
    <w:rPr>
      <w:b/>
      <w:bCs/>
    </w:rPr>
  </w:style>
  <w:style w:type="paragraph" w:styleId="2">
    <w:name w:val="Body Text 2"/>
    <w:basedOn w:val="a"/>
    <w:link w:val="20"/>
    <w:rsid w:val="00842470"/>
    <w:pPr>
      <w:spacing w:after="120" w:line="480" w:lineRule="auto"/>
      <w:jc w:val="both"/>
    </w:pPr>
    <w:rPr>
      <w:rFonts w:eastAsia="Calibri"/>
      <w:color w:val="auto"/>
      <w:lang w:eastAsia="ru-RU"/>
    </w:rPr>
  </w:style>
  <w:style w:type="character" w:customStyle="1" w:styleId="20">
    <w:name w:val="Основной текст 2 Знак"/>
    <w:basedOn w:val="a0"/>
    <w:link w:val="2"/>
    <w:rsid w:val="00842470"/>
    <w:rPr>
      <w:rFonts w:eastAsia="Calibri" w:cs="Times New Roman"/>
      <w:sz w:val="28"/>
      <w:szCs w:val="28"/>
      <w:lang w:val="uk-UA" w:eastAsia="ru-RU"/>
    </w:rPr>
  </w:style>
  <w:style w:type="character" w:customStyle="1" w:styleId="copyright-span">
    <w:name w:val="copyright-span"/>
    <w:basedOn w:val="a0"/>
    <w:rsid w:val="00093B49"/>
  </w:style>
  <w:style w:type="character" w:customStyle="1" w:styleId="30">
    <w:name w:val="Заголовок 3 Знак"/>
    <w:basedOn w:val="a0"/>
    <w:link w:val="3"/>
    <w:uiPriority w:val="9"/>
    <w:semiHidden/>
    <w:rsid w:val="00324B7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character" w:styleId="HTML">
    <w:name w:val="HTML Cite"/>
    <w:basedOn w:val="a0"/>
    <w:uiPriority w:val="99"/>
    <w:semiHidden/>
    <w:unhideWhenUsed/>
    <w:rsid w:val="00324B79"/>
    <w:rPr>
      <w:i/>
      <w:iCs/>
    </w:rPr>
  </w:style>
  <w:style w:type="character" w:customStyle="1" w:styleId="dyjrff">
    <w:name w:val="dyjrff"/>
    <w:basedOn w:val="a0"/>
    <w:rsid w:val="00324B79"/>
  </w:style>
  <w:style w:type="character" w:styleId="a8">
    <w:name w:val="FollowedHyperlink"/>
    <w:basedOn w:val="a0"/>
    <w:uiPriority w:val="99"/>
    <w:semiHidden/>
    <w:unhideWhenUsed/>
    <w:rsid w:val="00DB75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ystack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nz_pmfm_2011_1_2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learningapps.org/" TargetMode="External"/><Relationship Id="rId12" Type="http://schemas.openxmlformats.org/officeDocument/2006/relationships/hyperlink" Target="http://www.xmind.net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on.gov.ua/ua/npa/deyaki-pitannya-organizaciyi-distancijnogo-navchanny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iteboard.com/faq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imzo.gov.ua/pidruchniki/elektronni-versiyi-pidruchnikiv" TargetMode="External"/><Relationship Id="rId11" Type="http://schemas.openxmlformats.org/officeDocument/2006/relationships/hyperlink" Target="http://www.mindmeister.com" TargetMode="External"/><Relationship Id="rId24" Type="http://schemas.openxmlformats.org/officeDocument/2006/relationships/hyperlink" Target="https://phm.cuspu.edu.ua/images/avtoreferats/58_aref_%D0%84%D1%80%D0%BC%D0%B0%D0%BA%D0%BE%D0%B2%D0%B0_%D0%9D%D0%9E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screencastify.com/" TargetMode="External"/><Relationship Id="rId23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znpkp_ped_2016_22_2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phet.colorado.edu/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screencastify.com/" TargetMode="External"/><Relationship Id="rId22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8849:%D0%9F%D0%B5%D0%B4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10</Pages>
  <Words>3019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14</cp:revision>
  <dcterms:created xsi:type="dcterms:W3CDTF">2020-11-26T14:59:00Z</dcterms:created>
  <dcterms:modified xsi:type="dcterms:W3CDTF">2020-12-01T16:08:00Z</dcterms:modified>
</cp:coreProperties>
</file>